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一、高阳县总工会收支预算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一、高阳县总工会收支预算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267.49</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222.09</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33.58</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4.37</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7.45</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267.49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267.49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267.49</w:t>
            </w:r>
          </w:p>
        </w:tc>
        <w:tc>
          <w:tcPr>
            <w:tcW w:w="4535" w:type="dxa"/>
            <w:vAlign w:val="center"/>
          </w:tcPr>
          <w:p>
            <w:pPr>
              <w:pStyle w:val="单元格样式6"/>
            </w:pPr>
            <w:r>
              <w:t xml:space="preserve">支出总计</w:t>
            </w:r>
          </w:p>
        </w:tc>
        <w:tc>
          <w:tcPr>
            <w:tcW w:w="2126" w:type="dxa"/>
            <w:vAlign w:val="center"/>
          </w:tcPr>
          <w:p>
            <w:pPr>
              <w:pStyle w:val="单元格样式7"/>
            </w:pPr>
            <w:r>
              <w:t xml:space="preserve">267.49</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267.49</w:t>
            </w:r>
          </w:p>
        </w:tc>
        <w:tc>
          <w:tcPr>
            <w:tcW w:w="1134" w:type="dxa"/>
            <w:vAlign w:val="center"/>
          </w:tcPr>
          <w:p>
            <w:pPr>
              <w:pStyle w:val="单元格样式7"/>
            </w:pPr>
            <w:r>
              <w:t xml:space="preserve">267.49</w:t>
            </w:r>
          </w:p>
        </w:tc>
        <w:tc>
          <w:tcPr>
            <w:tcW w:w="1134" w:type="dxa"/>
            <w:vAlign w:val="center"/>
          </w:tcPr>
          <w:p>
            <w:pPr>
              <w:pStyle w:val="单元格样式7"/>
            </w:pPr>
            <w:r>
              <w:t xml:space="preserve">267.49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222.09</w:t>
            </w:r>
          </w:p>
        </w:tc>
        <w:tc>
          <w:tcPr>
            <w:tcW w:w="1134" w:type="dxa"/>
            <w:vAlign w:val="center"/>
          </w:tcPr>
          <w:p>
            <w:pPr>
              <w:pStyle w:val="单元格样式4"/>
            </w:pPr>
            <w:r>
              <w:t xml:space="preserve">222.09</w:t>
            </w:r>
          </w:p>
        </w:tc>
        <w:tc>
          <w:tcPr>
            <w:tcW w:w="1134" w:type="dxa"/>
            <w:vAlign w:val="center"/>
          </w:tcPr>
          <w:p>
            <w:pPr>
              <w:pStyle w:val="单元格样式4"/>
            </w:pPr>
            <w:r>
              <w:t xml:space="preserve">222.09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222.09</w:t>
            </w:r>
          </w:p>
        </w:tc>
        <w:tc>
          <w:tcPr>
            <w:tcW w:w="1134" w:type="dxa"/>
            <w:vAlign w:val="center"/>
          </w:tcPr>
          <w:p>
            <w:pPr>
              <w:pStyle w:val="单元格样式4"/>
            </w:pPr>
            <w:r>
              <w:t xml:space="preserve">222.09</w:t>
            </w:r>
          </w:p>
        </w:tc>
        <w:tc>
          <w:tcPr>
            <w:tcW w:w="1134" w:type="dxa"/>
            <w:vAlign w:val="center"/>
          </w:tcPr>
          <w:p>
            <w:pPr>
              <w:pStyle w:val="单元格样式4"/>
            </w:pPr>
            <w:r>
              <w:t xml:space="preserve">222.09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2012901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102.64</w:t>
            </w:r>
          </w:p>
        </w:tc>
        <w:tc>
          <w:tcPr>
            <w:tcW w:w="1134" w:type="dxa"/>
            <w:vAlign w:val="center"/>
          </w:tcPr>
          <w:p>
            <w:pPr>
              <w:pStyle w:val="单元格样式4"/>
            </w:pPr>
            <w:r>
              <w:t xml:space="preserve">102.64</w:t>
            </w:r>
          </w:p>
        </w:tc>
        <w:tc>
          <w:tcPr>
            <w:tcW w:w="1134" w:type="dxa"/>
            <w:vAlign w:val="center"/>
          </w:tcPr>
          <w:p>
            <w:pPr>
              <w:pStyle w:val="单元格样式4"/>
            </w:pPr>
            <w:r>
              <w:t xml:space="preserve">102.64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2012906</w:t>
            </w:r>
          </w:p>
        </w:tc>
        <w:tc>
          <w:tcPr>
            <w:tcW w:w="1559" w:type="dxa"/>
            <w:vAlign w:val="center"/>
          </w:tcPr>
          <w:p>
            <w:pPr>
              <w:pStyle w:val="单元格样式2"/>
            </w:pPr>
            <w:r>
              <w:t xml:space="preserve">工会事务</w:t>
            </w:r>
          </w:p>
        </w:tc>
        <w:tc>
          <w:tcPr>
            <w:tcW w:w="1134" w:type="dxa"/>
            <w:vAlign w:val="center"/>
          </w:tcPr>
          <w:p>
            <w:pPr>
              <w:pStyle w:val="单元格样式4"/>
            </w:pPr>
            <w:r>
              <w:t xml:space="preserve">31.55</w:t>
            </w:r>
          </w:p>
        </w:tc>
        <w:tc>
          <w:tcPr>
            <w:tcW w:w="1134" w:type="dxa"/>
            <w:vAlign w:val="center"/>
          </w:tcPr>
          <w:p>
            <w:pPr>
              <w:pStyle w:val="单元格样式4"/>
            </w:pPr>
            <w:r>
              <w:t xml:space="preserve">31.55</w:t>
            </w:r>
          </w:p>
        </w:tc>
        <w:tc>
          <w:tcPr>
            <w:tcW w:w="1134" w:type="dxa"/>
            <w:vAlign w:val="center"/>
          </w:tcPr>
          <w:p>
            <w:pPr>
              <w:pStyle w:val="单元格样式4"/>
            </w:pPr>
            <w:r>
              <w:t xml:space="preserve">31.55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2012950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87.91</w:t>
            </w:r>
          </w:p>
        </w:tc>
        <w:tc>
          <w:tcPr>
            <w:tcW w:w="1134" w:type="dxa"/>
            <w:vAlign w:val="center"/>
          </w:tcPr>
          <w:p>
            <w:pPr>
              <w:pStyle w:val="单元格样式4"/>
            </w:pPr>
            <w:r>
              <w:t xml:space="preserve">87.91</w:t>
            </w:r>
          </w:p>
        </w:tc>
        <w:tc>
          <w:tcPr>
            <w:tcW w:w="1134" w:type="dxa"/>
            <w:vAlign w:val="center"/>
          </w:tcPr>
          <w:p>
            <w:pPr>
              <w:pStyle w:val="单元格样式4"/>
            </w:pPr>
            <w:r>
              <w:t xml:space="preserve">87.91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33.58</w:t>
            </w:r>
          </w:p>
        </w:tc>
        <w:tc>
          <w:tcPr>
            <w:tcW w:w="1134" w:type="dxa"/>
            <w:vAlign w:val="center"/>
          </w:tcPr>
          <w:p>
            <w:pPr>
              <w:pStyle w:val="单元格样式4"/>
            </w:pPr>
            <w:r>
              <w:t xml:space="preserve">33.58</w:t>
            </w:r>
          </w:p>
        </w:tc>
        <w:tc>
          <w:tcPr>
            <w:tcW w:w="1134" w:type="dxa"/>
            <w:vAlign w:val="center"/>
          </w:tcPr>
          <w:p>
            <w:pPr>
              <w:pStyle w:val="单元格样式4"/>
            </w:pPr>
            <w:r>
              <w:t xml:space="preserve">33.58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32.78</w:t>
            </w:r>
          </w:p>
        </w:tc>
        <w:tc>
          <w:tcPr>
            <w:tcW w:w="1134" w:type="dxa"/>
            <w:vAlign w:val="center"/>
          </w:tcPr>
          <w:p>
            <w:pPr>
              <w:pStyle w:val="单元格样式4"/>
            </w:pPr>
            <w:r>
              <w:t xml:space="preserve">32.78</w:t>
            </w:r>
          </w:p>
        </w:tc>
        <w:tc>
          <w:tcPr>
            <w:tcW w:w="1134" w:type="dxa"/>
            <w:vAlign w:val="center"/>
          </w:tcPr>
          <w:p>
            <w:pPr>
              <w:pStyle w:val="单元格样式4"/>
            </w:pPr>
            <w:r>
              <w:t xml:space="preserve">32.78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15.48</w:t>
            </w:r>
          </w:p>
        </w:tc>
        <w:tc>
          <w:tcPr>
            <w:tcW w:w="1134" w:type="dxa"/>
            <w:vAlign w:val="center"/>
          </w:tcPr>
          <w:p>
            <w:pPr>
              <w:pStyle w:val="单元格样式4"/>
            </w:pPr>
            <w:r>
              <w:t xml:space="preserve">15.48</w:t>
            </w:r>
          </w:p>
        </w:tc>
        <w:tc>
          <w:tcPr>
            <w:tcW w:w="1134" w:type="dxa"/>
            <w:vAlign w:val="center"/>
          </w:tcPr>
          <w:p>
            <w:pPr>
              <w:pStyle w:val="单元格样式4"/>
            </w:pPr>
            <w:r>
              <w:t xml:space="preserve">15.48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11.53</w:t>
            </w:r>
          </w:p>
        </w:tc>
        <w:tc>
          <w:tcPr>
            <w:tcW w:w="1134" w:type="dxa"/>
            <w:vAlign w:val="center"/>
          </w:tcPr>
          <w:p>
            <w:pPr>
              <w:pStyle w:val="单元格样式4"/>
            </w:pPr>
            <w:r>
              <w:t xml:space="preserve">11.53</w:t>
            </w:r>
          </w:p>
        </w:tc>
        <w:tc>
          <w:tcPr>
            <w:tcW w:w="1134" w:type="dxa"/>
            <w:vAlign w:val="center"/>
          </w:tcPr>
          <w:p>
            <w:pPr>
              <w:pStyle w:val="单元格样式4"/>
            </w:pPr>
            <w:r>
              <w:t xml:space="preserve">11.53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5.77</w:t>
            </w:r>
          </w:p>
        </w:tc>
        <w:tc>
          <w:tcPr>
            <w:tcW w:w="1134" w:type="dxa"/>
            <w:vAlign w:val="center"/>
          </w:tcPr>
          <w:p>
            <w:pPr>
              <w:pStyle w:val="单元格样式4"/>
            </w:pPr>
            <w:r>
              <w:t xml:space="preserve">5.77</w:t>
            </w:r>
          </w:p>
        </w:tc>
        <w:tc>
          <w:tcPr>
            <w:tcW w:w="1134" w:type="dxa"/>
            <w:vAlign w:val="center"/>
          </w:tcPr>
          <w:p>
            <w:pPr>
              <w:pStyle w:val="单元格样式4"/>
            </w:pPr>
            <w:r>
              <w:t xml:space="preserve">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20808</w:t>
            </w:r>
          </w:p>
        </w:tc>
        <w:tc>
          <w:tcPr>
            <w:tcW w:w="1559" w:type="dxa"/>
            <w:vAlign w:val="center"/>
          </w:tcPr>
          <w:p>
            <w:pPr>
              <w:pStyle w:val="单元格样式2"/>
            </w:pPr>
            <w:r>
              <w:t xml:space="preserve">抚恤</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2080801</w:t>
            </w:r>
          </w:p>
        </w:tc>
        <w:tc>
          <w:tcPr>
            <w:tcW w:w="1559" w:type="dxa"/>
            <w:vAlign w:val="center"/>
          </w:tcPr>
          <w:p>
            <w:pPr>
              <w:pStyle w:val="单元格样式2"/>
            </w:pPr>
            <w:r>
              <w:t xml:space="preserve">死亡抚恤</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r>
              <w:t xml:space="preserve">7.45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267.49</w:t>
            </w:r>
          </w:p>
        </w:tc>
        <w:tc>
          <w:tcPr>
            <w:tcW w:w="1361" w:type="dxa"/>
            <w:vAlign w:val="center"/>
          </w:tcPr>
          <w:p>
            <w:pPr>
              <w:pStyle w:val="单元格样式7"/>
            </w:pPr>
            <w:r>
              <w:t xml:space="preserve">235.94</w:t>
            </w:r>
          </w:p>
        </w:tc>
        <w:tc>
          <w:tcPr>
            <w:tcW w:w="1361" w:type="dxa"/>
            <w:vAlign w:val="center"/>
          </w:tcPr>
          <w:p>
            <w:pPr>
              <w:pStyle w:val="单元格样式7"/>
            </w:pPr>
            <w:r>
              <w:t xml:space="preserve">31.55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222.09</w:t>
            </w:r>
          </w:p>
        </w:tc>
        <w:tc>
          <w:tcPr>
            <w:tcW w:w="1361" w:type="dxa"/>
            <w:vAlign w:val="center"/>
          </w:tcPr>
          <w:p>
            <w:pPr>
              <w:pStyle w:val="单元格样式4"/>
            </w:pPr>
            <w:r>
              <w:t xml:space="preserve">190.54</w:t>
            </w:r>
          </w:p>
        </w:tc>
        <w:tc>
          <w:tcPr>
            <w:tcW w:w="1361" w:type="dxa"/>
            <w:vAlign w:val="center"/>
          </w:tcPr>
          <w:p>
            <w:pPr>
              <w:pStyle w:val="单元格样式4"/>
            </w:pPr>
            <w:r>
              <w:t xml:space="preserve">31.55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222.09</w:t>
            </w:r>
          </w:p>
        </w:tc>
        <w:tc>
          <w:tcPr>
            <w:tcW w:w="1361" w:type="dxa"/>
            <w:vAlign w:val="center"/>
          </w:tcPr>
          <w:p>
            <w:pPr>
              <w:pStyle w:val="单元格样式4"/>
            </w:pPr>
            <w:r>
              <w:t xml:space="preserve">190.54</w:t>
            </w:r>
          </w:p>
        </w:tc>
        <w:tc>
          <w:tcPr>
            <w:tcW w:w="1361" w:type="dxa"/>
            <w:vAlign w:val="center"/>
          </w:tcPr>
          <w:p>
            <w:pPr>
              <w:pStyle w:val="单元格样式4"/>
            </w:pPr>
            <w:r>
              <w:t xml:space="preserve">31.55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102.64</w:t>
            </w:r>
          </w:p>
        </w:tc>
        <w:tc>
          <w:tcPr>
            <w:tcW w:w="1361" w:type="dxa"/>
            <w:vAlign w:val="center"/>
          </w:tcPr>
          <w:p>
            <w:pPr>
              <w:pStyle w:val="单元格样式4"/>
            </w:pPr>
            <w:r>
              <w:t xml:space="preserve">102.64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2012906</w:t>
            </w:r>
          </w:p>
        </w:tc>
        <w:tc>
          <w:tcPr>
            <w:tcW w:w="4535" w:type="dxa"/>
            <w:vAlign w:val="center"/>
          </w:tcPr>
          <w:p>
            <w:pPr>
              <w:pStyle w:val="单元格样式2"/>
            </w:pPr>
            <w:r>
              <w:t xml:space="preserve">工会事务</w:t>
            </w:r>
          </w:p>
        </w:tc>
        <w:tc>
          <w:tcPr>
            <w:tcW w:w="1361" w:type="dxa"/>
            <w:vAlign w:val="center"/>
          </w:tcPr>
          <w:p>
            <w:pPr>
              <w:pStyle w:val="单元格样式4"/>
            </w:pPr>
            <w:r>
              <w:t xml:space="preserve">31.55</w:t>
            </w:r>
          </w:p>
        </w:tc>
        <w:tc>
          <w:tcPr>
            <w:tcW w:w="1361" w:type="dxa"/>
            <w:vAlign w:val="center"/>
          </w:tcPr>
          <w:p>
            <w:pPr>
              <w:pStyle w:val="单元格样式4"/>
            </w:pPr>
          </w:p>
        </w:tc>
        <w:tc>
          <w:tcPr>
            <w:tcW w:w="1361" w:type="dxa"/>
            <w:vAlign w:val="center"/>
          </w:tcPr>
          <w:p>
            <w:pPr>
              <w:pStyle w:val="单元格样式4"/>
            </w:pPr>
            <w:r>
              <w:t xml:space="preserve">31.55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2012950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87.91</w:t>
            </w:r>
          </w:p>
        </w:tc>
        <w:tc>
          <w:tcPr>
            <w:tcW w:w="1361" w:type="dxa"/>
            <w:vAlign w:val="center"/>
          </w:tcPr>
          <w:p>
            <w:pPr>
              <w:pStyle w:val="单元格样式4"/>
            </w:pPr>
            <w:r>
              <w:t xml:space="preserve">87.91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33.58</w:t>
            </w:r>
          </w:p>
        </w:tc>
        <w:tc>
          <w:tcPr>
            <w:tcW w:w="1361" w:type="dxa"/>
            <w:vAlign w:val="center"/>
          </w:tcPr>
          <w:p>
            <w:pPr>
              <w:pStyle w:val="单元格样式4"/>
            </w:pPr>
            <w:r>
              <w:t xml:space="preserve">33.58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32.78</w:t>
            </w:r>
          </w:p>
        </w:tc>
        <w:tc>
          <w:tcPr>
            <w:tcW w:w="1361" w:type="dxa"/>
            <w:vAlign w:val="center"/>
          </w:tcPr>
          <w:p>
            <w:pPr>
              <w:pStyle w:val="单元格样式4"/>
            </w:pPr>
            <w:r>
              <w:t xml:space="preserve">32.78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15.48</w:t>
            </w:r>
          </w:p>
        </w:tc>
        <w:tc>
          <w:tcPr>
            <w:tcW w:w="1361" w:type="dxa"/>
            <w:vAlign w:val="center"/>
          </w:tcPr>
          <w:p>
            <w:pPr>
              <w:pStyle w:val="单元格样式4"/>
            </w:pPr>
            <w:r>
              <w:t xml:space="preserve">15.48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11.53</w:t>
            </w:r>
          </w:p>
        </w:tc>
        <w:tc>
          <w:tcPr>
            <w:tcW w:w="1361" w:type="dxa"/>
            <w:vAlign w:val="center"/>
          </w:tcPr>
          <w:p>
            <w:pPr>
              <w:pStyle w:val="单元格样式4"/>
            </w:pPr>
            <w:r>
              <w:t xml:space="preserve">11.53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5.77</w:t>
            </w:r>
          </w:p>
        </w:tc>
        <w:tc>
          <w:tcPr>
            <w:tcW w:w="1361" w:type="dxa"/>
            <w:vAlign w:val="center"/>
          </w:tcPr>
          <w:p>
            <w:pPr>
              <w:pStyle w:val="单元格样式4"/>
            </w:pPr>
            <w:r>
              <w:t xml:space="preserve">5.77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20808</w:t>
            </w:r>
          </w:p>
        </w:tc>
        <w:tc>
          <w:tcPr>
            <w:tcW w:w="4535" w:type="dxa"/>
            <w:vAlign w:val="center"/>
          </w:tcPr>
          <w:p>
            <w:pPr>
              <w:pStyle w:val="单元格样式2"/>
            </w:pPr>
            <w:r>
              <w:t xml:space="preserve">抚恤</w:t>
            </w:r>
          </w:p>
        </w:tc>
        <w:tc>
          <w:tcPr>
            <w:tcW w:w="1361" w:type="dxa"/>
            <w:vAlign w:val="center"/>
          </w:tcPr>
          <w:p>
            <w:pPr>
              <w:pStyle w:val="单元格样式4"/>
            </w:pPr>
            <w:r>
              <w:t xml:space="preserve">0.80</w:t>
            </w:r>
          </w:p>
        </w:tc>
        <w:tc>
          <w:tcPr>
            <w:tcW w:w="1361" w:type="dxa"/>
            <w:vAlign w:val="center"/>
          </w:tcPr>
          <w:p>
            <w:pPr>
              <w:pStyle w:val="单元格样式4"/>
            </w:pPr>
            <w:r>
              <w:t xml:space="preserve">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1361" w:type="dxa"/>
            <w:vAlign w:val="center"/>
          </w:tcPr>
          <w:p>
            <w:pPr>
              <w:pStyle w:val="单元格样式4"/>
            </w:pPr>
            <w:r>
              <w:t xml:space="preserve">0.80</w:t>
            </w:r>
          </w:p>
        </w:tc>
        <w:tc>
          <w:tcPr>
            <w:tcW w:w="1361" w:type="dxa"/>
            <w:vAlign w:val="center"/>
          </w:tcPr>
          <w:p>
            <w:pPr>
              <w:pStyle w:val="单元格样式4"/>
            </w:pPr>
            <w:r>
              <w:t xml:space="preserve">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7.45</w:t>
            </w:r>
          </w:p>
        </w:tc>
        <w:tc>
          <w:tcPr>
            <w:tcW w:w="1361" w:type="dxa"/>
            <w:vAlign w:val="center"/>
          </w:tcPr>
          <w:p>
            <w:pPr>
              <w:pStyle w:val="单元格样式4"/>
            </w:pPr>
            <w:r>
              <w:t xml:space="preserve">7.45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7.45</w:t>
            </w:r>
          </w:p>
        </w:tc>
        <w:tc>
          <w:tcPr>
            <w:tcW w:w="1361" w:type="dxa"/>
            <w:vAlign w:val="center"/>
          </w:tcPr>
          <w:p>
            <w:pPr>
              <w:pStyle w:val="单元格样式4"/>
            </w:pPr>
            <w:r>
              <w:t xml:space="preserve">7.45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7.45</w:t>
            </w:r>
          </w:p>
        </w:tc>
        <w:tc>
          <w:tcPr>
            <w:tcW w:w="1361" w:type="dxa"/>
            <w:vAlign w:val="center"/>
          </w:tcPr>
          <w:p>
            <w:pPr>
              <w:pStyle w:val="单元格样式4"/>
            </w:pPr>
            <w:r>
              <w:t xml:space="preserve">7.45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267.49</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222.09</w:t>
            </w:r>
          </w:p>
        </w:tc>
        <w:tc>
          <w:tcPr>
            <w:tcW w:w="1474" w:type="dxa"/>
            <w:vAlign w:val="center"/>
          </w:tcPr>
          <w:p>
            <w:pPr>
              <w:pStyle w:val="单元格样式4"/>
            </w:pPr>
            <w:r>
              <w:t xml:space="preserve">222.09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33.58</w:t>
            </w:r>
          </w:p>
        </w:tc>
        <w:tc>
          <w:tcPr>
            <w:tcW w:w="1474" w:type="dxa"/>
            <w:vAlign w:val="center"/>
          </w:tcPr>
          <w:p>
            <w:pPr>
              <w:pStyle w:val="单元格样式4"/>
            </w:pPr>
            <w:r>
              <w:t xml:space="preserve">33.58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4.37</w:t>
            </w:r>
          </w:p>
        </w:tc>
        <w:tc>
          <w:tcPr>
            <w:tcW w:w="1474" w:type="dxa"/>
            <w:vAlign w:val="center"/>
          </w:tcPr>
          <w:p>
            <w:pPr>
              <w:pStyle w:val="单元格样式4"/>
            </w:pPr>
            <w:r>
              <w:t xml:space="preserve">4.37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7.45</w:t>
            </w:r>
          </w:p>
        </w:tc>
        <w:tc>
          <w:tcPr>
            <w:tcW w:w="1474" w:type="dxa"/>
            <w:vAlign w:val="center"/>
          </w:tcPr>
          <w:p>
            <w:pPr>
              <w:pStyle w:val="单元格样式4"/>
            </w:pPr>
            <w:r>
              <w:t xml:space="preserve">7.45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267.49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267.49</w:t>
            </w:r>
          </w:p>
        </w:tc>
        <w:tc>
          <w:tcPr>
            <w:tcW w:w="1474" w:type="dxa"/>
            <w:vAlign w:val="center"/>
          </w:tcPr>
          <w:p>
            <w:pPr>
              <w:pStyle w:val="单元格样式7"/>
            </w:pPr>
            <w:r>
              <w:t xml:space="preserve">267.49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6"/>
            </w:pPr>
            <w:r>
              <w:t xml:space="preserve">收入总计</w:t>
            </w:r>
          </w:p>
        </w:tc>
        <w:tc>
          <w:tcPr>
            <w:tcW w:w="1474" w:type="dxa"/>
            <w:vAlign w:val="center"/>
          </w:tcPr>
          <w:p>
            <w:pPr>
              <w:pStyle w:val="单元格样式7"/>
            </w:pPr>
            <w:r>
              <w:t xml:space="preserve">267.49</w:t>
            </w:r>
          </w:p>
        </w:tc>
        <w:tc>
          <w:tcPr>
            <w:tcW w:w="3402" w:type="dxa"/>
            <w:vAlign w:val="center"/>
          </w:tcPr>
          <w:p>
            <w:pPr>
              <w:pStyle w:val="单元格样式6"/>
            </w:pPr>
            <w:r>
              <w:t xml:space="preserve">支出总计</w:t>
            </w:r>
          </w:p>
        </w:tc>
        <w:tc>
          <w:tcPr>
            <w:tcW w:w="1474" w:type="dxa"/>
            <w:vAlign w:val="center"/>
          </w:tcPr>
          <w:p>
            <w:pPr>
              <w:pStyle w:val="单元格样式7"/>
            </w:pPr>
            <w:r>
              <w:t xml:space="preserve">267.49</w:t>
            </w:r>
          </w:p>
        </w:tc>
        <w:tc>
          <w:tcPr>
            <w:tcW w:w="1474" w:type="dxa"/>
            <w:vAlign w:val="center"/>
          </w:tcPr>
          <w:p>
            <w:pPr>
              <w:pStyle w:val="单元格样式7"/>
            </w:pPr>
            <w:r>
              <w:t xml:space="preserve">267.49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267.49</w:t>
            </w:r>
          </w:p>
        </w:tc>
        <w:tc>
          <w:tcPr>
            <w:tcW w:w="2551" w:type="dxa"/>
            <w:vAlign w:val="center"/>
          </w:tcPr>
          <w:p>
            <w:pPr>
              <w:pStyle w:val="单元格样式7"/>
            </w:pPr>
            <w:r>
              <w:t xml:space="preserve">235.94</w:t>
            </w:r>
          </w:p>
        </w:tc>
        <w:tc>
          <w:tcPr>
            <w:tcW w:w="2551" w:type="dxa"/>
            <w:vAlign w:val="center"/>
          </w:tcPr>
          <w:p>
            <w:pPr>
              <w:pStyle w:val="单元格样式7"/>
            </w:pPr>
            <w:r>
              <w:t xml:space="preserve">31.55</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222.09</w:t>
            </w:r>
          </w:p>
        </w:tc>
        <w:tc>
          <w:tcPr>
            <w:tcW w:w="2551" w:type="dxa"/>
            <w:vAlign w:val="center"/>
          </w:tcPr>
          <w:p>
            <w:pPr>
              <w:pStyle w:val="单元格样式4"/>
            </w:pPr>
            <w:r>
              <w:t xml:space="preserve">190.54</w:t>
            </w:r>
          </w:p>
        </w:tc>
        <w:tc>
          <w:tcPr>
            <w:tcW w:w="2551" w:type="dxa"/>
            <w:vAlign w:val="center"/>
          </w:tcPr>
          <w:p>
            <w:pPr>
              <w:pStyle w:val="单元格样式4"/>
            </w:pPr>
            <w:r>
              <w:t xml:space="preserve">31.55</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222.09</w:t>
            </w:r>
          </w:p>
        </w:tc>
        <w:tc>
          <w:tcPr>
            <w:tcW w:w="2551" w:type="dxa"/>
            <w:vAlign w:val="center"/>
          </w:tcPr>
          <w:p>
            <w:pPr>
              <w:pStyle w:val="单元格样式4"/>
            </w:pPr>
            <w:r>
              <w:t xml:space="preserve">190.54</w:t>
            </w:r>
          </w:p>
        </w:tc>
        <w:tc>
          <w:tcPr>
            <w:tcW w:w="2551" w:type="dxa"/>
            <w:vAlign w:val="center"/>
          </w:tcPr>
          <w:p>
            <w:pPr>
              <w:pStyle w:val="单元格样式4"/>
            </w:pPr>
            <w:r>
              <w:t xml:space="preserve">31.55</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102.64</w:t>
            </w:r>
          </w:p>
        </w:tc>
        <w:tc>
          <w:tcPr>
            <w:tcW w:w="2551" w:type="dxa"/>
            <w:vAlign w:val="center"/>
          </w:tcPr>
          <w:p>
            <w:pPr>
              <w:pStyle w:val="单元格样式4"/>
            </w:pPr>
            <w:r>
              <w:t xml:space="preserve">102.64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2012906</w:t>
            </w:r>
          </w:p>
        </w:tc>
        <w:tc>
          <w:tcPr>
            <w:tcW w:w="4535" w:type="dxa"/>
            <w:vAlign w:val="center"/>
          </w:tcPr>
          <w:p>
            <w:pPr>
              <w:pStyle w:val="单元格样式2"/>
            </w:pPr>
            <w:r>
              <w:t xml:space="preserve">工会事务</w:t>
            </w:r>
          </w:p>
        </w:tc>
        <w:tc>
          <w:tcPr>
            <w:tcW w:w="2551" w:type="dxa"/>
            <w:vAlign w:val="center"/>
          </w:tcPr>
          <w:p>
            <w:pPr>
              <w:pStyle w:val="单元格样式4"/>
            </w:pPr>
            <w:r>
              <w:t xml:space="preserve">31.55</w:t>
            </w:r>
          </w:p>
        </w:tc>
        <w:tc>
          <w:tcPr>
            <w:tcW w:w="2551" w:type="dxa"/>
            <w:vAlign w:val="center"/>
          </w:tcPr>
          <w:p>
            <w:pPr>
              <w:pStyle w:val="单元格样式4"/>
            </w:pPr>
          </w:p>
        </w:tc>
        <w:tc>
          <w:tcPr>
            <w:tcW w:w="2551" w:type="dxa"/>
            <w:vAlign w:val="center"/>
          </w:tcPr>
          <w:p>
            <w:pPr>
              <w:pStyle w:val="单元格样式4"/>
            </w:pPr>
            <w:r>
              <w:t xml:space="preserve">31.55</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2012950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87.91</w:t>
            </w:r>
          </w:p>
        </w:tc>
        <w:tc>
          <w:tcPr>
            <w:tcW w:w="2551" w:type="dxa"/>
            <w:vAlign w:val="center"/>
          </w:tcPr>
          <w:p>
            <w:pPr>
              <w:pStyle w:val="单元格样式4"/>
            </w:pPr>
            <w:r>
              <w:t xml:space="preserve">87.91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33.58</w:t>
            </w:r>
          </w:p>
        </w:tc>
        <w:tc>
          <w:tcPr>
            <w:tcW w:w="2551" w:type="dxa"/>
            <w:vAlign w:val="center"/>
          </w:tcPr>
          <w:p>
            <w:pPr>
              <w:pStyle w:val="单元格样式4"/>
            </w:pPr>
            <w:r>
              <w:t xml:space="preserve">33.58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32.78</w:t>
            </w:r>
          </w:p>
        </w:tc>
        <w:tc>
          <w:tcPr>
            <w:tcW w:w="2551" w:type="dxa"/>
            <w:vAlign w:val="center"/>
          </w:tcPr>
          <w:p>
            <w:pPr>
              <w:pStyle w:val="单元格样式4"/>
            </w:pPr>
            <w:r>
              <w:t xml:space="preserve">32.78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15.48</w:t>
            </w:r>
          </w:p>
        </w:tc>
        <w:tc>
          <w:tcPr>
            <w:tcW w:w="2551" w:type="dxa"/>
            <w:vAlign w:val="center"/>
          </w:tcPr>
          <w:p>
            <w:pPr>
              <w:pStyle w:val="单元格样式4"/>
            </w:pPr>
            <w:r>
              <w:t xml:space="preserve">15.48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11.53</w:t>
            </w:r>
          </w:p>
        </w:tc>
        <w:tc>
          <w:tcPr>
            <w:tcW w:w="2551" w:type="dxa"/>
            <w:vAlign w:val="center"/>
          </w:tcPr>
          <w:p>
            <w:pPr>
              <w:pStyle w:val="单元格样式4"/>
            </w:pPr>
            <w:r>
              <w:t xml:space="preserve">11.53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5.77</w:t>
            </w:r>
          </w:p>
        </w:tc>
        <w:tc>
          <w:tcPr>
            <w:tcW w:w="2551" w:type="dxa"/>
            <w:vAlign w:val="center"/>
          </w:tcPr>
          <w:p>
            <w:pPr>
              <w:pStyle w:val="单元格样式4"/>
            </w:pPr>
            <w:r>
              <w:t xml:space="preserve">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20808</w:t>
            </w:r>
          </w:p>
        </w:tc>
        <w:tc>
          <w:tcPr>
            <w:tcW w:w="4535" w:type="dxa"/>
            <w:vAlign w:val="center"/>
          </w:tcPr>
          <w:p>
            <w:pPr>
              <w:pStyle w:val="单元格样式2"/>
            </w:pPr>
            <w:r>
              <w:t xml:space="preserve">抚恤</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7.45</w:t>
            </w:r>
          </w:p>
        </w:tc>
        <w:tc>
          <w:tcPr>
            <w:tcW w:w="2551" w:type="dxa"/>
            <w:vAlign w:val="center"/>
          </w:tcPr>
          <w:p>
            <w:pPr>
              <w:pStyle w:val="单元格样式4"/>
            </w:pPr>
            <w:r>
              <w:t xml:space="preserve">7.45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7.45</w:t>
            </w:r>
          </w:p>
        </w:tc>
        <w:tc>
          <w:tcPr>
            <w:tcW w:w="2551" w:type="dxa"/>
            <w:vAlign w:val="center"/>
          </w:tcPr>
          <w:p>
            <w:pPr>
              <w:pStyle w:val="单元格样式4"/>
            </w:pPr>
            <w:r>
              <w:t xml:space="preserve">7.45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7.45</w:t>
            </w:r>
          </w:p>
        </w:tc>
        <w:tc>
          <w:tcPr>
            <w:tcW w:w="2551" w:type="dxa"/>
            <w:vAlign w:val="center"/>
          </w:tcPr>
          <w:p>
            <w:pPr>
              <w:pStyle w:val="单元格样式4"/>
            </w:pPr>
            <w:r>
              <w:t xml:space="preserve">7.45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235.94</w:t>
            </w:r>
          </w:p>
        </w:tc>
        <w:tc>
          <w:tcPr>
            <w:tcW w:w="2551" w:type="dxa"/>
            <w:vAlign w:val="center"/>
          </w:tcPr>
          <w:p>
            <w:pPr>
              <w:pStyle w:val="单元格样式7"/>
            </w:pPr>
            <w:r>
              <w:t xml:space="preserve">211.87</w:t>
            </w:r>
          </w:p>
        </w:tc>
        <w:tc>
          <w:tcPr>
            <w:tcW w:w="2551" w:type="dxa"/>
            <w:vAlign w:val="center"/>
          </w:tcPr>
          <w:p>
            <w:pPr>
              <w:pStyle w:val="单元格样式7"/>
            </w:pPr>
            <w:r>
              <w:t xml:space="preserve">24.07</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195.59</w:t>
            </w:r>
          </w:p>
        </w:tc>
        <w:tc>
          <w:tcPr>
            <w:tcW w:w="2551" w:type="dxa"/>
            <w:vAlign w:val="center"/>
          </w:tcPr>
          <w:p>
            <w:pPr>
              <w:pStyle w:val="单元格样式4"/>
            </w:pPr>
            <w:r>
              <w:t xml:space="preserve">195.59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47.78</w:t>
            </w:r>
          </w:p>
        </w:tc>
        <w:tc>
          <w:tcPr>
            <w:tcW w:w="2551" w:type="dxa"/>
            <w:vAlign w:val="center"/>
          </w:tcPr>
          <w:p>
            <w:pPr>
              <w:pStyle w:val="单元格样式4"/>
            </w:pPr>
            <w:r>
              <w:t xml:space="preserve">47.78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17.86</w:t>
            </w:r>
          </w:p>
        </w:tc>
        <w:tc>
          <w:tcPr>
            <w:tcW w:w="2551" w:type="dxa"/>
            <w:vAlign w:val="center"/>
          </w:tcPr>
          <w:p>
            <w:pPr>
              <w:pStyle w:val="单元格样式4"/>
            </w:pPr>
            <w:r>
              <w:t xml:space="preserve">17.86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12.60</w:t>
            </w:r>
          </w:p>
        </w:tc>
        <w:tc>
          <w:tcPr>
            <w:tcW w:w="2551" w:type="dxa"/>
            <w:vAlign w:val="center"/>
          </w:tcPr>
          <w:p>
            <w:pPr>
              <w:pStyle w:val="单元格样式4"/>
            </w:pPr>
            <w:r>
              <w:t xml:space="preserve">12.60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11.53</w:t>
            </w:r>
          </w:p>
        </w:tc>
        <w:tc>
          <w:tcPr>
            <w:tcW w:w="2551" w:type="dxa"/>
            <w:vAlign w:val="center"/>
          </w:tcPr>
          <w:p>
            <w:pPr>
              <w:pStyle w:val="单元格样式4"/>
            </w:pPr>
            <w:r>
              <w:t xml:space="preserve">11.53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5.77</w:t>
            </w:r>
          </w:p>
        </w:tc>
        <w:tc>
          <w:tcPr>
            <w:tcW w:w="2551" w:type="dxa"/>
            <w:vAlign w:val="center"/>
          </w:tcPr>
          <w:p>
            <w:pPr>
              <w:pStyle w:val="单元格样式4"/>
            </w:pPr>
            <w:r>
              <w:t xml:space="preserve">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0.33</w:t>
            </w:r>
          </w:p>
        </w:tc>
        <w:tc>
          <w:tcPr>
            <w:tcW w:w="2551" w:type="dxa"/>
            <w:vAlign w:val="center"/>
          </w:tcPr>
          <w:p>
            <w:pPr>
              <w:pStyle w:val="单元格样式4"/>
            </w:pPr>
            <w:r>
              <w:t xml:space="preserve">0.33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7.45</w:t>
            </w:r>
          </w:p>
        </w:tc>
        <w:tc>
          <w:tcPr>
            <w:tcW w:w="2551" w:type="dxa"/>
            <w:vAlign w:val="center"/>
          </w:tcPr>
          <w:p>
            <w:pPr>
              <w:pStyle w:val="单元格样式4"/>
            </w:pPr>
            <w:r>
              <w:t xml:space="preserve">7.45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87.91</w:t>
            </w:r>
          </w:p>
        </w:tc>
        <w:tc>
          <w:tcPr>
            <w:tcW w:w="2551" w:type="dxa"/>
            <w:vAlign w:val="center"/>
          </w:tcPr>
          <w:p>
            <w:pPr>
              <w:pStyle w:val="单元格样式4"/>
            </w:pPr>
            <w:r>
              <w:t xml:space="preserve">87.91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24.07</w:t>
            </w:r>
          </w:p>
        </w:tc>
        <w:tc>
          <w:tcPr>
            <w:tcW w:w="2551" w:type="dxa"/>
            <w:vAlign w:val="center"/>
          </w:tcPr>
          <w:p>
            <w:pPr>
              <w:pStyle w:val="单元格样式4"/>
            </w:pPr>
          </w:p>
        </w:tc>
        <w:tc>
          <w:tcPr>
            <w:tcW w:w="2551" w:type="dxa"/>
            <w:vAlign w:val="center"/>
          </w:tcPr>
          <w:p>
            <w:pPr>
              <w:pStyle w:val="单元格样式4"/>
            </w:pPr>
            <w:r>
              <w:t xml:space="preserve">24.07</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2.80</w:t>
            </w:r>
          </w:p>
        </w:tc>
        <w:tc>
          <w:tcPr>
            <w:tcW w:w="2551" w:type="dxa"/>
            <w:vAlign w:val="center"/>
          </w:tcPr>
          <w:p>
            <w:pPr>
              <w:pStyle w:val="单元格样式4"/>
            </w:pPr>
          </w:p>
        </w:tc>
        <w:tc>
          <w:tcPr>
            <w:tcW w:w="2551" w:type="dxa"/>
            <w:vAlign w:val="center"/>
          </w:tcPr>
          <w:p>
            <w:pPr>
              <w:pStyle w:val="单元格样式4"/>
            </w:pPr>
            <w:r>
              <w:t xml:space="preserve">2.80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1.81</w:t>
            </w:r>
          </w:p>
        </w:tc>
        <w:tc>
          <w:tcPr>
            <w:tcW w:w="2551" w:type="dxa"/>
            <w:vAlign w:val="center"/>
          </w:tcPr>
          <w:p>
            <w:pPr>
              <w:pStyle w:val="单元格样式4"/>
            </w:pPr>
          </w:p>
        </w:tc>
        <w:tc>
          <w:tcPr>
            <w:tcW w:w="2551" w:type="dxa"/>
            <w:vAlign w:val="center"/>
          </w:tcPr>
          <w:p>
            <w:pPr>
              <w:pStyle w:val="单元格样式4"/>
            </w:pPr>
            <w:r>
              <w:t xml:space="preserve">1.81</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5.31</w:t>
            </w:r>
          </w:p>
        </w:tc>
        <w:tc>
          <w:tcPr>
            <w:tcW w:w="2551" w:type="dxa"/>
            <w:vAlign w:val="center"/>
          </w:tcPr>
          <w:p>
            <w:pPr>
              <w:pStyle w:val="单元格样式4"/>
            </w:pPr>
          </w:p>
        </w:tc>
        <w:tc>
          <w:tcPr>
            <w:tcW w:w="2551" w:type="dxa"/>
            <w:vAlign w:val="center"/>
          </w:tcPr>
          <w:p>
            <w:pPr>
              <w:pStyle w:val="单元格样式4"/>
            </w:pPr>
            <w:r>
              <w:t xml:space="preserve">5.31</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1.90</w:t>
            </w:r>
          </w:p>
        </w:tc>
        <w:tc>
          <w:tcPr>
            <w:tcW w:w="2551" w:type="dxa"/>
            <w:vAlign w:val="center"/>
          </w:tcPr>
          <w:p>
            <w:pPr>
              <w:pStyle w:val="单元格样式4"/>
            </w:pPr>
          </w:p>
        </w:tc>
        <w:tc>
          <w:tcPr>
            <w:tcW w:w="2551" w:type="dxa"/>
            <w:vAlign w:val="center"/>
          </w:tcPr>
          <w:p>
            <w:pPr>
              <w:pStyle w:val="单元格样式4"/>
            </w:pPr>
            <w:r>
              <w:t xml:space="preserve">1.90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1.67</w:t>
            </w:r>
          </w:p>
        </w:tc>
        <w:tc>
          <w:tcPr>
            <w:tcW w:w="2551" w:type="dxa"/>
            <w:vAlign w:val="center"/>
          </w:tcPr>
          <w:p>
            <w:pPr>
              <w:pStyle w:val="单元格样式4"/>
            </w:pPr>
          </w:p>
        </w:tc>
        <w:tc>
          <w:tcPr>
            <w:tcW w:w="2551" w:type="dxa"/>
            <w:vAlign w:val="center"/>
          </w:tcPr>
          <w:p>
            <w:pPr>
              <w:pStyle w:val="单元格样式4"/>
            </w:pPr>
            <w:r>
              <w:t xml:space="preserve">1.67</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1.49</w:t>
            </w:r>
          </w:p>
        </w:tc>
        <w:tc>
          <w:tcPr>
            <w:tcW w:w="2551" w:type="dxa"/>
            <w:vAlign w:val="center"/>
          </w:tcPr>
          <w:p>
            <w:pPr>
              <w:pStyle w:val="单元格样式4"/>
            </w:pPr>
          </w:p>
        </w:tc>
        <w:tc>
          <w:tcPr>
            <w:tcW w:w="2551" w:type="dxa"/>
            <w:vAlign w:val="center"/>
          </w:tcPr>
          <w:p>
            <w:pPr>
              <w:pStyle w:val="单元格样式4"/>
            </w:pPr>
            <w:r>
              <w:t xml:space="preserve">1.49</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6.84</w:t>
            </w:r>
          </w:p>
        </w:tc>
        <w:tc>
          <w:tcPr>
            <w:tcW w:w="2551" w:type="dxa"/>
            <w:vAlign w:val="center"/>
          </w:tcPr>
          <w:p>
            <w:pPr>
              <w:pStyle w:val="单元格样式4"/>
            </w:pPr>
          </w:p>
        </w:tc>
        <w:tc>
          <w:tcPr>
            <w:tcW w:w="2551" w:type="dxa"/>
            <w:vAlign w:val="center"/>
          </w:tcPr>
          <w:p>
            <w:pPr>
              <w:pStyle w:val="单元格样式4"/>
            </w:pPr>
            <w:r>
              <w:t xml:space="preserve">6.84</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2.25</w:t>
            </w:r>
          </w:p>
        </w:tc>
        <w:tc>
          <w:tcPr>
            <w:tcW w:w="2551" w:type="dxa"/>
            <w:vAlign w:val="center"/>
          </w:tcPr>
          <w:p>
            <w:pPr>
              <w:pStyle w:val="单元格样式4"/>
            </w:pPr>
          </w:p>
        </w:tc>
        <w:tc>
          <w:tcPr>
            <w:tcW w:w="2551" w:type="dxa"/>
            <w:vAlign w:val="center"/>
          </w:tcPr>
          <w:p>
            <w:pPr>
              <w:pStyle w:val="单元格样式4"/>
            </w:pPr>
            <w:r>
              <w:t xml:space="preserve">2.25</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16.28</w:t>
            </w:r>
          </w:p>
        </w:tc>
        <w:tc>
          <w:tcPr>
            <w:tcW w:w="2551" w:type="dxa"/>
            <w:vAlign w:val="center"/>
          </w:tcPr>
          <w:p>
            <w:pPr>
              <w:pStyle w:val="单元格样式4"/>
            </w:pPr>
            <w:r>
              <w:t xml:space="preserve">16.28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15.48</w:t>
            </w:r>
          </w:p>
        </w:tc>
        <w:tc>
          <w:tcPr>
            <w:tcW w:w="2551" w:type="dxa"/>
            <w:vAlign w:val="center"/>
          </w:tcPr>
          <w:p>
            <w:pPr>
              <w:pStyle w:val="单元格样式4"/>
            </w:pPr>
            <w:r>
              <w:t xml:space="preserve">15.48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“三公”经费小计</w:t>
            </w:r>
          </w:p>
        </w:tc>
        <w:tc>
          <w:tcPr>
            <w:tcW w:w="2381" w:type="dxa"/>
            <w:vAlign w:val="center"/>
          </w:tcPr>
          <w:p>
            <w:pPr>
              <w:pStyle w:val="单元格样式7"/>
            </w:pPr>
            <w:r>
              <w:t xml:space="preserve">1.49</w:t>
            </w:r>
          </w:p>
        </w:tc>
        <w:tc>
          <w:tcPr>
            <w:tcW w:w="2381" w:type="dxa"/>
            <w:vAlign w:val="center"/>
          </w:tcPr>
          <w:p>
            <w:pPr>
              <w:pStyle w:val="单元格样式7"/>
            </w:pPr>
            <w:r>
              <w:t xml:space="preserve">1.49</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1.49</w:t>
            </w:r>
          </w:p>
        </w:tc>
        <w:tc>
          <w:tcPr>
            <w:tcW w:w="2381" w:type="dxa"/>
            <w:vAlign w:val="center"/>
          </w:tcPr>
          <w:p>
            <w:pPr>
              <w:pStyle w:val="单元格样式4"/>
            </w:pPr>
            <w:r>
              <w:t xml:space="preserve">1.49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1.49</w:t>
            </w:r>
          </w:p>
        </w:tc>
        <w:tc>
          <w:tcPr>
            <w:tcW w:w="2381" w:type="dxa"/>
            <w:vAlign w:val="center"/>
          </w:tcPr>
          <w:p>
            <w:pPr>
              <w:pStyle w:val="单元格样式4"/>
            </w:pPr>
            <w:r>
              <w:t xml:space="preserve">1.49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高阳县总工会2026年单位预算信息公开情况说明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按照《中华人民共和国预算法》、《地方预决算公开操作规程》和《关于进一步推进预算公开工作的实施意见》规定，现将高阳县总工会2026年单位预算公开如下：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（一）根据党的基本理论、基本路线、基本纲领和工运方针，围绕党和全县工作大局，贯彻执行中国工会全国代表大会和省、市工会代表大会确定的方针任务和作出的决议。</w:t>
      </w:r>
    </w:p>
    <w:p>
      <w:pPr>
        <w:pStyle w:val="插入文本样式-插入单位职责文件"/>
      </w:pPr>
      <w:r>
        <w:t xml:space="preserve">（二）依照法律和《中国工会章程》，组织和指导全县各级工会，坚定不移地落实党的全心全意依靠工人阶级的根本指导方针，进一步突出和履行维护职工合法权益的职能。</w:t>
      </w:r>
    </w:p>
    <w:p>
      <w:pPr>
        <w:pStyle w:val="插入文本样式-插入单位职责文件"/>
      </w:pPr>
      <w:r>
        <w:t xml:space="preserve">（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pPr>
        <w:pStyle w:val="插入文本样式-插入单位职责文件"/>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pPr>
        <w:pStyle w:val="插入文本样式-插入单位职责文件"/>
      </w:pPr>
      <w:r>
        <w:t xml:space="preserve">（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pPr>
        <w:pStyle w:val="插入文本样式-插入单位职责文件"/>
      </w:pPr>
      <w:r>
        <w:t xml:space="preserve">（六）协助县政府做好县级、市级、省级及全国劳动模范的推荐、评选、管理工作，负责全国和省“五一”奖章、奖状获得者的推荐、评选和管理工作。</w:t>
      </w:r>
    </w:p>
    <w:p>
      <w:pPr>
        <w:pStyle w:val="插入文本样式-插入单位职责文件"/>
      </w:pPr>
      <w:r>
        <w:t xml:space="preserve">（七）负责工会经费和工会资产的管理、审查、审计工作；</w:t>
      </w:r>
    </w:p>
    <w:p>
      <w:pPr>
        <w:pStyle w:val="插入文本样式-插入单位职责文件"/>
      </w:pPr>
      <w:r>
        <w:t xml:space="preserve">（八）承担县委、县政府交办的其他事项。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高阳县总工会</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267.49万元，其中：一般公共预算收入267.49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高阳县总工会年度单位预算中支出预算的总体情况。2026年支出预算267.49万元，其中基本支出235.94万元，包括人员经费211.87万元和日常公用经费24.07万元；项目支出31.55万元，主要为全县在档困难职工帮扶全县在档困难职工帮扶救助工作、市级劳模春节慰问、县级劳模体检等工会综合事务管理工作救助工作、市级劳模春节慰问、县级劳模体检等工会综合事务管理工作。；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267.49万元，较2025年预算增加59.94万元，其中：基本支出增加51.51万元，主要为人员调整，职工工资增加。项目支出增加8.43万元，主要为困难职工帮扶救助资金增加。。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1.49万元，其中因公出国（境）费0.00万元；公务用车购置及运维费1.49万元（其中：公务用车购置费为0.00万元，公务用车运维费1.49万元)；公务接待费0.00万元。与2025年相比增加0.00万元，增减变化的主要原因是针对三公经费支出制定了严格的管理制度，厉行节约，杜绝浪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1、“高阳工匠”奖励金绩效目标表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13062826P00042910092X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“高阳工匠”奖励金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落实“高阳工匠”奖励资金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6.00</w:t>
            </w:r>
          </w:p>
        </w:tc>
        <w:tc>
          <w:tcPr>
            <w:tcW w:w="2551" w:type="dxa"/>
            <w:vAlign w:val="center"/>
          </w:tcPr>
          <w:p>
            <w:pPr>
              <w:pStyle w:val="单元格样式3"/>
            </w:pPr>
            <w:r>
              <w:t xml:space="preserve">9.00</w:t>
            </w:r>
          </w:p>
        </w:tc>
        <w:tc>
          <w:tcPr>
            <w:tcW w:w="3544" w:type="dxa"/>
            <w:gridSpan w:val="2"/>
            <w:vAlign w:val="center"/>
          </w:tcPr>
          <w:p>
            <w:pPr>
              <w:pStyle w:val="单元格样式3"/>
            </w:pPr>
            <w:r>
              <w:t xml:space="preserve">12.00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1.目标内容1落实“高阳工匠”奖励资金</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奖励人数</w:t>
            </w:r>
          </w:p>
        </w:tc>
        <w:tc>
          <w:tcPr>
            <w:tcW w:w="5386" w:type="dxa"/>
            <w:vAlign w:val="center"/>
          </w:tcPr>
          <w:p>
            <w:pPr>
              <w:pStyle w:val="单元格样式2"/>
            </w:pPr>
            <w:r>
              <w:t xml:space="preserve">实际奖励高阳县工匠总人数</w:t>
            </w:r>
          </w:p>
        </w:tc>
        <w:tc>
          <w:tcPr>
            <w:tcW w:w="2268" w:type="dxa"/>
            <w:vAlign w:val="center"/>
          </w:tcPr>
          <w:p>
            <w:pPr>
              <w:pStyle w:val="单元格样式2"/>
            </w:pPr>
            <w:r>
              <w:t xml:space="preserve">70人</w:t>
            </w:r>
          </w:p>
        </w:tc>
        <w:tc>
          <w:tcPr>
            <w:tcW w:w="1276" w:type="dxa"/>
            <w:vAlign w:val="center"/>
          </w:tcPr>
          <w:p>
            <w:pPr>
              <w:pStyle w:val="单元格样式2"/>
            </w:pPr>
            <w:r>
              <w:t xml:space="preserve">高阳县“高阳工匠”拟命名名单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准确率</w:t>
            </w:r>
          </w:p>
        </w:tc>
        <w:tc>
          <w:tcPr>
            <w:tcW w:w="5386" w:type="dxa"/>
            <w:vAlign w:val="center"/>
          </w:tcPr>
          <w:p>
            <w:pPr>
              <w:pStyle w:val="单元格样式2"/>
            </w:pPr>
            <w:r>
              <w:t xml:space="preserve">“高阳工匠”名单是否全面精准</w:t>
            </w:r>
          </w:p>
        </w:tc>
        <w:tc>
          <w:tcPr>
            <w:tcW w:w="2268" w:type="dxa"/>
            <w:vAlign w:val="center"/>
          </w:tcPr>
          <w:p>
            <w:pPr>
              <w:pStyle w:val="单元格样式2"/>
            </w:pPr>
            <w:r>
              <w:t xml:space="preserve">100%</w:t>
            </w:r>
          </w:p>
        </w:tc>
        <w:tc>
          <w:tcPr>
            <w:tcW w:w="1276" w:type="dxa"/>
            <w:vAlign w:val="center"/>
          </w:tcPr>
          <w:p>
            <w:pPr>
              <w:pStyle w:val="单元格样式2"/>
            </w:pPr>
            <w:r>
              <w:t xml:space="preserve">高阳县“高阳工匠”拟命名名单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“高阳工匠”奖励资金发放及时率</w:t>
            </w:r>
          </w:p>
        </w:tc>
        <w:tc>
          <w:tcPr>
            <w:tcW w:w="2268" w:type="dxa"/>
            <w:vAlign w:val="center"/>
          </w:tcPr>
          <w:p>
            <w:pPr>
              <w:pStyle w:val="单元格样式2"/>
            </w:pPr>
            <w:r>
              <w:t xml:space="preserve">100%</w:t>
            </w:r>
          </w:p>
        </w:tc>
        <w:tc>
          <w:tcPr>
            <w:tcW w:w="1276" w:type="dxa"/>
            <w:vAlign w:val="center"/>
          </w:tcPr>
          <w:p>
            <w:pPr>
              <w:pStyle w:val="单元格样式2"/>
            </w:pPr>
            <w:r>
              <w:t xml:space="preserve">政策规定发放时间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拨付金额比例</w:t>
            </w:r>
          </w:p>
        </w:tc>
        <w:tc>
          <w:tcPr>
            <w:tcW w:w="5386" w:type="dxa"/>
            <w:vAlign w:val="center"/>
          </w:tcPr>
          <w:p>
            <w:pPr>
              <w:pStyle w:val="单元格样式2"/>
            </w:pPr>
            <w:r>
              <w:t xml:space="preserve">实际“高阳工匠”发放金额占应发“高阳工匠”发放金额</w:t>
            </w:r>
          </w:p>
        </w:tc>
        <w:tc>
          <w:tcPr>
            <w:tcW w:w="2268" w:type="dxa"/>
            <w:vAlign w:val="center"/>
          </w:tcPr>
          <w:p>
            <w:pPr>
              <w:pStyle w:val="单元格样式2"/>
            </w:pPr>
            <w:r>
              <w:t xml:space="preserve">100%</w:t>
            </w:r>
          </w:p>
        </w:tc>
        <w:tc>
          <w:tcPr>
            <w:tcW w:w="1276" w:type="dxa"/>
            <w:vAlign w:val="center"/>
          </w:tcPr>
          <w:p>
            <w:pPr>
              <w:pStyle w:val="单元格样式2"/>
            </w:pPr>
            <w:r>
              <w:t xml:space="preserve">高阳县“高阳工匠”拟命名名单</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弘扬劳模精神、工匠精神</w:t>
            </w:r>
          </w:p>
        </w:tc>
        <w:tc>
          <w:tcPr>
            <w:tcW w:w="5386" w:type="dxa"/>
            <w:vAlign w:val="center"/>
          </w:tcPr>
          <w:p>
            <w:pPr>
              <w:pStyle w:val="单元格样式2"/>
            </w:pPr>
            <w:r>
              <w:t xml:space="preserve">培养高素质技能人才</w:t>
            </w:r>
          </w:p>
        </w:tc>
        <w:tc>
          <w:tcPr>
            <w:tcW w:w="2268" w:type="dxa"/>
            <w:vAlign w:val="center"/>
          </w:tcPr>
          <w:p>
            <w:pPr>
              <w:pStyle w:val="单元格样式2"/>
            </w:pPr>
            <w:r>
              <w:t xml:space="preserve">弘扬劳模精神、工匠精神</w:t>
            </w:r>
          </w:p>
        </w:tc>
        <w:tc>
          <w:tcPr>
            <w:tcW w:w="1276" w:type="dxa"/>
            <w:vAlign w:val="center"/>
          </w:tcPr>
          <w:p>
            <w:pPr>
              <w:pStyle w:val="单元格样式2"/>
            </w:pPr>
            <w:r>
              <w:t xml:space="preserve">调查问卷/意见反馈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工匠满意度</w:t>
            </w:r>
          </w:p>
        </w:tc>
        <w:tc>
          <w:tcPr>
            <w:tcW w:w="5386" w:type="dxa"/>
            <w:vAlign w:val="center"/>
          </w:tcPr>
          <w:p>
            <w:pPr>
              <w:pStyle w:val="单元格样式2"/>
            </w:pPr>
            <w:r>
              <w:t xml:space="preserve">工匠满意度</w:t>
            </w:r>
          </w:p>
        </w:tc>
        <w:tc>
          <w:tcPr>
            <w:tcW w:w="2268" w:type="dxa"/>
            <w:vAlign w:val="center"/>
          </w:tcPr>
          <w:p>
            <w:pPr>
              <w:pStyle w:val="单元格样式2"/>
            </w:pPr>
            <w:r>
              <w:t xml:space="preserve">85%</w:t>
            </w:r>
          </w:p>
        </w:tc>
        <w:tc>
          <w:tcPr>
            <w:tcW w:w="1276" w:type="dxa"/>
            <w:vAlign w:val="center"/>
          </w:tcPr>
          <w:p>
            <w:pPr>
              <w:pStyle w:val="单元格样式2"/>
            </w:pPr>
            <w:r>
              <w:t xml:space="preserve">调查问卷/意见反馈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2、“高阳县劳动模范”一次性奖励资金绩效目标表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13062826P00042910095Q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“高阳县劳动模范”一次性奖励资金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落实“高阳县劳动模范”一次性奖励资金</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0.75</w:t>
            </w:r>
          </w:p>
        </w:tc>
        <w:tc>
          <w:tcPr>
            <w:tcW w:w="2835" w:type="dxa"/>
            <w:vAlign w:val="center"/>
          </w:tcPr>
          <w:p>
            <w:pPr>
              <w:pStyle w:val="单元格样式3"/>
            </w:pPr>
            <w:r>
              <w:t xml:space="preserve">1.50</w:t>
            </w:r>
          </w:p>
        </w:tc>
        <w:tc>
          <w:tcPr>
            <w:tcW w:w="2551" w:type="dxa"/>
            <w:vAlign w:val="center"/>
          </w:tcPr>
          <w:p>
            <w:pPr>
              <w:pStyle w:val="单元格样式3"/>
            </w:pPr>
            <w:r>
              <w:t xml:space="preserve">2.25</w:t>
            </w:r>
          </w:p>
        </w:tc>
        <w:tc>
          <w:tcPr>
            <w:tcW w:w="3544" w:type="dxa"/>
            <w:gridSpan w:val="2"/>
            <w:vAlign w:val="center"/>
          </w:tcPr>
          <w:p>
            <w:pPr>
              <w:pStyle w:val="单元格样式3"/>
            </w:pPr>
            <w:r>
              <w:t xml:space="preserve">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1.目标内容1落实“高阳县劳动模范”一次性奖励资金</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奖励人数</w:t>
            </w:r>
          </w:p>
        </w:tc>
        <w:tc>
          <w:tcPr>
            <w:tcW w:w="5386" w:type="dxa"/>
            <w:vAlign w:val="center"/>
          </w:tcPr>
          <w:p>
            <w:pPr>
              <w:pStyle w:val="单元格样式2"/>
            </w:pPr>
            <w:r>
              <w:t xml:space="preserve">实际奖励高阳县劳动模范总人数</w:t>
            </w:r>
          </w:p>
        </w:tc>
        <w:tc>
          <w:tcPr>
            <w:tcW w:w="2268" w:type="dxa"/>
            <w:vAlign w:val="center"/>
          </w:tcPr>
          <w:p>
            <w:pPr>
              <w:pStyle w:val="单元格样式2"/>
            </w:pPr>
            <w:r>
              <w:t xml:space="preserve">30人</w:t>
            </w:r>
          </w:p>
        </w:tc>
        <w:tc>
          <w:tcPr>
            <w:tcW w:w="1276" w:type="dxa"/>
            <w:vAlign w:val="center"/>
          </w:tcPr>
          <w:p>
            <w:pPr>
              <w:pStyle w:val="单元格样式2"/>
            </w:pPr>
            <w:r>
              <w:t xml:space="preserve">高阳县“高阳县劳动模范”拟命名名单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准确率</w:t>
            </w:r>
          </w:p>
        </w:tc>
        <w:tc>
          <w:tcPr>
            <w:tcW w:w="5386" w:type="dxa"/>
            <w:vAlign w:val="center"/>
          </w:tcPr>
          <w:p>
            <w:pPr>
              <w:pStyle w:val="单元格样式2"/>
            </w:pPr>
            <w:r>
              <w:t xml:space="preserve">“高阳县劳动模范”名单是否全面精准</w:t>
            </w:r>
          </w:p>
        </w:tc>
        <w:tc>
          <w:tcPr>
            <w:tcW w:w="2268" w:type="dxa"/>
            <w:vAlign w:val="center"/>
          </w:tcPr>
          <w:p>
            <w:pPr>
              <w:pStyle w:val="单元格样式2"/>
            </w:pPr>
            <w:r>
              <w:t xml:space="preserve">100%</w:t>
            </w:r>
          </w:p>
        </w:tc>
        <w:tc>
          <w:tcPr>
            <w:tcW w:w="1276" w:type="dxa"/>
            <w:vAlign w:val="center"/>
          </w:tcPr>
          <w:p>
            <w:pPr>
              <w:pStyle w:val="单元格样式2"/>
            </w:pPr>
            <w:r>
              <w:t xml:space="preserve">高阳县“高阳县劳动模范”拟命名名单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“高阳县劳动模范”奖励资金发放及时率</w:t>
            </w:r>
          </w:p>
        </w:tc>
        <w:tc>
          <w:tcPr>
            <w:tcW w:w="2268" w:type="dxa"/>
            <w:vAlign w:val="center"/>
          </w:tcPr>
          <w:p>
            <w:pPr>
              <w:pStyle w:val="单元格样式2"/>
            </w:pPr>
            <w:r>
              <w:t xml:space="preserve">100%</w:t>
            </w:r>
          </w:p>
        </w:tc>
        <w:tc>
          <w:tcPr>
            <w:tcW w:w="1276" w:type="dxa"/>
            <w:vAlign w:val="center"/>
          </w:tcPr>
          <w:p>
            <w:pPr>
              <w:pStyle w:val="单元格样式2"/>
            </w:pPr>
            <w:r>
              <w:t xml:space="preserve">政策规定发放时间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拨付金额比例</w:t>
            </w:r>
          </w:p>
        </w:tc>
        <w:tc>
          <w:tcPr>
            <w:tcW w:w="5386" w:type="dxa"/>
            <w:vAlign w:val="center"/>
          </w:tcPr>
          <w:p>
            <w:pPr>
              <w:pStyle w:val="单元格样式2"/>
            </w:pPr>
            <w:r>
              <w:t xml:space="preserve">实际“高阳县劳动模范”发放金额占应发“高阳县劳动模范”发放金额</w:t>
            </w:r>
          </w:p>
        </w:tc>
        <w:tc>
          <w:tcPr>
            <w:tcW w:w="2268" w:type="dxa"/>
            <w:vAlign w:val="center"/>
          </w:tcPr>
          <w:p>
            <w:pPr>
              <w:pStyle w:val="单元格样式2"/>
            </w:pPr>
            <w:r>
              <w:t xml:space="preserve">100%</w:t>
            </w:r>
          </w:p>
        </w:tc>
        <w:tc>
          <w:tcPr>
            <w:tcW w:w="1276" w:type="dxa"/>
            <w:vAlign w:val="center"/>
          </w:tcPr>
          <w:p>
            <w:pPr>
              <w:pStyle w:val="单元格样式2"/>
            </w:pPr>
            <w:r>
              <w:t xml:space="preserve">高阳县“高阳县劳动模范”拟命名名单</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弘扬劳动模范精神</w:t>
            </w:r>
          </w:p>
        </w:tc>
        <w:tc>
          <w:tcPr>
            <w:tcW w:w="5386" w:type="dxa"/>
            <w:vAlign w:val="center"/>
          </w:tcPr>
          <w:p>
            <w:pPr>
              <w:pStyle w:val="单元格样式2"/>
            </w:pPr>
            <w:r>
              <w:t xml:space="preserve">培养高素质技能人才</w:t>
            </w:r>
          </w:p>
        </w:tc>
        <w:tc>
          <w:tcPr>
            <w:tcW w:w="2268" w:type="dxa"/>
            <w:vAlign w:val="center"/>
          </w:tcPr>
          <w:p>
            <w:pPr>
              <w:pStyle w:val="单元格样式2"/>
            </w:pPr>
            <w:r>
              <w:t xml:space="preserve">弘扬劳动模范精神</w:t>
            </w:r>
          </w:p>
        </w:tc>
        <w:tc>
          <w:tcPr>
            <w:tcW w:w="1276" w:type="dxa"/>
            <w:vAlign w:val="center"/>
          </w:tcPr>
          <w:p>
            <w:pPr>
              <w:pStyle w:val="单元格样式2"/>
            </w:pPr>
            <w:r>
              <w:t xml:space="preserve">调查问卷/意见反馈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劳动模范满意度</w:t>
            </w:r>
          </w:p>
        </w:tc>
        <w:tc>
          <w:tcPr>
            <w:tcW w:w="5386" w:type="dxa"/>
            <w:vAlign w:val="center"/>
          </w:tcPr>
          <w:p>
            <w:pPr>
              <w:pStyle w:val="单元格样式2"/>
            </w:pPr>
            <w:r>
              <w:t xml:space="preserve">劳动模范满意度</w:t>
            </w:r>
          </w:p>
        </w:tc>
        <w:tc>
          <w:tcPr>
            <w:tcW w:w="2268" w:type="dxa"/>
            <w:vAlign w:val="center"/>
          </w:tcPr>
          <w:p>
            <w:pPr>
              <w:pStyle w:val="单元格样式2"/>
            </w:pPr>
            <w:r>
              <w:t xml:space="preserve">100%</w:t>
            </w:r>
          </w:p>
        </w:tc>
        <w:tc>
          <w:tcPr>
            <w:tcW w:w="1276" w:type="dxa"/>
            <w:vAlign w:val="center"/>
          </w:tcPr>
          <w:p>
            <w:pPr>
              <w:pStyle w:val="单元格样式2"/>
            </w:pPr>
            <w:r>
              <w:t xml:space="preserve">调查问卷/意见反馈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3、冀财行[2025]100号-困难职工及劳模帮扶救助专项资金绩效目标表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13062826P0062F010002X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冀财行[2025]100号-困难职工及劳模帮扶救助专项资金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10.45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10.45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对困难职工实施帮扶救助，降低生活必要成本支出，保障困难职工家庭生活水平在低保线以上，并结合本地区职工需求，规划特殊职工群体送温暖。</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2.61</w:t>
            </w:r>
          </w:p>
        </w:tc>
        <w:tc>
          <w:tcPr>
            <w:tcW w:w="2835" w:type="dxa"/>
            <w:vAlign w:val="center"/>
          </w:tcPr>
          <w:p>
            <w:pPr>
              <w:pStyle w:val="单元格样式3"/>
            </w:pPr>
            <w:r>
              <w:t xml:space="preserve">5.23</w:t>
            </w:r>
          </w:p>
        </w:tc>
        <w:tc>
          <w:tcPr>
            <w:tcW w:w="2551" w:type="dxa"/>
            <w:vAlign w:val="center"/>
          </w:tcPr>
          <w:p>
            <w:pPr>
              <w:pStyle w:val="单元格样式3"/>
            </w:pPr>
            <w:r>
              <w:t xml:space="preserve">7.84</w:t>
            </w:r>
          </w:p>
        </w:tc>
        <w:tc>
          <w:tcPr>
            <w:tcW w:w="3544" w:type="dxa"/>
            <w:gridSpan w:val="2"/>
            <w:vAlign w:val="center"/>
          </w:tcPr>
          <w:p>
            <w:pPr>
              <w:pStyle w:val="单元格样式3"/>
            </w:pPr>
            <w:r>
              <w:t xml:space="preserve">10.45</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1.目标内容1对困难职工实施帮扶救助，降低生活必要成本支出，保障困难职工家庭生活水平在低保线以上，并结合本地区职工需求，规划特殊职工群体送温暖。</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救助人数</w:t>
            </w:r>
          </w:p>
        </w:tc>
        <w:tc>
          <w:tcPr>
            <w:tcW w:w="5386" w:type="dxa"/>
            <w:vAlign w:val="center"/>
          </w:tcPr>
          <w:p>
            <w:pPr>
              <w:pStyle w:val="单元格样式2"/>
            </w:pPr>
            <w:r>
              <w:t xml:space="preserve">实际发放救助金的困难职工总人数</w:t>
            </w:r>
          </w:p>
        </w:tc>
        <w:tc>
          <w:tcPr>
            <w:tcW w:w="2268" w:type="dxa"/>
            <w:vAlign w:val="center"/>
          </w:tcPr>
          <w:p>
            <w:pPr>
              <w:pStyle w:val="单元格样式2"/>
            </w:pPr>
            <w:r>
              <w:t xml:space="preserve">≥1人</w:t>
            </w:r>
          </w:p>
        </w:tc>
        <w:tc>
          <w:tcPr>
            <w:tcW w:w="1276" w:type="dxa"/>
            <w:vAlign w:val="center"/>
          </w:tcPr>
          <w:p>
            <w:pPr>
              <w:pStyle w:val="单元格样式2"/>
            </w:pPr>
            <w:r>
              <w:t xml:space="preserve">困难职工在档人数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帮扶救助率</w:t>
            </w:r>
          </w:p>
        </w:tc>
        <w:tc>
          <w:tcPr>
            <w:tcW w:w="5386" w:type="dxa"/>
            <w:vAlign w:val="center"/>
          </w:tcPr>
          <w:p>
            <w:pPr>
              <w:pStyle w:val="单元格样式2"/>
            </w:pPr>
            <w:r>
              <w:t xml:space="preserve">职工帮扶救助率</w:t>
            </w:r>
          </w:p>
        </w:tc>
        <w:tc>
          <w:tcPr>
            <w:tcW w:w="2268" w:type="dxa"/>
            <w:vAlign w:val="center"/>
          </w:tcPr>
          <w:p>
            <w:pPr>
              <w:pStyle w:val="单元格样式2"/>
            </w:pPr>
            <w:r>
              <w:t xml:space="preserve">≥95%</w:t>
            </w:r>
          </w:p>
        </w:tc>
        <w:tc>
          <w:tcPr>
            <w:tcW w:w="1276" w:type="dxa"/>
            <w:vAlign w:val="center"/>
          </w:tcPr>
          <w:p>
            <w:pPr>
              <w:pStyle w:val="单元格样式2"/>
            </w:pPr>
            <w:r>
              <w:t xml:space="preserve">职工帮扶救助率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资金发放及时性</w:t>
            </w:r>
          </w:p>
        </w:tc>
        <w:tc>
          <w:tcPr>
            <w:tcW w:w="5386" w:type="dxa"/>
            <w:vAlign w:val="center"/>
          </w:tcPr>
          <w:p>
            <w:pPr>
              <w:pStyle w:val="单元格样式2"/>
            </w:pPr>
            <w:r>
              <w:t xml:space="preserve">按规定时间及时发放救助金</w:t>
            </w:r>
          </w:p>
        </w:tc>
        <w:tc>
          <w:tcPr>
            <w:tcW w:w="2268" w:type="dxa"/>
            <w:vAlign w:val="center"/>
          </w:tcPr>
          <w:p>
            <w:pPr>
              <w:pStyle w:val="单元格样式2"/>
            </w:pPr>
            <w:r>
              <w:t xml:space="preserve">12月31日前完成</w:t>
            </w:r>
          </w:p>
        </w:tc>
        <w:tc>
          <w:tcPr>
            <w:tcW w:w="1276" w:type="dxa"/>
            <w:vAlign w:val="center"/>
          </w:tcPr>
          <w:p>
            <w:pPr>
              <w:pStyle w:val="单元格样式2"/>
            </w:pPr>
            <w:r>
              <w:t xml:space="preserve">政策规定发放时间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解困脱困救助标准</w:t>
            </w:r>
          </w:p>
        </w:tc>
        <w:tc>
          <w:tcPr>
            <w:tcW w:w="5386" w:type="dxa"/>
            <w:vAlign w:val="center"/>
          </w:tcPr>
          <w:p>
            <w:pPr>
              <w:pStyle w:val="单元格样式2"/>
            </w:pPr>
            <w:r>
              <w:t xml:space="preserve">按照文件规定的救助标准</w:t>
            </w:r>
          </w:p>
        </w:tc>
        <w:tc>
          <w:tcPr>
            <w:tcW w:w="2268" w:type="dxa"/>
            <w:vAlign w:val="center"/>
          </w:tcPr>
          <w:p>
            <w:pPr>
              <w:pStyle w:val="单元格样式2"/>
            </w:pPr>
            <w:r>
              <w:t xml:space="preserve">按照河北省困难职工及劳模专项救助资金的通知文件要求</w:t>
            </w:r>
          </w:p>
        </w:tc>
        <w:tc>
          <w:tcPr>
            <w:tcW w:w="1276" w:type="dxa"/>
            <w:vAlign w:val="center"/>
          </w:tcPr>
          <w:p>
            <w:pPr>
              <w:pStyle w:val="单元格样式2"/>
            </w:pPr>
            <w:r>
              <w:t xml:space="preserve">救助困难职工文件要求</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职工生活状况提高比例</w:t>
            </w:r>
          </w:p>
        </w:tc>
        <w:tc>
          <w:tcPr>
            <w:tcW w:w="5386" w:type="dxa"/>
            <w:vAlign w:val="center"/>
          </w:tcPr>
          <w:p>
            <w:pPr>
              <w:pStyle w:val="单元格样式2"/>
            </w:pPr>
            <w:r>
              <w:t xml:space="preserve">帮扶对象生活改善情况</w:t>
            </w:r>
          </w:p>
        </w:tc>
        <w:tc>
          <w:tcPr>
            <w:tcW w:w="2268" w:type="dxa"/>
            <w:vAlign w:val="center"/>
          </w:tcPr>
          <w:p>
            <w:pPr>
              <w:pStyle w:val="单元格样式2"/>
            </w:pPr>
            <w:r>
              <w:t xml:space="preserve">≥90救助对象生活得到改善</w:t>
            </w:r>
          </w:p>
        </w:tc>
        <w:tc>
          <w:tcPr>
            <w:tcW w:w="1276" w:type="dxa"/>
            <w:vAlign w:val="center"/>
          </w:tcPr>
          <w:p>
            <w:pPr>
              <w:pStyle w:val="单元格样式2"/>
            </w:pPr>
            <w:r>
              <w:t xml:space="preserve">回访调查情况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受助职工对工会帮扶救助工作的满意度</w:t>
            </w:r>
          </w:p>
        </w:tc>
        <w:tc>
          <w:tcPr>
            <w:tcW w:w="2268" w:type="dxa"/>
            <w:vAlign w:val="center"/>
          </w:tcPr>
          <w:p>
            <w:pPr>
              <w:pStyle w:val="单元格样式2"/>
            </w:pPr>
            <w:r>
              <w:t xml:space="preserve">≥905</w:t>
            </w:r>
          </w:p>
        </w:tc>
        <w:tc>
          <w:tcPr>
            <w:tcW w:w="1276" w:type="dxa"/>
            <w:vAlign w:val="center"/>
          </w:tcPr>
          <w:p>
            <w:pPr>
              <w:pStyle w:val="单元格样式2"/>
            </w:pPr>
            <w:r>
              <w:t xml:space="preserve">回访调查情况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4、市级劳模春节慰问金绩效目标表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13062826P00042910093H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市级劳模春节慰问金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落实春节慰问市级劳模改善生活条件</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0.38</w:t>
            </w:r>
          </w:p>
        </w:tc>
        <w:tc>
          <w:tcPr>
            <w:tcW w:w="2835" w:type="dxa"/>
            <w:vAlign w:val="center"/>
          </w:tcPr>
          <w:p>
            <w:pPr>
              <w:pStyle w:val="单元格样式3"/>
            </w:pPr>
            <w:r>
              <w:t xml:space="preserve">0.75</w:t>
            </w:r>
          </w:p>
        </w:tc>
        <w:tc>
          <w:tcPr>
            <w:tcW w:w="2551" w:type="dxa"/>
            <w:vAlign w:val="center"/>
          </w:tcPr>
          <w:p>
            <w:pPr>
              <w:pStyle w:val="单元格样式3"/>
            </w:pPr>
            <w:r>
              <w:t xml:space="preserve">1.13</w:t>
            </w:r>
          </w:p>
        </w:tc>
        <w:tc>
          <w:tcPr>
            <w:tcW w:w="3544" w:type="dxa"/>
            <w:gridSpan w:val="2"/>
            <w:vAlign w:val="center"/>
          </w:tcPr>
          <w:p>
            <w:pPr>
              <w:pStyle w:val="单元格样式3"/>
            </w:pPr>
            <w:r>
              <w:t xml:space="preserve">1.50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1.目标内容1落实春节慰问市级劳模改善生活条件</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慰问人数</w:t>
            </w:r>
          </w:p>
        </w:tc>
        <w:tc>
          <w:tcPr>
            <w:tcW w:w="5386" w:type="dxa"/>
            <w:vAlign w:val="center"/>
          </w:tcPr>
          <w:p>
            <w:pPr>
              <w:pStyle w:val="单元格样式2"/>
            </w:pPr>
            <w:r>
              <w:t xml:space="preserve">实际慰问劳模总人数</w:t>
            </w:r>
          </w:p>
        </w:tc>
        <w:tc>
          <w:tcPr>
            <w:tcW w:w="2268" w:type="dxa"/>
            <w:vAlign w:val="center"/>
          </w:tcPr>
          <w:p>
            <w:pPr>
              <w:pStyle w:val="单元格样式2"/>
            </w:pPr>
            <w:r>
              <w:t xml:space="preserve">28人</w:t>
            </w:r>
          </w:p>
        </w:tc>
        <w:tc>
          <w:tcPr>
            <w:tcW w:w="1276" w:type="dxa"/>
            <w:vAlign w:val="center"/>
          </w:tcPr>
          <w:p>
            <w:pPr>
              <w:pStyle w:val="单元格样式2"/>
            </w:pPr>
            <w:r>
              <w:t xml:space="preserve">市级劳模规范名单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准确率</w:t>
            </w:r>
          </w:p>
        </w:tc>
        <w:tc>
          <w:tcPr>
            <w:tcW w:w="5386" w:type="dxa"/>
            <w:vAlign w:val="center"/>
          </w:tcPr>
          <w:p>
            <w:pPr>
              <w:pStyle w:val="单元格样式2"/>
            </w:pPr>
            <w:r>
              <w:t xml:space="preserve">劳模统计是否全面精准率</w:t>
            </w:r>
          </w:p>
        </w:tc>
        <w:tc>
          <w:tcPr>
            <w:tcW w:w="2268" w:type="dxa"/>
            <w:vAlign w:val="center"/>
          </w:tcPr>
          <w:p>
            <w:pPr>
              <w:pStyle w:val="单元格样式2"/>
            </w:pPr>
            <w:r>
              <w:t xml:space="preserve">100%</w:t>
            </w:r>
          </w:p>
        </w:tc>
        <w:tc>
          <w:tcPr>
            <w:tcW w:w="1276" w:type="dxa"/>
            <w:vAlign w:val="center"/>
          </w:tcPr>
          <w:p>
            <w:pPr>
              <w:pStyle w:val="单元格样式2"/>
            </w:pPr>
            <w:r>
              <w:t xml:space="preserve">市级劳模评选表准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春节劳模慰问完成及时率</w:t>
            </w:r>
          </w:p>
        </w:tc>
        <w:tc>
          <w:tcPr>
            <w:tcW w:w="2268" w:type="dxa"/>
            <w:vAlign w:val="center"/>
          </w:tcPr>
          <w:p>
            <w:pPr>
              <w:pStyle w:val="单元格样式2"/>
            </w:pPr>
            <w:r>
              <w:t xml:space="preserve">100%</w:t>
            </w:r>
          </w:p>
        </w:tc>
        <w:tc>
          <w:tcPr>
            <w:tcW w:w="1276" w:type="dxa"/>
            <w:vAlign w:val="center"/>
          </w:tcPr>
          <w:p>
            <w:pPr>
              <w:pStyle w:val="单元格样式2"/>
            </w:pPr>
            <w:r>
              <w:t xml:space="preserve">政策规定发放时间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拨付金额比例</w:t>
            </w:r>
          </w:p>
        </w:tc>
        <w:tc>
          <w:tcPr>
            <w:tcW w:w="5386" w:type="dxa"/>
            <w:vAlign w:val="center"/>
          </w:tcPr>
          <w:p>
            <w:pPr>
              <w:pStyle w:val="单元格样式2"/>
            </w:pPr>
            <w:r>
              <w:t xml:space="preserve">实际慰问劳模金额占应慰问劳模金额的比率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市级劳模规范名单</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生活状况改善情况</w:t>
            </w:r>
          </w:p>
        </w:tc>
        <w:tc>
          <w:tcPr>
            <w:tcW w:w="5386" w:type="dxa"/>
            <w:vAlign w:val="center"/>
          </w:tcPr>
          <w:p>
            <w:pPr>
              <w:pStyle w:val="单元格样式2"/>
            </w:pPr>
            <w:r>
              <w:t xml:space="preserve">慰问对象对生活状况改善情况</w:t>
            </w:r>
          </w:p>
        </w:tc>
        <w:tc>
          <w:tcPr>
            <w:tcW w:w="2268" w:type="dxa"/>
            <w:vAlign w:val="center"/>
          </w:tcPr>
          <w:p>
            <w:pPr>
              <w:pStyle w:val="单元格样式2"/>
            </w:pPr>
            <w:r>
              <w:t xml:space="preserve">慰问对象情况</w:t>
            </w:r>
          </w:p>
        </w:tc>
        <w:tc>
          <w:tcPr>
            <w:tcW w:w="1276" w:type="dxa"/>
            <w:vAlign w:val="center"/>
          </w:tcPr>
          <w:p>
            <w:pPr>
              <w:pStyle w:val="单元格样式2"/>
            </w:pPr>
            <w:r>
              <w:t xml:space="preserve">回访调查情况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服务对象满意及较满意人数占总比例</w:t>
            </w:r>
          </w:p>
        </w:tc>
        <w:tc>
          <w:tcPr>
            <w:tcW w:w="2268" w:type="dxa"/>
            <w:vAlign w:val="center"/>
          </w:tcPr>
          <w:p>
            <w:pPr>
              <w:pStyle w:val="单元格样式2"/>
            </w:pPr>
            <w:r>
              <w:t xml:space="preserve">100%</w:t>
            </w:r>
          </w:p>
        </w:tc>
        <w:tc>
          <w:tcPr>
            <w:tcW w:w="1276" w:type="dxa"/>
            <w:vAlign w:val="center"/>
          </w:tcPr>
          <w:p>
            <w:pPr>
              <w:pStyle w:val="单元格样式2"/>
            </w:pPr>
            <w:r>
              <w:t xml:space="preserve">回访调查情况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5、县级劳模体检费绩效目标表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13062826P000429100945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县级劳模体检费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按政策规定落实县级劳模体检</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1.15</w:t>
            </w:r>
          </w:p>
        </w:tc>
        <w:tc>
          <w:tcPr>
            <w:tcW w:w="2835" w:type="dxa"/>
            <w:vAlign w:val="center"/>
          </w:tcPr>
          <w:p>
            <w:pPr>
              <w:pStyle w:val="单元格样式3"/>
            </w:pPr>
            <w:r>
              <w:t xml:space="preserve">2.30</w:t>
            </w:r>
          </w:p>
        </w:tc>
        <w:tc>
          <w:tcPr>
            <w:tcW w:w="2551" w:type="dxa"/>
            <w:vAlign w:val="center"/>
          </w:tcPr>
          <w:p>
            <w:pPr>
              <w:pStyle w:val="单元格样式3"/>
            </w:pPr>
            <w:r>
              <w:t xml:space="preserve">3.45</w:t>
            </w:r>
          </w:p>
        </w:tc>
        <w:tc>
          <w:tcPr>
            <w:tcW w:w="3544" w:type="dxa"/>
            <w:gridSpan w:val="2"/>
            <w:vAlign w:val="center"/>
          </w:tcPr>
          <w:p>
            <w:pPr>
              <w:pStyle w:val="单元格样式3"/>
            </w:pPr>
            <w:r>
              <w:t xml:space="preserve">4.60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1.目标内容1按政策规定落实县级劳模体检</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慰问人数</w:t>
            </w:r>
          </w:p>
        </w:tc>
        <w:tc>
          <w:tcPr>
            <w:tcW w:w="5386" w:type="dxa"/>
            <w:vAlign w:val="center"/>
          </w:tcPr>
          <w:p>
            <w:pPr>
              <w:pStyle w:val="单元格样式2"/>
            </w:pPr>
            <w:r>
              <w:t xml:space="preserve">实际体检人数</w:t>
            </w:r>
          </w:p>
        </w:tc>
        <w:tc>
          <w:tcPr>
            <w:tcW w:w="2268" w:type="dxa"/>
            <w:vAlign w:val="center"/>
          </w:tcPr>
          <w:p>
            <w:pPr>
              <w:pStyle w:val="单元格样式2"/>
            </w:pPr>
            <w:r>
              <w:t xml:space="preserve">92人</w:t>
            </w:r>
          </w:p>
        </w:tc>
        <w:tc>
          <w:tcPr>
            <w:tcW w:w="1276" w:type="dxa"/>
            <w:vAlign w:val="center"/>
          </w:tcPr>
          <w:p>
            <w:pPr>
              <w:pStyle w:val="单元格样式2"/>
            </w:pPr>
            <w:r>
              <w:t xml:space="preserve">县级劳模规范名单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准确率</w:t>
            </w:r>
          </w:p>
        </w:tc>
        <w:tc>
          <w:tcPr>
            <w:tcW w:w="5386" w:type="dxa"/>
            <w:vAlign w:val="center"/>
          </w:tcPr>
          <w:p>
            <w:pPr>
              <w:pStyle w:val="单元格样式2"/>
            </w:pPr>
            <w:r>
              <w:t xml:space="preserve">开展法制宣传次数</w:t>
            </w:r>
          </w:p>
        </w:tc>
        <w:tc>
          <w:tcPr>
            <w:tcW w:w="2268" w:type="dxa"/>
            <w:vAlign w:val="center"/>
          </w:tcPr>
          <w:p>
            <w:pPr>
              <w:pStyle w:val="单元格样式2"/>
            </w:pPr>
            <w:r>
              <w:t xml:space="preserve">100%</w:t>
            </w:r>
          </w:p>
        </w:tc>
        <w:tc>
          <w:tcPr>
            <w:tcW w:w="1276" w:type="dxa"/>
            <w:vAlign w:val="center"/>
          </w:tcPr>
          <w:p>
            <w:pPr>
              <w:pStyle w:val="单元格样式2"/>
            </w:pPr>
            <w:r>
              <w:t xml:space="preserve">县级劳模评选标准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是否当年完成体检</w:t>
            </w:r>
          </w:p>
        </w:tc>
        <w:tc>
          <w:tcPr>
            <w:tcW w:w="2268" w:type="dxa"/>
            <w:vAlign w:val="center"/>
          </w:tcPr>
          <w:p>
            <w:pPr>
              <w:pStyle w:val="单元格样式2"/>
            </w:pPr>
            <w:r>
              <w:t xml:space="preserve">100%</w:t>
            </w:r>
          </w:p>
        </w:tc>
        <w:tc>
          <w:tcPr>
            <w:tcW w:w="1276" w:type="dxa"/>
            <w:vAlign w:val="center"/>
          </w:tcPr>
          <w:p>
            <w:pPr>
              <w:pStyle w:val="单元格样式2"/>
            </w:pPr>
            <w:r>
              <w:t xml:space="preserve">政策规定时间内体检</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拨付资金比例</w:t>
            </w:r>
          </w:p>
        </w:tc>
        <w:tc>
          <w:tcPr>
            <w:tcW w:w="5386" w:type="dxa"/>
            <w:vAlign w:val="center"/>
          </w:tcPr>
          <w:p>
            <w:pPr>
              <w:pStyle w:val="单元格样式2"/>
            </w:pPr>
            <w:r>
              <w:t xml:space="preserve">实际体检金额占应体检金额的比例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县级劳模规范名单</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体检对象体检情况</w:t>
            </w:r>
          </w:p>
        </w:tc>
        <w:tc>
          <w:tcPr>
            <w:tcW w:w="5386" w:type="dxa"/>
            <w:vAlign w:val="center"/>
          </w:tcPr>
          <w:p>
            <w:pPr>
              <w:pStyle w:val="单元格样式2"/>
            </w:pPr>
            <w:r>
              <w:t xml:space="preserve">是否完成体检</w:t>
            </w:r>
          </w:p>
        </w:tc>
        <w:tc>
          <w:tcPr>
            <w:tcW w:w="2268" w:type="dxa"/>
            <w:vAlign w:val="center"/>
          </w:tcPr>
          <w:p>
            <w:pPr>
              <w:pStyle w:val="单元格样式2"/>
            </w:pPr>
            <w:r>
              <w:t xml:space="preserve">体检对象情况</w:t>
            </w:r>
          </w:p>
        </w:tc>
        <w:tc>
          <w:tcPr>
            <w:tcW w:w="1276" w:type="dxa"/>
            <w:vAlign w:val="center"/>
          </w:tcPr>
          <w:p>
            <w:pPr>
              <w:pStyle w:val="单元格样式2"/>
            </w:pPr>
            <w:r>
              <w:t xml:space="preserve">回访调查情况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服务对象满意及较满意人数占比</w:t>
            </w:r>
          </w:p>
        </w:tc>
        <w:tc>
          <w:tcPr>
            <w:tcW w:w="2268" w:type="dxa"/>
            <w:vAlign w:val="center"/>
          </w:tcPr>
          <w:p>
            <w:pPr>
              <w:pStyle w:val="单元格样式2"/>
            </w:pPr>
            <w:r>
              <w:t xml:space="preserve">100%</w:t>
            </w:r>
          </w:p>
        </w:tc>
        <w:tc>
          <w:tcPr>
            <w:tcW w:w="1276" w:type="dxa"/>
            <w:vAlign w:val="center"/>
          </w:tcPr>
          <w:p>
            <w:pPr>
              <w:pStyle w:val="单元格样式2"/>
            </w:pPr>
            <w:r>
              <w:t xml:space="preserve">回访调查情况</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高阳县总工会上年末固定资产金额为11.98万元（详见下表）。本年度拟购置固定资产总额为0.00万元，已按要求列入政府采购预算，详见政府采购预算表。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217001高阳县总工会</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11.98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11.98</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27</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29</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2026-04-10T14:13:48Z</dcterms:created>
  <dcterms:modified xsi:type="dcterms:W3CDTF">2026-04-10T14:13:48Z</dcterms:modified>
</cp:coreProperties>
</file>