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一、高阳县机关事务服务中心收支预算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一、高阳县机关事务服务中心收支预算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208001高阳县机关事务服务中心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766.30</w:t>
            </w:r>
          </w:p>
        </w:tc>
        <w:tc>
          <w:tcPr>
            <w:tcW w:w="4535" w:type="dxa"/>
            <w:vAlign w:val="center"/>
          </w:tcPr>
          <w:p>
            <w:pPr>
              <w:pStyle w:val="12"/>
            </w:pPr>
            <w:r>
              <w:t>一、一般公共服务支出</w:t>
            </w:r>
          </w:p>
        </w:tc>
        <w:tc>
          <w:tcPr>
            <w:tcW w:w="2126" w:type="dxa"/>
            <w:vAlign w:val="center"/>
          </w:tcPr>
          <w:p>
            <w:pPr>
              <w:pStyle w:val="11"/>
            </w:pPr>
            <w:r>
              <w:t>766.30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766.30</w:t>
            </w:r>
          </w:p>
        </w:tc>
        <w:tc>
          <w:tcPr>
            <w:tcW w:w="4535" w:type="dxa"/>
            <w:vAlign w:val="center"/>
          </w:tcPr>
          <w:p>
            <w:pPr>
              <w:pStyle w:val="14"/>
            </w:pPr>
            <w:r>
              <w:t>本年支出合计</w:t>
            </w:r>
          </w:p>
        </w:tc>
        <w:tc>
          <w:tcPr>
            <w:tcW w:w="2126" w:type="dxa"/>
            <w:vAlign w:val="center"/>
          </w:tcPr>
          <w:p>
            <w:pPr>
              <w:pStyle w:val="15"/>
            </w:pPr>
            <w:r>
              <w:t>766.30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766.30</w:t>
            </w:r>
          </w:p>
        </w:tc>
        <w:tc>
          <w:tcPr>
            <w:tcW w:w="4535" w:type="dxa"/>
            <w:vAlign w:val="center"/>
          </w:tcPr>
          <w:p>
            <w:pPr>
              <w:pStyle w:val="14"/>
            </w:pPr>
            <w:r>
              <w:t>支出总计</w:t>
            </w:r>
          </w:p>
        </w:tc>
        <w:tc>
          <w:tcPr>
            <w:tcW w:w="2126" w:type="dxa"/>
            <w:vAlign w:val="center"/>
          </w:tcPr>
          <w:p>
            <w:pPr>
              <w:pStyle w:val="15"/>
            </w:pPr>
            <w:r>
              <w:t>766.30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8"/>
        <w:gridCol w:w="975"/>
        <w:gridCol w:w="2640"/>
        <w:gridCol w:w="960"/>
        <w:gridCol w:w="915"/>
        <w:gridCol w:w="1075"/>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28" w:type="dxa"/>
            <w:gridSpan w:val="5"/>
            <w:tcBorders>
              <w:top w:val="single" w:color="FFFFFF" w:sz="6" w:space="0"/>
              <w:left w:val="single" w:color="FFFFFF" w:sz="6" w:space="0"/>
              <w:right w:val="single" w:color="FFFFFF" w:sz="6" w:space="0"/>
            </w:tcBorders>
            <w:vAlign w:val="center"/>
          </w:tcPr>
          <w:p>
            <w:pPr>
              <w:pStyle w:val="9"/>
            </w:pPr>
            <w:r>
              <w:t>208001高阳县机关事务服务中心</w:t>
            </w:r>
          </w:p>
        </w:tc>
        <w:tc>
          <w:tcPr>
            <w:tcW w:w="2591"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Merge w:val="restart"/>
            <w:vAlign w:val="center"/>
          </w:tcPr>
          <w:p>
            <w:pPr>
              <w:pStyle w:val="10"/>
            </w:pPr>
            <w:r>
              <w:t>序号</w:t>
            </w:r>
          </w:p>
        </w:tc>
        <w:tc>
          <w:tcPr>
            <w:tcW w:w="3615" w:type="dxa"/>
            <w:gridSpan w:val="2"/>
            <w:vAlign w:val="center"/>
          </w:tcPr>
          <w:p>
            <w:pPr>
              <w:pStyle w:val="10"/>
            </w:pPr>
            <w:r>
              <w:t>功能分类科目</w:t>
            </w:r>
          </w:p>
        </w:tc>
        <w:tc>
          <w:tcPr>
            <w:tcW w:w="960" w:type="dxa"/>
            <w:vMerge w:val="restart"/>
            <w:vAlign w:val="center"/>
          </w:tcPr>
          <w:p>
            <w:pPr>
              <w:pStyle w:val="10"/>
            </w:pPr>
            <w:r>
              <w:t>合计</w:t>
            </w:r>
          </w:p>
        </w:tc>
        <w:tc>
          <w:tcPr>
            <w:tcW w:w="6538"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Merge w:val="continue"/>
          </w:tcPr>
          <w:p/>
        </w:tc>
        <w:tc>
          <w:tcPr>
            <w:tcW w:w="975" w:type="dxa"/>
            <w:vAlign w:val="center"/>
          </w:tcPr>
          <w:p>
            <w:pPr>
              <w:pStyle w:val="10"/>
            </w:pPr>
            <w:r>
              <w:t>科目编码</w:t>
            </w:r>
          </w:p>
        </w:tc>
        <w:tc>
          <w:tcPr>
            <w:tcW w:w="2640" w:type="dxa"/>
            <w:vAlign w:val="center"/>
          </w:tcPr>
          <w:p>
            <w:pPr>
              <w:pStyle w:val="10"/>
            </w:pPr>
            <w:r>
              <w:t>科目名称</w:t>
            </w:r>
          </w:p>
        </w:tc>
        <w:tc>
          <w:tcPr>
            <w:tcW w:w="960" w:type="dxa"/>
            <w:vMerge w:val="continue"/>
          </w:tcPr>
          <w:p/>
        </w:tc>
        <w:tc>
          <w:tcPr>
            <w:tcW w:w="915" w:type="dxa"/>
            <w:vAlign w:val="center"/>
          </w:tcPr>
          <w:p>
            <w:pPr>
              <w:pStyle w:val="10"/>
            </w:pPr>
            <w:r>
              <w:t>小计</w:t>
            </w:r>
          </w:p>
        </w:tc>
        <w:tc>
          <w:tcPr>
            <w:tcW w:w="1075"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Align w:val="center"/>
          </w:tcPr>
          <w:p>
            <w:pPr>
              <w:pStyle w:val="10"/>
            </w:pPr>
            <w:r>
              <w:t>栏次</w:t>
            </w:r>
          </w:p>
        </w:tc>
        <w:tc>
          <w:tcPr>
            <w:tcW w:w="975" w:type="dxa"/>
            <w:vAlign w:val="center"/>
          </w:tcPr>
          <w:p>
            <w:pPr>
              <w:pStyle w:val="10"/>
            </w:pPr>
            <w:r>
              <w:t>1</w:t>
            </w:r>
          </w:p>
        </w:tc>
        <w:tc>
          <w:tcPr>
            <w:tcW w:w="2640" w:type="dxa"/>
            <w:vAlign w:val="center"/>
          </w:tcPr>
          <w:p>
            <w:pPr>
              <w:pStyle w:val="10"/>
            </w:pPr>
            <w:r>
              <w:t>2</w:t>
            </w:r>
          </w:p>
        </w:tc>
        <w:tc>
          <w:tcPr>
            <w:tcW w:w="960" w:type="dxa"/>
            <w:vAlign w:val="center"/>
          </w:tcPr>
          <w:p>
            <w:pPr>
              <w:pStyle w:val="10"/>
            </w:pPr>
            <w:r>
              <w:t>3</w:t>
            </w:r>
          </w:p>
        </w:tc>
        <w:tc>
          <w:tcPr>
            <w:tcW w:w="915" w:type="dxa"/>
            <w:vAlign w:val="center"/>
          </w:tcPr>
          <w:p>
            <w:pPr>
              <w:pStyle w:val="10"/>
            </w:pPr>
            <w:r>
              <w:t>4</w:t>
            </w:r>
          </w:p>
        </w:tc>
        <w:tc>
          <w:tcPr>
            <w:tcW w:w="1075"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w:t>
            </w:r>
          </w:p>
        </w:tc>
        <w:tc>
          <w:tcPr>
            <w:tcW w:w="975" w:type="dxa"/>
            <w:vAlign w:val="center"/>
          </w:tcPr>
          <w:p>
            <w:pPr>
              <w:pStyle w:val="16"/>
            </w:pPr>
          </w:p>
        </w:tc>
        <w:tc>
          <w:tcPr>
            <w:tcW w:w="2640" w:type="dxa"/>
            <w:vAlign w:val="center"/>
          </w:tcPr>
          <w:p>
            <w:pPr>
              <w:pStyle w:val="14"/>
            </w:pPr>
            <w:r>
              <w:t>合计</w:t>
            </w:r>
          </w:p>
        </w:tc>
        <w:tc>
          <w:tcPr>
            <w:tcW w:w="960" w:type="dxa"/>
            <w:vAlign w:val="center"/>
          </w:tcPr>
          <w:p>
            <w:pPr>
              <w:pStyle w:val="15"/>
            </w:pPr>
            <w:r>
              <w:t>766.30</w:t>
            </w:r>
          </w:p>
        </w:tc>
        <w:tc>
          <w:tcPr>
            <w:tcW w:w="915" w:type="dxa"/>
            <w:vAlign w:val="center"/>
          </w:tcPr>
          <w:p>
            <w:pPr>
              <w:pStyle w:val="15"/>
            </w:pPr>
            <w:r>
              <w:t>766.30</w:t>
            </w:r>
          </w:p>
        </w:tc>
        <w:tc>
          <w:tcPr>
            <w:tcW w:w="1075" w:type="dxa"/>
            <w:vAlign w:val="center"/>
          </w:tcPr>
          <w:p>
            <w:pPr>
              <w:pStyle w:val="15"/>
            </w:pPr>
            <w:r>
              <w:t>766.30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w:t>
            </w:r>
          </w:p>
        </w:tc>
        <w:tc>
          <w:tcPr>
            <w:tcW w:w="975" w:type="dxa"/>
            <w:vAlign w:val="center"/>
          </w:tcPr>
          <w:p>
            <w:pPr>
              <w:pStyle w:val="12"/>
            </w:pPr>
            <w:r>
              <w:t>201</w:t>
            </w:r>
          </w:p>
        </w:tc>
        <w:tc>
          <w:tcPr>
            <w:tcW w:w="2640" w:type="dxa"/>
            <w:vAlign w:val="center"/>
          </w:tcPr>
          <w:p>
            <w:pPr>
              <w:pStyle w:val="12"/>
            </w:pPr>
            <w:r>
              <w:t>一般公共服务支出</w:t>
            </w:r>
          </w:p>
        </w:tc>
        <w:tc>
          <w:tcPr>
            <w:tcW w:w="960" w:type="dxa"/>
            <w:vAlign w:val="center"/>
          </w:tcPr>
          <w:p>
            <w:pPr>
              <w:pStyle w:val="11"/>
            </w:pPr>
            <w:r>
              <w:t>766.30</w:t>
            </w:r>
          </w:p>
        </w:tc>
        <w:tc>
          <w:tcPr>
            <w:tcW w:w="915" w:type="dxa"/>
            <w:vAlign w:val="center"/>
          </w:tcPr>
          <w:p>
            <w:pPr>
              <w:pStyle w:val="11"/>
            </w:pPr>
            <w:r>
              <w:t>766.30</w:t>
            </w:r>
          </w:p>
        </w:tc>
        <w:tc>
          <w:tcPr>
            <w:tcW w:w="1075" w:type="dxa"/>
            <w:vAlign w:val="center"/>
          </w:tcPr>
          <w:p>
            <w:pPr>
              <w:pStyle w:val="11"/>
            </w:pPr>
            <w:r>
              <w:t>766.30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3</w:t>
            </w:r>
          </w:p>
        </w:tc>
        <w:tc>
          <w:tcPr>
            <w:tcW w:w="975" w:type="dxa"/>
            <w:vAlign w:val="center"/>
          </w:tcPr>
          <w:p>
            <w:pPr>
              <w:pStyle w:val="12"/>
            </w:pPr>
            <w:r>
              <w:t>20103</w:t>
            </w:r>
          </w:p>
        </w:tc>
        <w:tc>
          <w:tcPr>
            <w:tcW w:w="2640" w:type="dxa"/>
            <w:vAlign w:val="center"/>
          </w:tcPr>
          <w:p>
            <w:pPr>
              <w:pStyle w:val="12"/>
            </w:pPr>
            <w:r>
              <w:t>政府办公厅（室）及相关机构事务</w:t>
            </w:r>
          </w:p>
        </w:tc>
        <w:tc>
          <w:tcPr>
            <w:tcW w:w="960" w:type="dxa"/>
            <w:vAlign w:val="center"/>
          </w:tcPr>
          <w:p>
            <w:pPr>
              <w:pStyle w:val="11"/>
            </w:pPr>
            <w:r>
              <w:t>766.30</w:t>
            </w:r>
          </w:p>
        </w:tc>
        <w:tc>
          <w:tcPr>
            <w:tcW w:w="915" w:type="dxa"/>
            <w:vAlign w:val="center"/>
          </w:tcPr>
          <w:p>
            <w:pPr>
              <w:pStyle w:val="11"/>
            </w:pPr>
            <w:r>
              <w:t>766.30</w:t>
            </w:r>
          </w:p>
        </w:tc>
        <w:tc>
          <w:tcPr>
            <w:tcW w:w="1075" w:type="dxa"/>
            <w:vAlign w:val="center"/>
          </w:tcPr>
          <w:p>
            <w:pPr>
              <w:pStyle w:val="11"/>
            </w:pPr>
            <w:r>
              <w:t>766.30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4</w:t>
            </w:r>
          </w:p>
        </w:tc>
        <w:tc>
          <w:tcPr>
            <w:tcW w:w="975" w:type="dxa"/>
            <w:vAlign w:val="center"/>
          </w:tcPr>
          <w:p>
            <w:pPr>
              <w:pStyle w:val="12"/>
            </w:pPr>
            <w:r>
              <w:t>2010350</w:t>
            </w:r>
          </w:p>
        </w:tc>
        <w:tc>
          <w:tcPr>
            <w:tcW w:w="2640" w:type="dxa"/>
            <w:vAlign w:val="center"/>
          </w:tcPr>
          <w:p>
            <w:pPr>
              <w:pStyle w:val="12"/>
            </w:pPr>
            <w:r>
              <w:t>事业运行</w:t>
            </w:r>
          </w:p>
        </w:tc>
        <w:tc>
          <w:tcPr>
            <w:tcW w:w="960" w:type="dxa"/>
            <w:vAlign w:val="center"/>
          </w:tcPr>
          <w:p>
            <w:pPr>
              <w:pStyle w:val="11"/>
            </w:pPr>
            <w:r>
              <w:t>66.60</w:t>
            </w:r>
          </w:p>
        </w:tc>
        <w:tc>
          <w:tcPr>
            <w:tcW w:w="915" w:type="dxa"/>
            <w:vAlign w:val="center"/>
          </w:tcPr>
          <w:p>
            <w:pPr>
              <w:pStyle w:val="11"/>
            </w:pPr>
            <w:r>
              <w:t>66.60</w:t>
            </w:r>
          </w:p>
        </w:tc>
        <w:tc>
          <w:tcPr>
            <w:tcW w:w="1075" w:type="dxa"/>
            <w:vAlign w:val="center"/>
          </w:tcPr>
          <w:p>
            <w:pPr>
              <w:pStyle w:val="11"/>
            </w:pPr>
            <w:r>
              <w:t>66.60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5</w:t>
            </w:r>
          </w:p>
        </w:tc>
        <w:tc>
          <w:tcPr>
            <w:tcW w:w="975" w:type="dxa"/>
            <w:vAlign w:val="center"/>
          </w:tcPr>
          <w:p>
            <w:pPr>
              <w:pStyle w:val="12"/>
            </w:pPr>
            <w:r>
              <w:t>2010399</w:t>
            </w:r>
          </w:p>
        </w:tc>
        <w:tc>
          <w:tcPr>
            <w:tcW w:w="2640" w:type="dxa"/>
            <w:vAlign w:val="center"/>
          </w:tcPr>
          <w:p>
            <w:pPr>
              <w:pStyle w:val="12"/>
            </w:pPr>
            <w:r>
              <w:t>其他政府办公厅（室）及相关机构事务支出</w:t>
            </w:r>
          </w:p>
        </w:tc>
        <w:tc>
          <w:tcPr>
            <w:tcW w:w="960" w:type="dxa"/>
            <w:vAlign w:val="center"/>
          </w:tcPr>
          <w:p>
            <w:pPr>
              <w:pStyle w:val="11"/>
            </w:pPr>
            <w:r>
              <w:t>699.70</w:t>
            </w:r>
          </w:p>
        </w:tc>
        <w:tc>
          <w:tcPr>
            <w:tcW w:w="915" w:type="dxa"/>
            <w:vAlign w:val="center"/>
          </w:tcPr>
          <w:p>
            <w:pPr>
              <w:pStyle w:val="11"/>
            </w:pPr>
            <w:r>
              <w:t>699.70</w:t>
            </w:r>
          </w:p>
        </w:tc>
        <w:tc>
          <w:tcPr>
            <w:tcW w:w="1075" w:type="dxa"/>
            <w:vAlign w:val="center"/>
          </w:tcPr>
          <w:p>
            <w:pPr>
              <w:pStyle w:val="11"/>
            </w:pPr>
            <w:r>
              <w:t>699.70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3"/>
        <w:gridCol w:w="1080"/>
        <w:gridCol w:w="3216"/>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09"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restart"/>
            <w:vAlign w:val="center"/>
          </w:tcPr>
          <w:p>
            <w:pPr>
              <w:pStyle w:val="10"/>
            </w:pPr>
            <w:r>
              <w:t>序号</w:t>
            </w:r>
          </w:p>
        </w:tc>
        <w:tc>
          <w:tcPr>
            <w:tcW w:w="4296"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continue"/>
          </w:tcPr>
          <w:p/>
        </w:tc>
        <w:tc>
          <w:tcPr>
            <w:tcW w:w="1080" w:type="dxa"/>
            <w:vAlign w:val="center"/>
          </w:tcPr>
          <w:p>
            <w:pPr>
              <w:pStyle w:val="10"/>
            </w:pPr>
            <w:r>
              <w:t>科目    编码</w:t>
            </w:r>
          </w:p>
        </w:tc>
        <w:tc>
          <w:tcPr>
            <w:tcW w:w="3216"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Align w:val="center"/>
          </w:tcPr>
          <w:p>
            <w:pPr>
              <w:pStyle w:val="10"/>
            </w:pPr>
            <w:r>
              <w:t>栏次</w:t>
            </w:r>
          </w:p>
        </w:tc>
        <w:tc>
          <w:tcPr>
            <w:tcW w:w="1080" w:type="dxa"/>
            <w:vAlign w:val="center"/>
          </w:tcPr>
          <w:p>
            <w:pPr>
              <w:pStyle w:val="10"/>
            </w:pPr>
            <w:r>
              <w:t>1</w:t>
            </w:r>
          </w:p>
        </w:tc>
        <w:tc>
          <w:tcPr>
            <w:tcW w:w="3216"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3"/>
            </w:pPr>
            <w:r>
              <w:t>1</w:t>
            </w:r>
          </w:p>
        </w:tc>
        <w:tc>
          <w:tcPr>
            <w:tcW w:w="1080" w:type="dxa"/>
            <w:vAlign w:val="center"/>
          </w:tcPr>
          <w:p>
            <w:pPr>
              <w:pStyle w:val="16"/>
            </w:pPr>
          </w:p>
        </w:tc>
        <w:tc>
          <w:tcPr>
            <w:tcW w:w="3216" w:type="dxa"/>
            <w:vAlign w:val="center"/>
          </w:tcPr>
          <w:p>
            <w:pPr>
              <w:pStyle w:val="14"/>
            </w:pPr>
            <w:r>
              <w:t>合计</w:t>
            </w:r>
          </w:p>
        </w:tc>
        <w:tc>
          <w:tcPr>
            <w:tcW w:w="1095" w:type="dxa"/>
            <w:vAlign w:val="center"/>
          </w:tcPr>
          <w:p>
            <w:pPr>
              <w:pStyle w:val="15"/>
            </w:pPr>
            <w:r>
              <w:t>766.30</w:t>
            </w:r>
          </w:p>
        </w:tc>
        <w:tc>
          <w:tcPr>
            <w:tcW w:w="1095" w:type="dxa"/>
            <w:vAlign w:val="center"/>
          </w:tcPr>
          <w:p>
            <w:pPr>
              <w:pStyle w:val="15"/>
            </w:pPr>
            <w:r>
              <w:t>66.60</w:t>
            </w:r>
          </w:p>
        </w:tc>
        <w:tc>
          <w:tcPr>
            <w:tcW w:w="1095" w:type="dxa"/>
            <w:vAlign w:val="center"/>
          </w:tcPr>
          <w:p>
            <w:pPr>
              <w:pStyle w:val="15"/>
            </w:pPr>
            <w:r>
              <w:t>699.70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3"/>
            </w:pPr>
            <w:r>
              <w:t>2</w:t>
            </w:r>
          </w:p>
        </w:tc>
        <w:tc>
          <w:tcPr>
            <w:tcW w:w="1080" w:type="dxa"/>
            <w:vAlign w:val="center"/>
          </w:tcPr>
          <w:p>
            <w:pPr>
              <w:pStyle w:val="12"/>
            </w:pPr>
            <w:r>
              <w:t>201</w:t>
            </w:r>
          </w:p>
        </w:tc>
        <w:tc>
          <w:tcPr>
            <w:tcW w:w="3216" w:type="dxa"/>
            <w:vAlign w:val="center"/>
          </w:tcPr>
          <w:p>
            <w:pPr>
              <w:pStyle w:val="12"/>
            </w:pPr>
            <w:r>
              <w:t>一般公共服务支出</w:t>
            </w:r>
          </w:p>
        </w:tc>
        <w:tc>
          <w:tcPr>
            <w:tcW w:w="1095" w:type="dxa"/>
            <w:vAlign w:val="center"/>
          </w:tcPr>
          <w:p>
            <w:pPr>
              <w:pStyle w:val="11"/>
            </w:pPr>
            <w:r>
              <w:t>766.30</w:t>
            </w:r>
          </w:p>
        </w:tc>
        <w:tc>
          <w:tcPr>
            <w:tcW w:w="1095" w:type="dxa"/>
            <w:vAlign w:val="center"/>
          </w:tcPr>
          <w:p>
            <w:pPr>
              <w:pStyle w:val="11"/>
            </w:pPr>
            <w:r>
              <w:t>66.60</w:t>
            </w:r>
          </w:p>
        </w:tc>
        <w:tc>
          <w:tcPr>
            <w:tcW w:w="1095" w:type="dxa"/>
            <w:vAlign w:val="center"/>
          </w:tcPr>
          <w:p>
            <w:pPr>
              <w:pStyle w:val="11"/>
            </w:pPr>
            <w:r>
              <w:t>699.70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3"/>
            </w:pPr>
            <w:r>
              <w:t>3</w:t>
            </w:r>
          </w:p>
        </w:tc>
        <w:tc>
          <w:tcPr>
            <w:tcW w:w="1080" w:type="dxa"/>
            <w:vAlign w:val="center"/>
          </w:tcPr>
          <w:p>
            <w:pPr>
              <w:pStyle w:val="12"/>
            </w:pPr>
            <w:r>
              <w:t>20103</w:t>
            </w:r>
          </w:p>
        </w:tc>
        <w:tc>
          <w:tcPr>
            <w:tcW w:w="3216" w:type="dxa"/>
            <w:vAlign w:val="center"/>
          </w:tcPr>
          <w:p>
            <w:pPr>
              <w:pStyle w:val="12"/>
            </w:pPr>
            <w:r>
              <w:t>政府办公厅（室）及相关机构事务</w:t>
            </w:r>
          </w:p>
        </w:tc>
        <w:tc>
          <w:tcPr>
            <w:tcW w:w="1095" w:type="dxa"/>
            <w:vAlign w:val="center"/>
          </w:tcPr>
          <w:p>
            <w:pPr>
              <w:pStyle w:val="11"/>
            </w:pPr>
            <w:r>
              <w:t>766.30</w:t>
            </w:r>
          </w:p>
        </w:tc>
        <w:tc>
          <w:tcPr>
            <w:tcW w:w="1095" w:type="dxa"/>
            <w:vAlign w:val="center"/>
          </w:tcPr>
          <w:p>
            <w:pPr>
              <w:pStyle w:val="11"/>
            </w:pPr>
            <w:r>
              <w:t>66.60</w:t>
            </w:r>
          </w:p>
        </w:tc>
        <w:tc>
          <w:tcPr>
            <w:tcW w:w="1095" w:type="dxa"/>
            <w:vAlign w:val="center"/>
          </w:tcPr>
          <w:p>
            <w:pPr>
              <w:pStyle w:val="11"/>
            </w:pPr>
            <w:r>
              <w:t>699.70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3"/>
            </w:pPr>
            <w:r>
              <w:t>4</w:t>
            </w:r>
          </w:p>
        </w:tc>
        <w:tc>
          <w:tcPr>
            <w:tcW w:w="1080" w:type="dxa"/>
            <w:vAlign w:val="center"/>
          </w:tcPr>
          <w:p>
            <w:pPr>
              <w:pStyle w:val="12"/>
            </w:pPr>
            <w:r>
              <w:t>2010350</w:t>
            </w:r>
          </w:p>
        </w:tc>
        <w:tc>
          <w:tcPr>
            <w:tcW w:w="3216" w:type="dxa"/>
            <w:vAlign w:val="center"/>
          </w:tcPr>
          <w:p>
            <w:pPr>
              <w:pStyle w:val="12"/>
            </w:pPr>
            <w:r>
              <w:t>事业运行</w:t>
            </w:r>
          </w:p>
        </w:tc>
        <w:tc>
          <w:tcPr>
            <w:tcW w:w="1095" w:type="dxa"/>
            <w:vAlign w:val="center"/>
          </w:tcPr>
          <w:p>
            <w:pPr>
              <w:pStyle w:val="11"/>
            </w:pPr>
            <w:r>
              <w:t>66.60</w:t>
            </w:r>
          </w:p>
        </w:tc>
        <w:tc>
          <w:tcPr>
            <w:tcW w:w="1095" w:type="dxa"/>
            <w:vAlign w:val="center"/>
          </w:tcPr>
          <w:p>
            <w:pPr>
              <w:pStyle w:val="11"/>
            </w:pPr>
            <w:r>
              <w:t>66.60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3"/>
            </w:pPr>
            <w:r>
              <w:t>5</w:t>
            </w:r>
          </w:p>
        </w:tc>
        <w:tc>
          <w:tcPr>
            <w:tcW w:w="1080" w:type="dxa"/>
            <w:vAlign w:val="center"/>
          </w:tcPr>
          <w:p>
            <w:pPr>
              <w:pStyle w:val="12"/>
            </w:pPr>
            <w:r>
              <w:t>2010399</w:t>
            </w:r>
          </w:p>
        </w:tc>
        <w:tc>
          <w:tcPr>
            <w:tcW w:w="3216" w:type="dxa"/>
            <w:vAlign w:val="center"/>
          </w:tcPr>
          <w:p>
            <w:pPr>
              <w:pStyle w:val="12"/>
            </w:pPr>
            <w:r>
              <w:t>其他政府办公厅（室）及相关机构事务支出</w:t>
            </w:r>
          </w:p>
        </w:tc>
        <w:tc>
          <w:tcPr>
            <w:tcW w:w="1095" w:type="dxa"/>
            <w:vAlign w:val="center"/>
          </w:tcPr>
          <w:p>
            <w:pPr>
              <w:pStyle w:val="11"/>
            </w:pPr>
            <w:r>
              <w:t>699.70</w:t>
            </w:r>
          </w:p>
        </w:tc>
        <w:tc>
          <w:tcPr>
            <w:tcW w:w="1095" w:type="dxa"/>
            <w:vAlign w:val="center"/>
          </w:tcPr>
          <w:p>
            <w:pPr>
              <w:pStyle w:val="11"/>
            </w:pPr>
          </w:p>
        </w:tc>
        <w:tc>
          <w:tcPr>
            <w:tcW w:w="1095" w:type="dxa"/>
            <w:vAlign w:val="center"/>
          </w:tcPr>
          <w:p>
            <w:pPr>
              <w:pStyle w:val="11"/>
            </w:pPr>
            <w:r>
              <w:t>699.70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2"/>
        <w:gridCol w:w="2880"/>
        <w:gridCol w:w="1080"/>
        <w:gridCol w:w="3378"/>
        <w:gridCol w:w="1051"/>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22"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3378" w:type="dxa"/>
            <w:tcBorders>
              <w:top w:val="single" w:color="FFFFFF" w:sz="6" w:space="0"/>
              <w:left w:val="single" w:color="FFFFFF" w:sz="6" w:space="0"/>
              <w:right w:val="single" w:color="FFFFFF" w:sz="6" w:space="0"/>
            </w:tcBorders>
            <w:vAlign w:val="center"/>
          </w:tcPr>
          <w:p>
            <w:pPr>
              <w:pStyle w:val="8"/>
            </w:pPr>
            <w:r>
              <w:t>预算年度：2024</w:t>
            </w:r>
          </w:p>
        </w:tc>
        <w:tc>
          <w:tcPr>
            <w:tcW w:w="4747"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Merge w:val="restart"/>
            <w:vAlign w:val="center"/>
          </w:tcPr>
          <w:p>
            <w:pPr>
              <w:pStyle w:val="10"/>
            </w:pPr>
            <w:r>
              <w:t>序号</w:t>
            </w:r>
          </w:p>
        </w:tc>
        <w:tc>
          <w:tcPr>
            <w:tcW w:w="3960" w:type="dxa"/>
            <w:gridSpan w:val="2"/>
            <w:vAlign w:val="center"/>
          </w:tcPr>
          <w:p>
            <w:pPr>
              <w:pStyle w:val="10"/>
            </w:pPr>
            <w:r>
              <w:t>收入</w:t>
            </w:r>
          </w:p>
        </w:tc>
        <w:tc>
          <w:tcPr>
            <w:tcW w:w="8125"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Merge w:val="continue"/>
          </w:tcPr>
          <w:p/>
        </w:tc>
        <w:tc>
          <w:tcPr>
            <w:tcW w:w="2880" w:type="dxa"/>
            <w:vAlign w:val="center"/>
          </w:tcPr>
          <w:p>
            <w:pPr>
              <w:pStyle w:val="10"/>
            </w:pPr>
            <w:r>
              <w:t>项  目</w:t>
            </w:r>
          </w:p>
        </w:tc>
        <w:tc>
          <w:tcPr>
            <w:tcW w:w="1080" w:type="dxa"/>
            <w:vAlign w:val="center"/>
          </w:tcPr>
          <w:p>
            <w:pPr>
              <w:pStyle w:val="10"/>
            </w:pPr>
            <w:r>
              <w:t>金额</w:t>
            </w:r>
          </w:p>
        </w:tc>
        <w:tc>
          <w:tcPr>
            <w:tcW w:w="3378" w:type="dxa"/>
            <w:vAlign w:val="center"/>
          </w:tcPr>
          <w:p>
            <w:pPr>
              <w:pStyle w:val="10"/>
            </w:pPr>
            <w:r>
              <w:t>项  目</w:t>
            </w:r>
          </w:p>
        </w:tc>
        <w:tc>
          <w:tcPr>
            <w:tcW w:w="1051"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Align w:val="center"/>
          </w:tcPr>
          <w:p>
            <w:pPr>
              <w:pStyle w:val="10"/>
            </w:pPr>
            <w:r>
              <w:t>栏次</w:t>
            </w:r>
          </w:p>
        </w:tc>
        <w:tc>
          <w:tcPr>
            <w:tcW w:w="2880" w:type="dxa"/>
            <w:vAlign w:val="center"/>
          </w:tcPr>
          <w:p>
            <w:pPr>
              <w:pStyle w:val="10"/>
            </w:pPr>
            <w:r>
              <w:t>1</w:t>
            </w:r>
          </w:p>
        </w:tc>
        <w:tc>
          <w:tcPr>
            <w:tcW w:w="1080" w:type="dxa"/>
            <w:vAlign w:val="center"/>
          </w:tcPr>
          <w:p>
            <w:pPr>
              <w:pStyle w:val="10"/>
            </w:pPr>
            <w:r>
              <w:t>2</w:t>
            </w:r>
          </w:p>
        </w:tc>
        <w:tc>
          <w:tcPr>
            <w:tcW w:w="3378" w:type="dxa"/>
            <w:vAlign w:val="center"/>
          </w:tcPr>
          <w:p>
            <w:pPr>
              <w:pStyle w:val="10"/>
            </w:pPr>
            <w:r>
              <w:t>3</w:t>
            </w:r>
          </w:p>
        </w:tc>
        <w:tc>
          <w:tcPr>
            <w:tcW w:w="1051"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w:t>
            </w:r>
          </w:p>
        </w:tc>
        <w:tc>
          <w:tcPr>
            <w:tcW w:w="2880" w:type="dxa"/>
            <w:vAlign w:val="center"/>
          </w:tcPr>
          <w:p>
            <w:pPr>
              <w:pStyle w:val="12"/>
            </w:pPr>
            <w:r>
              <w:t>一、一般公共预算拨款</w:t>
            </w:r>
          </w:p>
        </w:tc>
        <w:tc>
          <w:tcPr>
            <w:tcW w:w="1080" w:type="dxa"/>
            <w:vAlign w:val="center"/>
          </w:tcPr>
          <w:p>
            <w:pPr>
              <w:pStyle w:val="11"/>
            </w:pPr>
            <w:r>
              <w:t>766.30</w:t>
            </w:r>
          </w:p>
        </w:tc>
        <w:tc>
          <w:tcPr>
            <w:tcW w:w="3378" w:type="dxa"/>
            <w:vAlign w:val="center"/>
          </w:tcPr>
          <w:p>
            <w:pPr>
              <w:pStyle w:val="12"/>
            </w:pPr>
            <w:r>
              <w:t>一、一般公共服务支出</w:t>
            </w:r>
          </w:p>
        </w:tc>
        <w:tc>
          <w:tcPr>
            <w:tcW w:w="1051" w:type="dxa"/>
            <w:vAlign w:val="center"/>
          </w:tcPr>
          <w:p>
            <w:pPr>
              <w:pStyle w:val="11"/>
            </w:pPr>
            <w:r>
              <w:t>766.30</w:t>
            </w:r>
          </w:p>
        </w:tc>
        <w:tc>
          <w:tcPr>
            <w:tcW w:w="1232" w:type="dxa"/>
            <w:vAlign w:val="center"/>
          </w:tcPr>
          <w:p>
            <w:pPr>
              <w:pStyle w:val="11"/>
            </w:pPr>
            <w:r>
              <w:t>766.30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w:t>
            </w:r>
          </w:p>
        </w:tc>
        <w:tc>
          <w:tcPr>
            <w:tcW w:w="2880" w:type="dxa"/>
            <w:vAlign w:val="center"/>
          </w:tcPr>
          <w:p>
            <w:pPr>
              <w:pStyle w:val="12"/>
            </w:pPr>
            <w:r>
              <w:t>二、政府性基金预算拨款</w:t>
            </w:r>
          </w:p>
        </w:tc>
        <w:tc>
          <w:tcPr>
            <w:tcW w:w="1080" w:type="dxa"/>
            <w:vAlign w:val="center"/>
          </w:tcPr>
          <w:p>
            <w:pPr>
              <w:pStyle w:val="11"/>
            </w:pPr>
          </w:p>
        </w:tc>
        <w:tc>
          <w:tcPr>
            <w:tcW w:w="3378" w:type="dxa"/>
            <w:vAlign w:val="center"/>
          </w:tcPr>
          <w:p>
            <w:pPr>
              <w:pStyle w:val="12"/>
            </w:pPr>
            <w:r>
              <w:t>二、外交支出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w:t>
            </w:r>
          </w:p>
        </w:tc>
        <w:tc>
          <w:tcPr>
            <w:tcW w:w="2880" w:type="dxa"/>
            <w:vAlign w:val="center"/>
          </w:tcPr>
          <w:p>
            <w:pPr>
              <w:pStyle w:val="12"/>
            </w:pPr>
            <w:r>
              <w:t>三、国有资本经营预算拨款</w:t>
            </w:r>
          </w:p>
        </w:tc>
        <w:tc>
          <w:tcPr>
            <w:tcW w:w="1080" w:type="dxa"/>
            <w:vAlign w:val="center"/>
          </w:tcPr>
          <w:p>
            <w:pPr>
              <w:pStyle w:val="11"/>
            </w:pPr>
          </w:p>
        </w:tc>
        <w:tc>
          <w:tcPr>
            <w:tcW w:w="3378" w:type="dxa"/>
            <w:vAlign w:val="center"/>
          </w:tcPr>
          <w:p>
            <w:pPr>
              <w:pStyle w:val="12"/>
            </w:pPr>
            <w:r>
              <w:t>三、国防支出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4</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四、公共安全支出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5</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五、教育支出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6</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六、科学技术支出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7</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七、文化旅游体育与传媒支出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8</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八、社会保障和就业支出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9</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九、社会保险基金支出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10</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十、卫生健康支出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11</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十一、节能环保支出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12</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十二、城乡社区支出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13</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十三、农林水支出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14</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十四、交通运输支出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15</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十五、资源勘探工业信息等支出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16</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十六、商业服务业等支出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17</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十七、金融支出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18</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十八、援助其他地区支出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19</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十九、自然资源海洋气象等支出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20</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二十、住房保障支出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21</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二十一、粮油物资储备支出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22</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二十二、国有资本经营预算支出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23</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二十三、灾害防治及应急管理支出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24</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二十四、预备费</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25</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二十五、其他支出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26</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二十六、转移性支出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27</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二十七、债务还本支出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28</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二十八、债务付息支出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29</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二十九、债务发行费用支出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30</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三十、抗疫特别国债安排的支出</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31</w:t>
            </w:r>
          </w:p>
        </w:tc>
        <w:tc>
          <w:tcPr>
            <w:tcW w:w="2880" w:type="dxa"/>
            <w:vAlign w:val="center"/>
          </w:tcPr>
          <w:p>
            <w:pPr>
              <w:pStyle w:val="12"/>
            </w:pPr>
          </w:p>
        </w:tc>
        <w:tc>
          <w:tcPr>
            <w:tcW w:w="1080" w:type="dxa"/>
            <w:vAlign w:val="center"/>
          </w:tcPr>
          <w:p>
            <w:pPr>
              <w:pStyle w:val="11"/>
            </w:pPr>
          </w:p>
        </w:tc>
        <w:tc>
          <w:tcPr>
            <w:tcW w:w="3378" w:type="dxa"/>
            <w:vAlign w:val="center"/>
          </w:tcPr>
          <w:p>
            <w:pPr>
              <w:pStyle w:val="12"/>
            </w:pPr>
            <w:r>
              <w:t>三十一、人行科目</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32</w:t>
            </w:r>
          </w:p>
        </w:tc>
        <w:tc>
          <w:tcPr>
            <w:tcW w:w="2880" w:type="dxa"/>
            <w:vAlign w:val="center"/>
          </w:tcPr>
          <w:p>
            <w:pPr>
              <w:pStyle w:val="14"/>
            </w:pPr>
            <w:r>
              <w:t>本年收入合计</w:t>
            </w:r>
          </w:p>
        </w:tc>
        <w:tc>
          <w:tcPr>
            <w:tcW w:w="1080" w:type="dxa"/>
            <w:vAlign w:val="center"/>
          </w:tcPr>
          <w:p>
            <w:pPr>
              <w:pStyle w:val="15"/>
            </w:pPr>
            <w:r>
              <w:t>766.30</w:t>
            </w:r>
          </w:p>
        </w:tc>
        <w:tc>
          <w:tcPr>
            <w:tcW w:w="3378" w:type="dxa"/>
            <w:vAlign w:val="center"/>
          </w:tcPr>
          <w:p>
            <w:pPr>
              <w:pStyle w:val="14"/>
            </w:pPr>
            <w:r>
              <w:t>本年支出合计</w:t>
            </w:r>
          </w:p>
        </w:tc>
        <w:tc>
          <w:tcPr>
            <w:tcW w:w="1051" w:type="dxa"/>
            <w:vAlign w:val="center"/>
          </w:tcPr>
          <w:p>
            <w:pPr>
              <w:pStyle w:val="15"/>
            </w:pPr>
            <w:r>
              <w:t>766.30</w:t>
            </w:r>
          </w:p>
        </w:tc>
        <w:tc>
          <w:tcPr>
            <w:tcW w:w="1232" w:type="dxa"/>
            <w:vAlign w:val="center"/>
          </w:tcPr>
          <w:p>
            <w:pPr>
              <w:pStyle w:val="15"/>
            </w:pPr>
            <w:r>
              <w:t>766.30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33</w:t>
            </w:r>
          </w:p>
        </w:tc>
        <w:tc>
          <w:tcPr>
            <w:tcW w:w="2880" w:type="dxa"/>
            <w:vAlign w:val="center"/>
          </w:tcPr>
          <w:p>
            <w:pPr>
              <w:pStyle w:val="12"/>
            </w:pPr>
            <w:r>
              <w:t>年初财政拨款结转和结余</w:t>
            </w:r>
          </w:p>
        </w:tc>
        <w:tc>
          <w:tcPr>
            <w:tcW w:w="1080" w:type="dxa"/>
            <w:vAlign w:val="center"/>
          </w:tcPr>
          <w:p>
            <w:pPr>
              <w:pStyle w:val="11"/>
            </w:pPr>
          </w:p>
        </w:tc>
        <w:tc>
          <w:tcPr>
            <w:tcW w:w="3378" w:type="dxa"/>
            <w:vAlign w:val="center"/>
          </w:tcPr>
          <w:p>
            <w:pPr>
              <w:pStyle w:val="12"/>
            </w:pPr>
            <w:r>
              <w:t>年末财政拨款结转和结余</w:t>
            </w: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34</w:t>
            </w:r>
          </w:p>
        </w:tc>
        <w:tc>
          <w:tcPr>
            <w:tcW w:w="2880" w:type="dxa"/>
            <w:vAlign w:val="center"/>
          </w:tcPr>
          <w:p>
            <w:pPr>
              <w:pStyle w:val="12"/>
            </w:pPr>
            <w:r>
              <w:t>一、一般公共预算拨款</w:t>
            </w:r>
          </w:p>
        </w:tc>
        <w:tc>
          <w:tcPr>
            <w:tcW w:w="1080" w:type="dxa"/>
            <w:vAlign w:val="center"/>
          </w:tcPr>
          <w:p>
            <w:pPr>
              <w:pStyle w:val="11"/>
            </w:pPr>
          </w:p>
        </w:tc>
        <w:tc>
          <w:tcPr>
            <w:tcW w:w="3378" w:type="dxa"/>
            <w:vAlign w:val="center"/>
          </w:tcPr>
          <w:p>
            <w:pPr>
              <w:pStyle w:val="12"/>
            </w:pP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35</w:t>
            </w:r>
          </w:p>
        </w:tc>
        <w:tc>
          <w:tcPr>
            <w:tcW w:w="2880" w:type="dxa"/>
            <w:vAlign w:val="center"/>
          </w:tcPr>
          <w:p>
            <w:pPr>
              <w:pStyle w:val="12"/>
            </w:pPr>
            <w:r>
              <w:t>二、政府性基金预算拨款</w:t>
            </w:r>
          </w:p>
        </w:tc>
        <w:tc>
          <w:tcPr>
            <w:tcW w:w="1080" w:type="dxa"/>
            <w:vAlign w:val="center"/>
          </w:tcPr>
          <w:p>
            <w:pPr>
              <w:pStyle w:val="11"/>
            </w:pPr>
          </w:p>
        </w:tc>
        <w:tc>
          <w:tcPr>
            <w:tcW w:w="3378" w:type="dxa"/>
            <w:vAlign w:val="center"/>
          </w:tcPr>
          <w:p>
            <w:pPr>
              <w:pStyle w:val="12"/>
            </w:pP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36</w:t>
            </w:r>
          </w:p>
        </w:tc>
        <w:tc>
          <w:tcPr>
            <w:tcW w:w="2880" w:type="dxa"/>
            <w:vAlign w:val="center"/>
          </w:tcPr>
          <w:p>
            <w:pPr>
              <w:pStyle w:val="12"/>
            </w:pPr>
            <w:r>
              <w:t>三、国有资本经营预算拨款</w:t>
            </w:r>
          </w:p>
        </w:tc>
        <w:tc>
          <w:tcPr>
            <w:tcW w:w="1080" w:type="dxa"/>
            <w:vAlign w:val="center"/>
          </w:tcPr>
          <w:p>
            <w:pPr>
              <w:pStyle w:val="11"/>
            </w:pPr>
          </w:p>
        </w:tc>
        <w:tc>
          <w:tcPr>
            <w:tcW w:w="3378" w:type="dxa"/>
            <w:vAlign w:val="center"/>
          </w:tcPr>
          <w:p>
            <w:pPr>
              <w:pStyle w:val="12"/>
            </w:pPr>
          </w:p>
        </w:tc>
        <w:tc>
          <w:tcPr>
            <w:tcW w:w="105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3"/>
            </w:pPr>
            <w:r>
              <w:t>37</w:t>
            </w:r>
          </w:p>
        </w:tc>
        <w:tc>
          <w:tcPr>
            <w:tcW w:w="2880" w:type="dxa"/>
            <w:vAlign w:val="center"/>
          </w:tcPr>
          <w:p>
            <w:pPr>
              <w:pStyle w:val="14"/>
            </w:pPr>
            <w:r>
              <w:t>收入总计</w:t>
            </w:r>
          </w:p>
        </w:tc>
        <w:tc>
          <w:tcPr>
            <w:tcW w:w="1080" w:type="dxa"/>
            <w:vAlign w:val="center"/>
          </w:tcPr>
          <w:p>
            <w:pPr>
              <w:pStyle w:val="15"/>
            </w:pPr>
            <w:r>
              <w:t>766.30</w:t>
            </w:r>
          </w:p>
        </w:tc>
        <w:tc>
          <w:tcPr>
            <w:tcW w:w="3378" w:type="dxa"/>
            <w:vAlign w:val="center"/>
          </w:tcPr>
          <w:p>
            <w:pPr>
              <w:pStyle w:val="14"/>
            </w:pPr>
            <w:r>
              <w:t>支出总计</w:t>
            </w:r>
          </w:p>
        </w:tc>
        <w:tc>
          <w:tcPr>
            <w:tcW w:w="1051" w:type="dxa"/>
            <w:vAlign w:val="center"/>
          </w:tcPr>
          <w:p>
            <w:pPr>
              <w:pStyle w:val="15"/>
            </w:pPr>
            <w:r>
              <w:t>766.30</w:t>
            </w:r>
          </w:p>
        </w:tc>
        <w:tc>
          <w:tcPr>
            <w:tcW w:w="1232" w:type="dxa"/>
            <w:vAlign w:val="center"/>
          </w:tcPr>
          <w:p>
            <w:pPr>
              <w:pStyle w:val="15"/>
            </w:pPr>
            <w:r>
              <w:t>766.30</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1050"/>
        <w:gridCol w:w="4665"/>
        <w:gridCol w:w="2046"/>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9"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046"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4" w:type="dxa"/>
            <w:vMerge w:val="restart"/>
            <w:vAlign w:val="center"/>
          </w:tcPr>
          <w:p>
            <w:pPr>
              <w:pStyle w:val="10"/>
            </w:pPr>
            <w:r>
              <w:t>序号</w:t>
            </w:r>
          </w:p>
        </w:tc>
        <w:tc>
          <w:tcPr>
            <w:tcW w:w="5715" w:type="dxa"/>
            <w:gridSpan w:val="2"/>
            <w:vAlign w:val="center"/>
          </w:tcPr>
          <w:p>
            <w:pPr>
              <w:pStyle w:val="10"/>
            </w:pPr>
            <w:r>
              <w:t>功能分类科目</w:t>
            </w:r>
          </w:p>
        </w:tc>
        <w:tc>
          <w:tcPr>
            <w:tcW w:w="2046"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4" w:type="dxa"/>
            <w:vMerge w:val="continue"/>
          </w:tcPr>
          <w:p/>
        </w:tc>
        <w:tc>
          <w:tcPr>
            <w:tcW w:w="1050" w:type="dxa"/>
            <w:vAlign w:val="center"/>
          </w:tcPr>
          <w:p>
            <w:pPr>
              <w:pStyle w:val="10"/>
            </w:pPr>
            <w:r>
              <w:t>科目编码</w:t>
            </w:r>
          </w:p>
        </w:tc>
        <w:tc>
          <w:tcPr>
            <w:tcW w:w="4665" w:type="dxa"/>
            <w:vAlign w:val="center"/>
          </w:tcPr>
          <w:p>
            <w:pPr>
              <w:pStyle w:val="10"/>
            </w:pPr>
            <w:r>
              <w:t>科目名称</w:t>
            </w:r>
          </w:p>
        </w:tc>
        <w:tc>
          <w:tcPr>
            <w:tcW w:w="2046"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4" w:type="dxa"/>
            <w:vAlign w:val="center"/>
          </w:tcPr>
          <w:p>
            <w:pPr>
              <w:pStyle w:val="10"/>
            </w:pPr>
            <w:r>
              <w:t>栏次</w:t>
            </w:r>
          </w:p>
        </w:tc>
        <w:tc>
          <w:tcPr>
            <w:tcW w:w="1050" w:type="dxa"/>
            <w:vAlign w:val="center"/>
          </w:tcPr>
          <w:p>
            <w:pPr>
              <w:pStyle w:val="10"/>
            </w:pPr>
            <w:r>
              <w:t>1</w:t>
            </w:r>
          </w:p>
        </w:tc>
        <w:tc>
          <w:tcPr>
            <w:tcW w:w="4665" w:type="dxa"/>
            <w:vAlign w:val="center"/>
          </w:tcPr>
          <w:p>
            <w:pPr>
              <w:pStyle w:val="10"/>
            </w:pPr>
            <w:r>
              <w:t>2</w:t>
            </w:r>
          </w:p>
        </w:tc>
        <w:tc>
          <w:tcPr>
            <w:tcW w:w="2046"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pPr>
              <w:pStyle w:val="13"/>
            </w:pPr>
            <w:r>
              <w:t>1</w:t>
            </w:r>
          </w:p>
        </w:tc>
        <w:tc>
          <w:tcPr>
            <w:tcW w:w="1050" w:type="dxa"/>
            <w:vAlign w:val="center"/>
          </w:tcPr>
          <w:p>
            <w:pPr>
              <w:pStyle w:val="16"/>
            </w:pPr>
          </w:p>
        </w:tc>
        <w:tc>
          <w:tcPr>
            <w:tcW w:w="4665" w:type="dxa"/>
            <w:vAlign w:val="center"/>
          </w:tcPr>
          <w:p>
            <w:pPr>
              <w:pStyle w:val="14"/>
            </w:pPr>
            <w:r>
              <w:t>合计</w:t>
            </w:r>
          </w:p>
        </w:tc>
        <w:tc>
          <w:tcPr>
            <w:tcW w:w="2046" w:type="dxa"/>
            <w:vAlign w:val="center"/>
          </w:tcPr>
          <w:p>
            <w:pPr>
              <w:pStyle w:val="15"/>
            </w:pPr>
            <w:r>
              <w:t>766.30</w:t>
            </w:r>
          </w:p>
        </w:tc>
        <w:tc>
          <w:tcPr>
            <w:tcW w:w="1643" w:type="dxa"/>
            <w:vAlign w:val="center"/>
          </w:tcPr>
          <w:p>
            <w:pPr>
              <w:pStyle w:val="15"/>
            </w:pPr>
            <w:r>
              <w:t>66.60</w:t>
            </w:r>
          </w:p>
        </w:tc>
        <w:tc>
          <w:tcPr>
            <w:tcW w:w="1643" w:type="dxa"/>
            <w:vAlign w:val="center"/>
          </w:tcPr>
          <w:p>
            <w:pPr>
              <w:pStyle w:val="15"/>
            </w:pPr>
            <w:r>
              <w:t>699.70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pPr>
              <w:pStyle w:val="13"/>
            </w:pPr>
            <w:r>
              <w:t>2</w:t>
            </w:r>
          </w:p>
        </w:tc>
        <w:tc>
          <w:tcPr>
            <w:tcW w:w="1050" w:type="dxa"/>
            <w:vAlign w:val="center"/>
          </w:tcPr>
          <w:p>
            <w:pPr>
              <w:pStyle w:val="12"/>
            </w:pPr>
            <w:r>
              <w:t>201</w:t>
            </w:r>
          </w:p>
        </w:tc>
        <w:tc>
          <w:tcPr>
            <w:tcW w:w="4665" w:type="dxa"/>
            <w:vAlign w:val="center"/>
          </w:tcPr>
          <w:p>
            <w:pPr>
              <w:pStyle w:val="12"/>
            </w:pPr>
            <w:r>
              <w:t>一般公共服务支出</w:t>
            </w:r>
          </w:p>
        </w:tc>
        <w:tc>
          <w:tcPr>
            <w:tcW w:w="2046" w:type="dxa"/>
            <w:vAlign w:val="center"/>
          </w:tcPr>
          <w:p>
            <w:pPr>
              <w:pStyle w:val="11"/>
            </w:pPr>
            <w:r>
              <w:t>766.30</w:t>
            </w:r>
          </w:p>
        </w:tc>
        <w:tc>
          <w:tcPr>
            <w:tcW w:w="1643" w:type="dxa"/>
            <w:vAlign w:val="center"/>
          </w:tcPr>
          <w:p>
            <w:pPr>
              <w:pStyle w:val="11"/>
            </w:pPr>
            <w:r>
              <w:t>66.60</w:t>
            </w:r>
          </w:p>
        </w:tc>
        <w:tc>
          <w:tcPr>
            <w:tcW w:w="1643" w:type="dxa"/>
            <w:vAlign w:val="center"/>
          </w:tcPr>
          <w:p>
            <w:pPr>
              <w:pStyle w:val="11"/>
            </w:pPr>
            <w:r>
              <w:t>699.70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pPr>
              <w:pStyle w:val="13"/>
            </w:pPr>
            <w:r>
              <w:t>3</w:t>
            </w:r>
          </w:p>
        </w:tc>
        <w:tc>
          <w:tcPr>
            <w:tcW w:w="1050" w:type="dxa"/>
            <w:vAlign w:val="center"/>
          </w:tcPr>
          <w:p>
            <w:pPr>
              <w:pStyle w:val="12"/>
            </w:pPr>
            <w:r>
              <w:t>20103</w:t>
            </w:r>
          </w:p>
        </w:tc>
        <w:tc>
          <w:tcPr>
            <w:tcW w:w="4665" w:type="dxa"/>
            <w:vAlign w:val="center"/>
          </w:tcPr>
          <w:p>
            <w:pPr>
              <w:pStyle w:val="12"/>
            </w:pPr>
            <w:r>
              <w:t>政府办公厅（室）及相关机构事务</w:t>
            </w:r>
          </w:p>
        </w:tc>
        <w:tc>
          <w:tcPr>
            <w:tcW w:w="2046" w:type="dxa"/>
            <w:vAlign w:val="center"/>
          </w:tcPr>
          <w:p>
            <w:pPr>
              <w:pStyle w:val="11"/>
            </w:pPr>
            <w:r>
              <w:t>766.30</w:t>
            </w:r>
          </w:p>
        </w:tc>
        <w:tc>
          <w:tcPr>
            <w:tcW w:w="1643" w:type="dxa"/>
            <w:vAlign w:val="center"/>
          </w:tcPr>
          <w:p>
            <w:pPr>
              <w:pStyle w:val="11"/>
            </w:pPr>
            <w:r>
              <w:t>66.60</w:t>
            </w:r>
          </w:p>
        </w:tc>
        <w:tc>
          <w:tcPr>
            <w:tcW w:w="1643" w:type="dxa"/>
            <w:vAlign w:val="center"/>
          </w:tcPr>
          <w:p>
            <w:pPr>
              <w:pStyle w:val="11"/>
            </w:pPr>
            <w:r>
              <w:t>699.70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pPr>
              <w:pStyle w:val="13"/>
            </w:pPr>
            <w:r>
              <w:t>4</w:t>
            </w:r>
          </w:p>
        </w:tc>
        <w:tc>
          <w:tcPr>
            <w:tcW w:w="1050" w:type="dxa"/>
            <w:vAlign w:val="center"/>
          </w:tcPr>
          <w:p>
            <w:pPr>
              <w:pStyle w:val="12"/>
            </w:pPr>
            <w:r>
              <w:t>2010350</w:t>
            </w:r>
          </w:p>
        </w:tc>
        <w:tc>
          <w:tcPr>
            <w:tcW w:w="4665" w:type="dxa"/>
            <w:vAlign w:val="center"/>
          </w:tcPr>
          <w:p>
            <w:pPr>
              <w:pStyle w:val="12"/>
            </w:pPr>
            <w:r>
              <w:t>事业运行</w:t>
            </w:r>
          </w:p>
        </w:tc>
        <w:tc>
          <w:tcPr>
            <w:tcW w:w="2046" w:type="dxa"/>
            <w:vAlign w:val="center"/>
          </w:tcPr>
          <w:p>
            <w:pPr>
              <w:pStyle w:val="11"/>
            </w:pPr>
            <w:r>
              <w:t>66.60</w:t>
            </w:r>
          </w:p>
        </w:tc>
        <w:tc>
          <w:tcPr>
            <w:tcW w:w="1643" w:type="dxa"/>
            <w:vAlign w:val="center"/>
          </w:tcPr>
          <w:p>
            <w:pPr>
              <w:pStyle w:val="11"/>
            </w:pPr>
            <w:r>
              <w:t>66.60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pPr>
              <w:pStyle w:val="13"/>
            </w:pPr>
            <w:r>
              <w:t>5</w:t>
            </w:r>
          </w:p>
        </w:tc>
        <w:tc>
          <w:tcPr>
            <w:tcW w:w="1050" w:type="dxa"/>
            <w:vAlign w:val="center"/>
          </w:tcPr>
          <w:p>
            <w:pPr>
              <w:pStyle w:val="12"/>
            </w:pPr>
            <w:r>
              <w:t>2010399</w:t>
            </w:r>
          </w:p>
        </w:tc>
        <w:tc>
          <w:tcPr>
            <w:tcW w:w="4665" w:type="dxa"/>
            <w:vAlign w:val="center"/>
          </w:tcPr>
          <w:p>
            <w:pPr>
              <w:pStyle w:val="12"/>
            </w:pPr>
            <w:r>
              <w:t>其他政府办公厅（室）及相关机构事务支出</w:t>
            </w:r>
          </w:p>
        </w:tc>
        <w:tc>
          <w:tcPr>
            <w:tcW w:w="2046" w:type="dxa"/>
            <w:vAlign w:val="center"/>
          </w:tcPr>
          <w:p>
            <w:pPr>
              <w:pStyle w:val="11"/>
            </w:pPr>
            <w:r>
              <w:t>699.70</w:t>
            </w:r>
          </w:p>
        </w:tc>
        <w:tc>
          <w:tcPr>
            <w:tcW w:w="1643" w:type="dxa"/>
            <w:vAlign w:val="center"/>
          </w:tcPr>
          <w:p>
            <w:pPr>
              <w:pStyle w:val="11"/>
            </w:pPr>
          </w:p>
        </w:tc>
        <w:tc>
          <w:tcPr>
            <w:tcW w:w="1643" w:type="dxa"/>
            <w:vAlign w:val="center"/>
          </w:tcPr>
          <w:p>
            <w:pPr>
              <w:pStyle w:val="11"/>
            </w:pPr>
            <w:r>
              <w:t>699.70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6"/>
        <w:gridCol w:w="1035"/>
        <w:gridCol w:w="4830"/>
        <w:gridCol w:w="2009"/>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11"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009"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Merge w:val="restart"/>
            <w:vAlign w:val="center"/>
          </w:tcPr>
          <w:p>
            <w:pPr>
              <w:pStyle w:val="10"/>
            </w:pPr>
            <w:r>
              <w:t>序号</w:t>
            </w:r>
          </w:p>
        </w:tc>
        <w:tc>
          <w:tcPr>
            <w:tcW w:w="5865" w:type="dxa"/>
            <w:gridSpan w:val="2"/>
            <w:vAlign w:val="center"/>
          </w:tcPr>
          <w:p>
            <w:pPr>
              <w:pStyle w:val="10"/>
            </w:pPr>
            <w:r>
              <w:t>支出部门经济分类科目</w:t>
            </w:r>
          </w:p>
        </w:tc>
        <w:tc>
          <w:tcPr>
            <w:tcW w:w="5295"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Merge w:val="continue"/>
          </w:tcPr>
          <w:p/>
        </w:tc>
        <w:tc>
          <w:tcPr>
            <w:tcW w:w="1035" w:type="dxa"/>
            <w:vAlign w:val="center"/>
          </w:tcPr>
          <w:p>
            <w:pPr>
              <w:pStyle w:val="10"/>
            </w:pPr>
            <w:r>
              <w:t>科目编码</w:t>
            </w:r>
          </w:p>
        </w:tc>
        <w:tc>
          <w:tcPr>
            <w:tcW w:w="4830" w:type="dxa"/>
            <w:vAlign w:val="center"/>
          </w:tcPr>
          <w:p>
            <w:pPr>
              <w:pStyle w:val="10"/>
            </w:pPr>
            <w:r>
              <w:t>科目名称</w:t>
            </w:r>
          </w:p>
        </w:tc>
        <w:tc>
          <w:tcPr>
            <w:tcW w:w="2009"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Align w:val="center"/>
          </w:tcPr>
          <w:p>
            <w:pPr>
              <w:pStyle w:val="10"/>
            </w:pPr>
            <w:r>
              <w:t>栏次</w:t>
            </w:r>
          </w:p>
        </w:tc>
        <w:tc>
          <w:tcPr>
            <w:tcW w:w="1035" w:type="dxa"/>
            <w:vAlign w:val="center"/>
          </w:tcPr>
          <w:p>
            <w:pPr>
              <w:pStyle w:val="10"/>
            </w:pPr>
            <w:r>
              <w:t>1</w:t>
            </w:r>
          </w:p>
        </w:tc>
        <w:tc>
          <w:tcPr>
            <w:tcW w:w="4830" w:type="dxa"/>
            <w:vAlign w:val="center"/>
          </w:tcPr>
          <w:p>
            <w:pPr>
              <w:pStyle w:val="10"/>
            </w:pPr>
            <w:r>
              <w:t>2</w:t>
            </w:r>
          </w:p>
        </w:tc>
        <w:tc>
          <w:tcPr>
            <w:tcW w:w="2009"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1</w:t>
            </w:r>
          </w:p>
        </w:tc>
        <w:tc>
          <w:tcPr>
            <w:tcW w:w="1035" w:type="dxa"/>
            <w:vAlign w:val="center"/>
          </w:tcPr>
          <w:p>
            <w:pPr>
              <w:pStyle w:val="16"/>
            </w:pPr>
          </w:p>
        </w:tc>
        <w:tc>
          <w:tcPr>
            <w:tcW w:w="4830" w:type="dxa"/>
            <w:vAlign w:val="center"/>
          </w:tcPr>
          <w:p>
            <w:pPr>
              <w:pStyle w:val="14"/>
            </w:pPr>
            <w:r>
              <w:t>合计</w:t>
            </w:r>
          </w:p>
        </w:tc>
        <w:tc>
          <w:tcPr>
            <w:tcW w:w="2009" w:type="dxa"/>
            <w:vAlign w:val="center"/>
          </w:tcPr>
          <w:p>
            <w:pPr>
              <w:pStyle w:val="15"/>
            </w:pPr>
            <w:r>
              <w:t>66.60</w:t>
            </w:r>
          </w:p>
        </w:tc>
        <w:tc>
          <w:tcPr>
            <w:tcW w:w="1643" w:type="dxa"/>
            <w:vAlign w:val="center"/>
          </w:tcPr>
          <w:p>
            <w:pPr>
              <w:pStyle w:val="15"/>
            </w:pPr>
            <w:r>
              <w:t>55.08</w:t>
            </w:r>
          </w:p>
        </w:tc>
        <w:tc>
          <w:tcPr>
            <w:tcW w:w="1643" w:type="dxa"/>
            <w:vAlign w:val="center"/>
          </w:tcPr>
          <w:p>
            <w:pPr>
              <w:pStyle w:val="15"/>
            </w:pPr>
            <w:r>
              <w:t>11.52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2</w:t>
            </w:r>
          </w:p>
        </w:tc>
        <w:tc>
          <w:tcPr>
            <w:tcW w:w="1035" w:type="dxa"/>
            <w:vAlign w:val="center"/>
          </w:tcPr>
          <w:p>
            <w:pPr>
              <w:pStyle w:val="12"/>
            </w:pPr>
            <w:r>
              <w:t>301</w:t>
            </w:r>
          </w:p>
        </w:tc>
        <w:tc>
          <w:tcPr>
            <w:tcW w:w="4830" w:type="dxa"/>
            <w:vAlign w:val="center"/>
          </w:tcPr>
          <w:p>
            <w:pPr>
              <w:pStyle w:val="12"/>
            </w:pPr>
            <w:r>
              <w:t>工资福利支出</w:t>
            </w:r>
          </w:p>
        </w:tc>
        <w:tc>
          <w:tcPr>
            <w:tcW w:w="2009" w:type="dxa"/>
            <w:vAlign w:val="center"/>
          </w:tcPr>
          <w:p>
            <w:pPr>
              <w:pStyle w:val="11"/>
            </w:pPr>
            <w:r>
              <w:t>55.08</w:t>
            </w:r>
          </w:p>
        </w:tc>
        <w:tc>
          <w:tcPr>
            <w:tcW w:w="1643" w:type="dxa"/>
            <w:vAlign w:val="center"/>
          </w:tcPr>
          <w:p>
            <w:pPr>
              <w:pStyle w:val="11"/>
            </w:pPr>
            <w:r>
              <w:t>55.08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3</w:t>
            </w:r>
          </w:p>
        </w:tc>
        <w:tc>
          <w:tcPr>
            <w:tcW w:w="1035" w:type="dxa"/>
            <w:vAlign w:val="center"/>
          </w:tcPr>
          <w:p>
            <w:pPr>
              <w:pStyle w:val="12"/>
            </w:pPr>
            <w:r>
              <w:t>30199</w:t>
            </w:r>
          </w:p>
        </w:tc>
        <w:tc>
          <w:tcPr>
            <w:tcW w:w="4830" w:type="dxa"/>
            <w:vAlign w:val="center"/>
          </w:tcPr>
          <w:p>
            <w:pPr>
              <w:pStyle w:val="12"/>
            </w:pPr>
            <w:r>
              <w:t>其他工资福利支出</w:t>
            </w:r>
          </w:p>
        </w:tc>
        <w:tc>
          <w:tcPr>
            <w:tcW w:w="2009" w:type="dxa"/>
            <w:vAlign w:val="center"/>
          </w:tcPr>
          <w:p>
            <w:pPr>
              <w:pStyle w:val="11"/>
            </w:pPr>
            <w:r>
              <w:t>55.08</w:t>
            </w:r>
          </w:p>
        </w:tc>
        <w:tc>
          <w:tcPr>
            <w:tcW w:w="1643" w:type="dxa"/>
            <w:vAlign w:val="center"/>
          </w:tcPr>
          <w:p>
            <w:pPr>
              <w:pStyle w:val="11"/>
            </w:pPr>
            <w:r>
              <w:t>55.08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4</w:t>
            </w:r>
          </w:p>
        </w:tc>
        <w:tc>
          <w:tcPr>
            <w:tcW w:w="1035" w:type="dxa"/>
            <w:vAlign w:val="center"/>
          </w:tcPr>
          <w:p>
            <w:pPr>
              <w:pStyle w:val="12"/>
            </w:pPr>
            <w:r>
              <w:t>302</w:t>
            </w:r>
          </w:p>
        </w:tc>
        <w:tc>
          <w:tcPr>
            <w:tcW w:w="4830" w:type="dxa"/>
            <w:vAlign w:val="center"/>
          </w:tcPr>
          <w:p>
            <w:pPr>
              <w:pStyle w:val="12"/>
            </w:pPr>
            <w:r>
              <w:t>商品和服务支出</w:t>
            </w:r>
          </w:p>
        </w:tc>
        <w:tc>
          <w:tcPr>
            <w:tcW w:w="2009" w:type="dxa"/>
            <w:vAlign w:val="center"/>
          </w:tcPr>
          <w:p>
            <w:pPr>
              <w:pStyle w:val="11"/>
            </w:pPr>
            <w:r>
              <w:t>10.52</w:t>
            </w:r>
          </w:p>
        </w:tc>
        <w:tc>
          <w:tcPr>
            <w:tcW w:w="1643" w:type="dxa"/>
            <w:vAlign w:val="center"/>
          </w:tcPr>
          <w:p>
            <w:pPr>
              <w:pStyle w:val="11"/>
            </w:pPr>
          </w:p>
        </w:tc>
        <w:tc>
          <w:tcPr>
            <w:tcW w:w="1643" w:type="dxa"/>
            <w:vAlign w:val="center"/>
          </w:tcPr>
          <w:p>
            <w:pPr>
              <w:pStyle w:val="11"/>
            </w:pPr>
            <w:r>
              <w:t>10.52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5</w:t>
            </w:r>
          </w:p>
        </w:tc>
        <w:tc>
          <w:tcPr>
            <w:tcW w:w="1035" w:type="dxa"/>
            <w:vAlign w:val="center"/>
          </w:tcPr>
          <w:p>
            <w:pPr>
              <w:pStyle w:val="12"/>
            </w:pPr>
            <w:r>
              <w:t>30201</w:t>
            </w:r>
          </w:p>
        </w:tc>
        <w:tc>
          <w:tcPr>
            <w:tcW w:w="4830" w:type="dxa"/>
            <w:vAlign w:val="center"/>
          </w:tcPr>
          <w:p>
            <w:pPr>
              <w:pStyle w:val="12"/>
            </w:pPr>
            <w:r>
              <w:t>办公费</w:t>
            </w:r>
          </w:p>
        </w:tc>
        <w:tc>
          <w:tcPr>
            <w:tcW w:w="2009" w:type="dxa"/>
            <w:vAlign w:val="center"/>
          </w:tcPr>
          <w:p>
            <w:pPr>
              <w:pStyle w:val="11"/>
            </w:pPr>
            <w:r>
              <w:t>7.00</w:t>
            </w:r>
          </w:p>
        </w:tc>
        <w:tc>
          <w:tcPr>
            <w:tcW w:w="1643" w:type="dxa"/>
            <w:vAlign w:val="center"/>
          </w:tcPr>
          <w:p>
            <w:pPr>
              <w:pStyle w:val="11"/>
            </w:pPr>
          </w:p>
        </w:tc>
        <w:tc>
          <w:tcPr>
            <w:tcW w:w="1643"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6</w:t>
            </w:r>
          </w:p>
        </w:tc>
        <w:tc>
          <w:tcPr>
            <w:tcW w:w="1035" w:type="dxa"/>
            <w:vAlign w:val="center"/>
          </w:tcPr>
          <w:p>
            <w:pPr>
              <w:pStyle w:val="12"/>
            </w:pPr>
            <w:r>
              <w:t>30207</w:t>
            </w:r>
          </w:p>
        </w:tc>
        <w:tc>
          <w:tcPr>
            <w:tcW w:w="4830" w:type="dxa"/>
            <w:vAlign w:val="center"/>
          </w:tcPr>
          <w:p>
            <w:pPr>
              <w:pStyle w:val="12"/>
            </w:pPr>
            <w:r>
              <w:t>邮电费</w:t>
            </w:r>
          </w:p>
        </w:tc>
        <w:tc>
          <w:tcPr>
            <w:tcW w:w="2009" w:type="dxa"/>
            <w:vAlign w:val="center"/>
          </w:tcPr>
          <w:p>
            <w:pPr>
              <w:pStyle w:val="11"/>
            </w:pPr>
            <w:r>
              <w:t>1.02</w:t>
            </w:r>
          </w:p>
        </w:tc>
        <w:tc>
          <w:tcPr>
            <w:tcW w:w="1643" w:type="dxa"/>
            <w:vAlign w:val="center"/>
          </w:tcPr>
          <w:p>
            <w:pPr>
              <w:pStyle w:val="11"/>
            </w:pPr>
          </w:p>
        </w:tc>
        <w:tc>
          <w:tcPr>
            <w:tcW w:w="1643" w:type="dxa"/>
            <w:vAlign w:val="center"/>
          </w:tcPr>
          <w:p>
            <w:pPr>
              <w:pStyle w:val="11"/>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7</w:t>
            </w:r>
          </w:p>
        </w:tc>
        <w:tc>
          <w:tcPr>
            <w:tcW w:w="1035" w:type="dxa"/>
            <w:vAlign w:val="center"/>
          </w:tcPr>
          <w:p>
            <w:pPr>
              <w:pStyle w:val="12"/>
            </w:pPr>
            <w:r>
              <w:t>30228</w:t>
            </w:r>
          </w:p>
        </w:tc>
        <w:tc>
          <w:tcPr>
            <w:tcW w:w="4830" w:type="dxa"/>
            <w:vAlign w:val="center"/>
          </w:tcPr>
          <w:p>
            <w:pPr>
              <w:pStyle w:val="12"/>
            </w:pPr>
            <w:r>
              <w:t>工会经费</w:t>
            </w:r>
          </w:p>
        </w:tc>
        <w:tc>
          <w:tcPr>
            <w:tcW w:w="2009" w:type="dxa"/>
            <w:vAlign w:val="center"/>
          </w:tcPr>
          <w:p>
            <w:pPr>
              <w:pStyle w:val="11"/>
            </w:pPr>
            <w:r>
              <w:t>0.40</w:t>
            </w:r>
          </w:p>
        </w:tc>
        <w:tc>
          <w:tcPr>
            <w:tcW w:w="1643" w:type="dxa"/>
            <w:vAlign w:val="center"/>
          </w:tcPr>
          <w:p>
            <w:pPr>
              <w:pStyle w:val="11"/>
            </w:pPr>
          </w:p>
        </w:tc>
        <w:tc>
          <w:tcPr>
            <w:tcW w:w="1643"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8</w:t>
            </w:r>
          </w:p>
        </w:tc>
        <w:tc>
          <w:tcPr>
            <w:tcW w:w="1035" w:type="dxa"/>
            <w:vAlign w:val="center"/>
          </w:tcPr>
          <w:p>
            <w:pPr>
              <w:pStyle w:val="12"/>
            </w:pPr>
            <w:r>
              <w:t>30229</w:t>
            </w:r>
          </w:p>
        </w:tc>
        <w:tc>
          <w:tcPr>
            <w:tcW w:w="4830" w:type="dxa"/>
            <w:vAlign w:val="center"/>
          </w:tcPr>
          <w:p>
            <w:pPr>
              <w:pStyle w:val="12"/>
            </w:pPr>
            <w:r>
              <w:t>福利费</w:t>
            </w:r>
          </w:p>
        </w:tc>
        <w:tc>
          <w:tcPr>
            <w:tcW w:w="2009" w:type="dxa"/>
            <w:vAlign w:val="center"/>
          </w:tcPr>
          <w:p>
            <w:pPr>
              <w:pStyle w:val="11"/>
            </w:pPr>
            <w:r>
              <w:t>0.35</w:t>
            </w:r>
          </w:p>
        </w:tc>
        <w:tc>
          <w:tcPr>
            <w:tcW w:w="1643" w:type="dxa"/>
            <w:vAlign w:val="center"/>
          </w:tcPr>
          <w:p>
            <w:pPr>
              <w:pStyle w:val="11"/>
            </w:pPr>
          </w:p>
        </w:tc>
        <w:tc>
          <w:tcPr>
            <w:tcW w:w="1643" w:type="dxa"/>
            <w:vAlign w:val="center"/>
          </w:tcPr>
          <w:p>
            <w:pPr>
              <w:pStyle w:val="11"/>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9</w:t>
            </w:r>
          </w:p>
        </w:tc>
        <w:tc>
          <w:tcPr>
            <w:tcW w:w="1035" w:type="dxa"/>
            <w:vAlign w:val="center"/>
          </w:tcPr>
          <w:p>
            <w:pPr>
              <w:pStyle w:val="12"/>
            </w:pPr>
            <w:r>
              <w:t>30231</w:t>
            </w:r>
          </w:p>
        </w:tc>
        <w:tc>
          <w:tcPr>
            <w:tcW w:w="4830" w:type="dxa"/>
            <w:vAlign w:val="center"/>
          </w:tcPr>
          <w:p>
            <w:pPr>
              <w:pStyle w:val="12"/>
            </w:pPr>
            <w:r>
              <w:t>公务用车运行维护费</w:t>
            </w:r>
          </w:p>
        </w:tc>
        <w:tc>
          <w:tcPr>
            <w:tcW w:w="2009" w:type="dxa"/>
            <w:vAlign w:val="center"/>
          </w:tcPr>
          <w:p>
            <w:pPr>
              <w:pStyle w:val="11"/>
            </w:pPr>
            <w:r>
              <w:t>1.75</w:t>
            </w:r>
          </w:p>
        </w:tc>
        <w:tc>
          <w:tcPr>
            <w:tcW w:w="1643" w:type="dxa"/>
            <w:vAlign w:val="center"/>
          </w:tcPr>
          <w:p>
            <w:pPr>
              <w:pStyle w:val="11"/>
            </w:pPr>
          </w:p>
        </w:tc>
        <w:tc>
          <w:tcPr>
            <w:tcW w:w="1643"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10</w:t>
            </w:r>
          </w:p>
        </w:tc>
        <w:tc>
          <w:tcPr>
            <w:tcW w:w="1035" w:type="dxa"/>
            <w:vAlign w:val="center"/>
          </w:tcPr>
          <w:p>
            <w:pPr>
              <w:pStyle w:val="12"/>
            </w:pPr>
            <w:r>
              <w:t>310</w:t>
            </w:r>
          </w:p>
        </w:tc>
        <w:tc>
          <w:tcPr>
            <w:tcW w:w="4830" w:type="dxa"/>
            <w:vAlign w:val="center"/>
          </w:tcPr>
          <w:p>
            <w:pPr>
              <w:pStyle w:val="12"/>
            </w:pPr>
            <w:r>
              <w:t>资本性支出</w:t>
            </w:r>
          </w:p>
        </w:tc>
        <w:tc>
          <w:tcPr>
            <w:tcW w:w="2009" w:type="dxa"/>
            <w:vAlign w:val="center"/>
          </w:tcPr>
          <w:p>
            <w:pPr>
              <w:pStyle w:val="11"/>
            </w:pPr>
            <w:r>
              <w:t>1.00</w:t>
            </w:r>
          </w:p>
        </w:tc>
        <w:tc>
          <w:tcPr>
            <w:tcW w:w="1643" w:type="dxa"/>
            <w:vAlign w:val="center"/>
          </w:tcPr>
          <w:p>
            <w:pPr>
              <w:pStyle w:val="11"/>
            </w:pPr>
          </w:p>
        </w:tc>
        <w:tc>
          <w:tcPr>
            <w:tcW w:w="1643"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3"/>
            </w:pPr>
            <w:r>
              <w:t>11</w:t>
            </w:r>
          </w:p>
        </w:tc>
        <w:tc>
          <w:tcPr>
            <w:tcW w:w="1035" w:type="dxa"/>
            <w:vAlign w:val="center"/>
          </w:tcPr>
          <w:p>
            <w:pPr>
              <w:pStyle w:val="12"/>
            </w:pPr>
            <w:r>
              <w:t>31002</w:t>
            </w:r>
          </w:p>
        </w:tc>
        <w:tc>
          <w:tcPr>
            <w:tcW w:w="4830" w:type="dxa"/>
            <w:vAlign w:val="center"/>
          </w:tcPr>
          <w:p>
            <w:pPr>
              <w:pStyle w:val="12"/>
            </w:pPr>
            <w:r>
              <w:t>办公设备购置</w:t>
            </w:r>
          </w:p>
        </w:tc>
        <w:tc>
          <w:tcPr>
            <w:tcW w:w="2009" w:type="dxa"/>
            <w:vAlign w:val="center"/>
          </w:tcPr>
          <w:p>
            <w:pPr>
              <w:pStyle w:val="11"/>
            </w:pPr>
            <w:r>
              <w:t>1.00</w:t>
            </w:r>
          </w:p>
        </w:tc>
        <w:tc>
          <w:tcPr>
            <w:tcW w:w="1643" w:type="dxa"/>
            <w:vAlign w:val="center"/>
          </w:tcPr>
          <w:p>
            <w:pPr>
              <w:pStyle w:val="11"/>
            </w:pPr>
          </w:p>
        </w:tc>
        <w:tc>
          <w:tcPr>
            <w:tcW w:w="1643" w:type="dxa"/>
            <w:vAlign w:val="center"/>
          </w:tcPr>
          <w:p>
            <w:pPr>
              <w:pStyle w:val="11"/>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36"/>
        <w:gridCol w:w="1643"/>
        <w:gridCol w:w="1495"/>
        <w:gridCol w:w="2040"/>
        <w:gridCol w:w="139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4"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040" w:type="dxa"/>
            <w:tcBorders>
              <w:top w:val="single" w:color="FFFFFF" w:sz="6" w:space="0"/>
              <w:left w:val="single" w:color="FFFFFF" w:sz="6" w:space="0"/>
              <w:right w:val="single" w:color="FFFFFF" w:sz="6" w:space="0"/>
            </w:tcBorders>
            <w:vAlign w:val="center"/>
          </w:tcPr>
          <w:p>
            <w:pPr>
              <w:pStyle w:val="8"/>
            </w:pPr>
            <w:r>
              <w:t>预算年度：2024</w:t>
            </w:r>
          </w:p>
        </w:tc>
        <w:tc>
          <w:tcPr>
            <w:tcW w:w="303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36" w:type="dxa"/>
            <w:vMerge w:val="restart"/>
            <w:vAlign w:val="center"/>
          </w:tcPr>
          <w:p>
            <w:pPr>
              <w:pStyle w:val="10"/>
            </w:pPr>
            <w:r>
              <w:t>序号</w:t>
            </w:r>
          </w:p>
        </w:tc>
        <w:tc>
          <w:tcPr>
            <w:tcW w:w="3138" w:type="dxa"/>
            <w:gridSpan w:val="2"/>
            <w:vAlign w:val="center"/>
          </w:tcPr>
          <w:p>
            <w:pPr>
              <w:pStyle w:val="10"/>
            </w:pPr>
            <w:r>
              <w:t>功能分类科目</w:t>
            </w:r>
          </w:p>
        </w:tc>
        <w:tc>
          <w:tcPr>
            <w:tcW w:w="2040" w:type="dxa"/>
            <w:vMerge w:val="restart"/>
            <w:vAlign w:val="center"/>
          </w:tcPr>
          <w:p>
            <w:pPr>
              <w:pStyle w:val="10"/>
            </w:pPr>
            <w:r>
              <w:t>合计</w:t>
            </w:r>
          </w:p>
        </w:tc>
        <w:tc>
          <w:tcPr>
            <w:tcW w:w="1394"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36" w:type="dxa"/>
            <w:vMerge w:val="continue"/>
          </w:tcPr>
          <w:p/>
        </w:tc>
        <w:tc>
          <w:tcPr>
            <w:tcW w:w="1643" w:type="dxa"/>
            <w:vAlign w:val="center"/>
          </w:tcPr>
          <w:p>
            <w:pPr>
              <w:pStyle w:val="10"/>
            </w:pPr>
            <w:r>
              <w:t>科目编码</w:t>
            </w:r>
          </w:p>
        </w:tc>
        <w:tc>
          <w:tcPr>
            <w:tcW w:w="1495" w:type="dxa"/>
            <w:vAlign w:val="center"/>
          </w:tcPr>
          <w:p>
            <w:pPr>
              <w:pStyle w:val="10"/>
            </w:pPr>
            <w:r>
              <w:t>科目名称</w:t>
            </w:r>
          </w:p>
        </w:tc>
        <w:tc>
          <w:tcPr>
            <w:tcW w:w="2040" w:type="dxa"/>
            <w:vMerge w:val="continue"/>
          </w:tcPr>
          <w:p/>
        </w:tc>
        <w:tc>
          <w:tcPr>
            <w:tcW w:w="1394"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36" w:type="dxa"/>
            <w:vAlign w:val="center"/>
          </w:tcPr>
          <w:p>
            <w:pPr>
              <w:pStyle w:val="10"/>
            </w:pPr>
            <w:r>
              <w:t>栏次</w:t>
            </w:r>
          </w:p>
        </w:tc>
        <w:tc>
          <w:tcPr>
            <w:tcW w:w="1643" w:type="dxa"/>
            <w:vAlign w:val="center"/>
          </w:tcPr>
          <w:p>
            <w:pPr>
              <w:pStyle w:val="10"/>
            </w:pPr>
            <w:r>
              <w:t>1</w:t>
            </w:r>
          </w:p>
        </w:tc>
        <w:tc>
          <w:tcPr>
            <w:tcW w:w="1495" w:type="dxa"/>
            <w:vAlign w:val="center"/>
          </w:tcPr>
          <w:p>
            <w:pPr>
              <w:pStyle w:val="10"/>
            </w:pPr>
            <w:r>
              <w:t>2</w:t>
            </w:r>
          </w:p>
        </w:tc>
        <w:tc>
          <w:tcPr>
            <w:tcW w:w="2040" w:type="dxa"/>
            <w:vAlign w:val="center"/>
          </w:tcPr>
          <w:p>
            <w:pPr>
              <w:pStyle w:val="10"/>
            </w:pPr>
            <w:r>
              <w:t>3</w:t>
            </w:r>
          </w:p>
        </w:tc>
        <w:tc>
          <w:tcPr>
            <w:tcW w:w="1394"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36" w:type="dxa"/>
            <w:vAlign w:val="center"/>
          </w:tcPr>
          <w:p>
            <w:pPr>
              <w:pStyle w:val="13"/>
            </w:pPr>
          </w:p>
        </w:tc>
        <w:tc>
          <w:tcPr>
            <w:tcW w:w="1643" w:type="dxa"/>
            <w:vAlign w:val="center"/>
          </w:tcPr>
          <w:p>
            <w:pPr>
              <w:pStyle w:val="12"/>
            </w:pPr>
          </w:p>
        </w:tc>
        <w:tc>
          <w:tcPr>
            <w:tcW w:w="1495" w:type="dxa"/>
            <w:vAlign w:val="center"/>
          </w:tcPr>
          <w:p>
            <w:pPr>
              <w:pStyle w:val="12"/>
            </w:pPr>
          </w:p>
        </w:tc>
        <w:tc>
          <w:tcPr>
            <w:tcW w:w="2040" w:type="dxa"/>
            <w:vAlign w:val="center"/>
          </w:tcPr>
          <w:p>
            <w:pPr>
              <w:pStyle w:val="11"/>
            </w:pPr>
          </w:p>
        </w:tc>
        <w:tc>
          <w:tcPr>
            <w:tcW w:w="1394"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21"/>
        <w:gridCol w:w="1643"/>
        <w:gridCol w:w="1427"/>
        <w:gridCol w:w="2025"/>
        <w:gridCol w:w="1477"/>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91"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025" w:type="dxa"/>
            <w:tcBorders>
              <w:top w:val="single" w:color="FFFFFF" w:sz="6" w:space="0"/>
              <w:left w:val="single" w:color="FFFFFF" w:sz="6" w:space="0"/>
              <w:right w:val="single" w:color="FFFFFF" w:sz="6" w:space="0"/>
            </w:tcBorders>
            <w:vAlign w:val="center"/>
          </w:tcPr>
          <w:p>
            <w:pPr>
              <w:pStyle w:val="8"/>
            </w:pPr>
            <w:r>
              <w:t>预算年度：2024</w:t>
            </w:r>
          </w:p>
        </w:tc>
        <w:tc>
          <w:tcPr>
            <w:tcW w:w="312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1" w:type="dxa"/>
            <w:vMerge w:val="restart"/>
            <w:vAlign w:val="center"/>
          </w:tcPr>
          <w:p>
            <w:pPr>
              <w:pStyle w:val="10"/>
            </w:pPr>
            <w:r>
              <w:t>序号</w:t>
            </w:r>
          </w:p>
        </w:tc>
        <w:tc>
          <w:tcPr>
            <w:tcW w:w="3070" w:type="dxa"/>
            <w:gridSpan w:val="2"/>
            <w:vAlign w:val="center"/>
          </w:tcPr>
          <w:p>
            <w:pPr>
              <w:pStyle w:val="10"/>
            </w:pPr>
            <w:r>
              <w:t>功能分类科目</w:t>
            </w:r>
          </w:p>
        </w:tc>
        <w:tc>
          <w:tcPr>
            <w:tcW w:w="2025" w:type="dxa"/>
            <w:vMerge w:val="restart"/>
            <w:vAlign w:val="center"/>
          </w:tcPr>
          <w:p>
            <w:pPr>
              <w:pStyle w:val="10"/>
            </w:pPr>
            <w:r>
              <w:t>合计</w:t>
            </w:r>
          </w:p>
        </w:tc>
        <w:tc>
          <w:tcPr>
            <w:tcW w:w="1477"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1" w:type="dxa"/>
            <w:vMerge w:val="continue"/>
          </w:tcPr>
          <w:p/>
        </w:tc>
        <w:tc>
          <w:tcPr>
            <w:tcW w:w="1643" w:type="dxa"/>
            <w:vAlign w:val="center"/>
          </w:tcPr>
          <w:p>
            <w:pPr>
              <w:pStyle w:val="10"/>
            </w:pPr>
            <w:r>
              <w:t>科目编码</w:t>
            </w:r>
          </w:p>
        </w:tc>
        <w:tc>
          <w:tcPr>
            <w:tcW w:w="1427" w:type="dxa"/>
            <w:vAlign w:val="center"/>
          </w:tcPr>
          <w:p>
            <w:pPr>
              <w:pStyle w:val="10"/>
            </w:pPr>
            <w:r>
              <w:t>科目名称</w:t>
            </w:r>
          </w:p>
        </w:tc>
        <w:tc>
          <w:tcPr>
            <w:tcW w:w="2025" w:type="dxa"/>
            <w:vMerge w:val="continue"/>
          </w:tcPr>
          <w:p/>
        </w:tc>
        <w:tc>
          <w:tcPr>
            <w:tcW w:w="1477"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1" w:type="dxa"/>
            <w:vAlign w:val="center"/>
          </w:tcPr>
          <w:p>
            <w:pPr>
              <w:pStyle w:val="10"/>
            </w:pPr>
            <w:r>
              <w:t>栏次</w:t>
            </w:r>
          </w:p>
        </w:tc>
        <w:tc>
          <w:tcPr>
            <w:tcW w:w="1643" w:type="dxa"/>
            <w:vAlign w:val="center"/>
          </w:tcPr>
          <w:p>
            <w:pPr>
              <w:pStyle w:val="10"/>
            </w:pPr>
            <w:r>
              <w:t>1</w:t>
            </w:r>
          </w:p>
        </w:tc>
        <w:tc>
          <w:tcPr>
            <w:tcW w:w="1427" w:type="dxa"/>
            <w:vAlign w:val="center"/>
          </w:tcPr>
          <w:p>
            <w:pPr>
              <w:pStyle w:val="10"/>
            </w:pPr>
            <w:r>
              <w:t>2</w:t>
            </w:r>
          </w:p>
        </w:tc>
        <w:tc>
          <w:tcPr>
            <w:tcW w:w="2025" w:type="dxa"/>
            <w:vAlign w:val="center"/>
          </w:tcPr>
          <w:p>
            <w:pPr>
              <w:pStyle w:val="10"/>
            </w:pPr>
            <w:r>
              <w:t>3</w:t>
            </w:r>
          </w:p>
        </w:tc>
        <w:tc>
          <w:tcPr>
            <w:tcW w:w="1477"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21" w:type="dxa"/>
            <w:vAlign w:val="center"/>
          </w:tcPr>
          <w:p>
            <w:pPr>
              <w:pStyle w:val="13"/>
            </w:pPr>
          </w:p>
        </w:tc>
        <w:tc>
          <w:tcPr>
            <w:tcW w:w="1643" w:type="dxa"/>
            <w:vAlign w:val="center"/>
          </w:tcPr>
          <w:p>
            <w:pPr>
              <w:pStyle w:val="12"/>
            </w:pPr>
          </w:p>
        </w:tc>
        <w:tc>
          <w:tcPr>
            <w:tcW w:w="1427" w:type="dxa"/>
            <w:vAlign w:val="center"/>
          </w:tcPr>
          <w:p>
            <w:pPr>
              <w:pStyle w:val="12"/>
            </w:pPr>
          </w:p>
        </w:tc>
        <w:tc>
          <w:tcPr>
            <w:tcW w:w="2025" w:type="dxa"/>
            <w:vAlign w:val="center"/>
          </w:tcPr>
          <w:p>
            <w:pPr>
              <w:pStyle w:val="11"/>
            </w:pPr>
          </w:p>
        </w:tc>
        <w:tc>
          <w:tcPr>
            <w:tcW w:w="1477"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9"/>
        <w:gridCol w:w="4591"/>
        <w:gridCol w:w="1274"/>
        <w:gridCol w:w="201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4"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012"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519" w:type="dxa"/>
            <w:vMerge w:val="restart"/>
            <w:vAlign w:val="center"/>
          </w:tcPr>
          <w:p>
            <w:pPr>
              <w:pStyle w:val="10"/>
            </w:pPr>
            <w:r>
              <w:t>序号</w:t>
            </w:r>
          </w:p>
        </w:tc>
        <w:tc>
          <w:tcPr>
            <w:tcW w:w="4591"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519" w:type="dxa"/>
            <w:vMerge w:val="continue"/>
          </w:tcPr>
          <w:p/>
        </w:tc>
        <w:tc>
          <w:tcPr>
            <w:tcW w:w="4591" w:type="dxa"/>
            <w:vMerge w:val="continue"/>
          </w:tcPr>
          <w:p/>
        </w:tc>
        <w:tc>
          <w:tcPr>
            <w:tcW w:w="1274" w:type="dxa"/>
            <w:vAlign w:val="center"/>
          </w:tcPr>
          <w:p>
            <w:pPr>
              <w:pStyle w:val="10"/>
            </w:pPr>
            <w:r>
              <w:t>合计</w:t>
            </w:r>
          </w:p>
        </w:tc>
        <w:tc>
          <w:tcPr>
            <w:tcW w:w="2012"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519" w:type="dxa"/>
            <w:vAlign w:val="center"/>
          </w:tcPr>
          <w:p>
            <w:pPr>
              <w:pStyle w:val="10"/>
            </w:pPr>
            <w:r>
              <w:t>栏次</w:t>
            </w:r>
          </w:p>
        </w:tc>
        <w:tc>
          <w:tcPr>
            <w:tcW w:w="4591" w:type="dxa"/>
            <w:vAlign w:val="center"/>
          </w:tcPr>
          <w:p>
            <w:pPr>
              <w:pStyle w:val="10"/>
            </w:pPr>
            <w:r>
              <w:t>1</w:t>
            </w:r>
          </w:p>
        </w:tc>
        <w:tc>
          <w:tcPr>
            <w:tcW w:w="1274" w:type="dxa"/>
            <w:vAlign w:val="center"/>
          </w:tcPr>
          <w:p>
            <w:pPr>
              <w:pStyle w:val="10"/>
            </w:pPr>
            <w:r>
              <w:t>2</w:t>
            </w:r>
          </w:p>
        </w:tc>
        <w:tc>
          <w:tcPr>
            <w:tcW w:w="2012"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1</w:t>
            </w:r>
          </w:p>
        </w:tc>
        <w:tc>
          <w:tcPr>
            <w:tcW w:w="4591" w:type="dxa"/>
            <w:vAlign w:val="center"/>
          </w:tcPr>
          <w:p>
            <w:pPr>
              <w:pStyle w:val="14"/>
              <w:ind w:firstLine="0" w:firstLineChars="0"/>
            </w:pPr>
            <w:r>
              <w:t>合计</w:t>
            </w:r>
          </w:p>
        </w:tc>
        <w:tc>
          <w:tcPr>
            <w:tcW w:w="1274" w:type="dxa"/>
            <w:vAlign w:val="center"/>
          </w:tcPr>
          <w:p>
            <w:pPr>
              <w:pStyle w:val="15"/>
              <w:ind w:firstLine="0" w:firstLineChars="0"/>
            </w:pPr>
            <w:r>
              <w:rPr>
                <w:rFonts w:hint="eastAsia"/>
                <w:lang w:val="en-US" w:eastAsia="zh-CN"/>
              </w:rPr>
              <w:t>1.75</w:t>
            </w:r>
          </w:p>
        </w:tc>
        <w:tc>
          <w:tcPr>
            <w:tcW w:w="2012" w:type="dxa"/>
            <w:vAlign w:val="center"/>
          </w:tcPr>
          <w:p>
            <w:pPr>
              <w:pStyle w:val="15"/>
              <w:ind w:firstLine="0" w:firstLineChars="0"/>
            </w:pPr>
            <w:r>
              <w:rPr>
                <w:rFonts w:hint="eastAsia"/>
                <w:lang w:val="en-US" w:eastAsia="zh-CN"/>
              </w:rPr>
              <w:t>1.75</w:t>
            </w:r>
          </w:p>
        </w:tc>
        <w:tc>
          <w:tcPr>
            <w:tcW w:w="1643" w:type="dxa"/>
            <w:vAlign w:val="center"/>
          </w:tcPr>
          <w:p>
            <w:pPr>
              <w:pStyle w:val="15"/>
              <w:ind w:firstLine="0" w:firstLineChars="0"/>
            </w:pP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2</w:t>
            </w:r>
          </w:p>
        </w:tc>
        <w:tc>
          <w:tcPr>
            <w:tcW w:w="4591" w:type="dxa"/>
            <w:vAlign w:val="center"/>
          </w:tcPr>
          <w:p>
            <w:pPr>
              <w:pStyle w:val="12"/>
              <w:ind w:firstLine="0" w:firstLineChars="0"/>
            </w:pPr>
            <w:r>
              <w:t>“三公”经费小计</w:t>
            </w:r>
          </w:p>
        </w:tc>
        <w:tc>
          <w:tcPr>
            <w:tcW w:w="1274" w:type="dxa"/>
            <w:vAlign w:val="center"/>
          </w:tcPr>
          <w:p>
            <w:pPr>
              <w:pStyle w:val="11"/>
              <w:ind w:firstLine="0" w:firstLineChars="0"/>
              <w:rPr>
                <w:rFonts w:hint="eastAsia"/>
                <w:lang w:val="en-US" w:eastAsia="zh-CN"/>
              </w:rPr>
            </w:pPr>
            <w:r>
              <w:rPr>
                <w:rFonts w:hint="eastAsia"/>
                <w:lang w:val="en-US" w:eastAsia="zh-CN"/>
              </w:rPr>
              <w:t>1.75</w:t>
            </w:r>
          </w:p>
        </w:tc>
        <w:tc>
          <w:tcPr>
            <w:tcW w:w="2012" w:type="dxa"/>
            <w:vAlign w:val="center"/>
          </w:tcPr>
          <w:p>
            <w:pPr>
              <w:pStyle w:val="11"/>
              <w:ind w:firstLine="0" w:firstLineChars="0"/>
              <w:rPr>
                <w:rFonts w:hint="eastAsia"/>
                <w:lang w:val="en-US" w:eastAsia="zh-CN"/>
              </w:rPr>
            </w:pPr>
            <w:r>
              <w:rPr>
                <w:rFonts w:hint="eastAsia"/>
                <w:lang w:val="en-US" w:eastAsia="zh-CN"/>
              </w:rPr>
              <w:t>1.75</w:t>
            </w:r>
          </w:p>
        </w:tc>
        <w:tc>
          <w:tcPr>
            <w:tcW w:w="1643" w:type="dxa"/>
            <w:vAlign w:val="center"/>
          </w:tcPr>
          <w:p>
            <w:pPr>
              <w:pStyle w:val="11"/>
              <w:ind w:firstLine="0" w:firstLineChars="0"/>
            </w:pPr>
          </w:p>
        </w:tc>
        <w:tc>
          <w:tcPr>
            <w:tcW w:w="1643"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3</w:t>
            </w:r>
          </w:p>
        </w:tc>
        <w:tc>
          <w:tcPr>
            <w:tcW w:w="4591" w:type="dxa"/>
            <w:vAlign w:val="center"/>
          </w:tcPr>
          <w:p>
            <w:pPr>
              <w:pStyle w:val="12"/>
              <w:ind w:firstLine="0" w:firstLineChars="0"/>
            </w:pPr>
            <w:r>
              <w:t>一、因公出国（境）费</w:t>
            </w:r>
          </w:p>
        </w:tc>
        <w:tc>
          <w:tcPr>
            <w:tcW w:w="1274" w:type="dxa"/>
            <w:vAlign w:val="center"/>
          </w:tcPr>
          <w:p>
            <w:pPr>
              <w:pStyle w:val="11"/>
              <w:ind w:firstLine="0" w:firstLineChars="0"/>
              <w:rPr>
                <w:rFonts w:hint="eastAsia"/>
                <w:lang w:val="en-US" w:eastAsia="zh-CN"/>
              </w:rPr>
            </w:pPr>
          </w:p>
        </w:tc>
        <w:tc>
          <w:tcPr>
            <w:tcW w:w="2012" w:type="dxa"/>
            <w:vAlign w:val="center"/>
          </w:tcPr>
          <w:p>
            <w:pPr>
              <w:pStyle w:val="11"/>
              <w:ind w:firstLine="0" w:firstLineChars="0"/>
              <w:rPr>
                <w:rFonts w:hint="eastAsia"/>
                <w:lang w:val="en-US" w:eastAsia="zh-CN"/>
              </w:rPr>
            </w:pPr>
            <w:bookmarkStart w:id="1" w:name="_GoBack"/>
            <w:bookmarkEnd w:id="1"/>
          </w:p>
        </w:tc>
        <w:tc>
          <w:tcPr>
            <w:tcW w:w="1643" w:type="dxa"/>
            <w:vAlign w:val="center"/>
          </w:tcPr>
          <w:p>
            <w:pPr>
              <w:pStyle w:val="11"/>
              <w:ind w:firstLine="0" w:firstLineChars="0"/>
            </w:pPr>
          </w:p>
        </w:tc>
        <w:tc>
          <w:tcPr>
            <w:tcW w:w="1643"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4</w:t>
            </w:r>
          </w:p>
        </w:tc>
        <w:tc>
          <w:tcPr>
            <w:tcW w:w="4591" w:type="dxa"/>
            <w:vAlign w:val="center"/>
          </w:tcPr>
          <w:p>
            <w:pPr>
              <w:pStyle w:val="12"/>
              <w:ind w:firstLine="0" w:firstLineChars="0"/>
            </w:pPr>
            <w:r>
              <w:t xml:space="preserve">    其中：教学科研人员因公出国（境）费</w:t>
            </w:r>
          </w:p>
        </w:tc>
        <w:tc>
          <w:tcPr>
            <w:tcW w:w="1274" w:type="dxa"/>
            <w:vAlign w:val="center"/>
          </w:tcPr>
          <w:p>
            <w:pPr>
              <w:pStyle w:val="11"/>
              <w:ind w:firstLine="0" w:firstLineChars="0"/>
              <w:rPr>
                <w:rFonts w:hint="eastAsia"/>
                <w:lang w:val="en-US" w:eastAsia="zh-CN"/>
              </w:rPr>
            </w:pPr>
          </w:p>
        </w:tc>
        <w:tc>
          <w:tcPr>
            <w:tcW w:w="2012" w:type="dxa"/>
            <w:vAlign w:val="center"/>
          </w:tcPr>
          <w:p>
            <w:pPr>
              <w:pStyle w:val="11"/>
              <w:ind w:firstLine="0" w:firstLineChars="0"/>
              <w:rPr>
                <w:rFonts w:hint="eastAsia"/>
                <w:lang w:val="en-US" w:eastAsia="zh-CN"/>
              </w:rPr>
            </w:pPr>
          </w:p>
        </w:tc>
        <w:tc>
          <w:tcPr>
            <w:tcW w:w="1643" w:type="dxa"/>
            <w:vAlign w:val="center"/>
          </w:tcPr>
          <w:p>
            <w:pPr>
              <w:pStyle w:val="11"/>
              <w:ind w:firstLine="0" w:firstLineChars="0"/>
            </w:pPr>
          </w:p>
        </w:tc>
        <w:tc>
          <w:tcPr>
            <w:tcW w:w="1643"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5</w:t>
            </w:r>
          </w:p>
        </w:tc>
        <w:tc>
          <w:tcPr>
            <w:tcW w:w="4591" w:type="dxa"/>
            <w:vAlign w:val="center"/>
          </w:tcPr>
          <w:p>
            <w:pPr>
              <w:pStyle w:val="12"/>
              <w:ind w:firstLine="0" w:firstLineChars="0"/>
            </w:pPr>
            <w:r>
              <w:t xml:space="preserve">          其他因公出国（境）费</w:t>
            </w:r>
          </w:p>
        </w:tc>
        <w:tc>
          <w:tcPr>
            <w:tcW w:w="1274" w:type="dxa"/>
            <w:vAlign w:val="center"/>
          </w:tcPr>
          <w:p>
            <w:pPr>
              <w:pStyle w:val="11"/>
              <w:ind w:firstLine="0" w:firstLineChars="0"/>
              <w:rPr>
                <w:rFonts w:hint="eastAsia"/>
                <w:lang w:val="en-US" w:eastAsia="zh-CN"/>
              </w:rPr>
            </w:pPr>
          </w:p>
        </w:tc>
        <w:tc>
          <w:tcPr>
            <w:tcW w:w="2012" w:type="dxa"/>
            <w:vAlign w:val="center"/>
          </w:tcPr>
          <w:p>
            <w:pPr>
              <w:pStyle w:val="11"/>
              <w:ind w:firstLine="0" w:firstLineChars="0"/>
              <w:rPr>
                <w:rFonts w:hint="eastAsia"/>
                <w:lang w:val="en-US" w:eastAsia="zh-CN"/>
              </w:rPr>
            </w:pPr>
          </w:p>
        </w:tc>
        <w:tc>
          <w:tcPr>
            <w:tcW w:w="1643" w:type="dxa"/>
            <w:vAlign w:val="center"/>
          </w:tcPr>
          <w:p>
            <w:pPr>
              <w:pStyle w:val="11"/>
              <w:ind w:firstLine="0" w:firstLineChars="0"/>
            </w:pPr>
          </w:p>
        </w:tc>
        <w:tc>
          <w:tcPr>
            <w:tcW w:w="1643"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6</w:t>
            </w:r>
          </w:p>
        </w:tc>
        <w:tc>
          <w:tcPr>
            <w:tcW w:w="4591" w:type="dxa"/>
            <w:vAlign w:val="center"/>
          </w:tcPr>
          <w:p>
            <w:pPr>
              <w:pStyle w:val="12"/>
              <w:ind w:firstLine="0" w:firstLineChars="0"/>
            </w:pPr>
            <w:r>
              <w:t>二、公务用车购置及运维费</w:t>
            </w:r>
          </w:p>
        </w:tc>
        <w:tc>
          <w:tcPr>
            <w:tcW w:w="1274" w:type="dxa"/>
            <w:vAlign w:val="center"/>
          </w:tcPr>
          <w:p>
            <w:pPr>
              <w:pStyle w:val="11"/>
              <w:ind w:firstLine="0" w:firstLineChars="0"/>
              <w:rPr>
                <w:rFonts w:hint="eastAsia"/>
                <w:lang w:val="en-US" w:eastAsia="zh-CN"/>
              </w:rPr>
            </w:pPr>
            <w:r>
              <w:rPr>
                <w:rFonts w:hint="eastAsia"/>
                <w:lang w:val="en-US" w:eastAsia="zh-CN"/>
              </w:rPr>
              <w:t>1.75</w:t>
            </w:r>
          </w:p>
        </w:tc>
        <w:tc>
          <w:tcPr>
            <w:tcW w:w="2012" w:type="dxa"/>
            <w:vAlign w:val="center"/>
          </w:tcPr>
          <w:p>
            <w:pPr>
              <w:pStyle w:val="11"/>
              <w:ind w:firstLine="0" w:firstLineChars="0"/>
              <w:rPr>
                <w:rFonts w:hint="eastAsia"/>
                <w:lang w:val="en-US" w:eastAsia="zh-CN"/>
              </w:rPr>
            </w:pPr>
            <w:r>
              <w:rPr>
                <w:rFonts w:hint="eastAsia"/>
                <w:lang w:val="en-US" w:eastAsia="zh-CN"/>
              </w:rPr>
              <w:t>1.75</w:t>
            </w:r>
          </w:p>
        </w:tc>
        <w:tc>
          <w:tcPr>
            <w:tcW w:w="1643" w:type="dxa"/>
            <w:vAlign w:val="center"/>
          </w:tcPr>
          <w:p>
            <w:pPr>
              <w:pStyle w:val="11"/>
              <w:ind w:firstLine="0" w:firstLineChars="0"/>
            </w:pPr>
          </w:p>
        </w:tc>
        <w:tc>
          <w:tcPr>
            <w:tcW w:w="1643"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7</w:t>
            </w:r>
          </w:p>
        </w:tc>
        <w:tc>
          <w:tcPr>
            <w:tcW w:w="4591" w:type="dxa"/>
            <w:vAlign w:val="center"/>
          </w:tcPr>
          <w:p>
            <w:pPr>
              <w:pStyle w:val="12"/>
              <w:ind w:firstLine="0" w:firstLineChars="0"/>
            </w:pPr>
            <w:r>
              <w:t xml:space="preserve">    其中：公务用车购置费</w:t>
            </w:r>
          </w:p>
        </w:tc>
        <w:tc>
          <w:tcPr>
            <w:tcW w:w="1274" w:type="dxa"/>
            <w:vAlign w:val="center"/>
          </w:tcPr>
          <w:p>
            <w:pPr>
              <w:pStyle w:val="11"/>
              <w:ind w:firstLine="0" w:firstLineChars="0"/>
              <w:rPr>
                <w:rFonts w:hint="eastAsia"/>
                <w:lang w:val="en-US" w:eastAsia="zh-CN"/>
              </w:rPr>
            </w:pPr>
          </w:p>
        </w:tc>
        <w:tc>
          <w:tcPr>
            <w:tcW w:w="2012" w:type="dxa"/>
            <w:vAlign w:val="center"/>
          </w:tcPr>
          <w:p>
            <w:pPr>
              <w:pStyle w:val="11"/>
              <w:ind w:firstLine="0" w:firstLineChars="0"/>
              <w:rPr>
                <w:rFonts w:hint="eastAsia"/>
                <w:lang w:val="en-US" w:eastAsia="zh-CN"/>
              </w:rPr>
            </w:pPr>
          </w:p>
        </w:tc>
        <w:tc>
          <w:tcPr>
            <w:tcW w:w="1643" w:type="dxa"/>
            <w:vAlign w:val="center"/>
          </w:tcPr>
          <w:p>
            <w:pPr>
              <w:pStyle w:val="11"/>
              <w:ind w:firstLine="0" w:firstLineChars="0"/>
            </w:pPr>
          </w:p>
        </w:tc>
        <w:tc>
          <w:tcPr>
            <w:tcW w:w="1643"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8</w:t>
            </w:r>
          </w:p>
        </w:tc>
        <w:tc>
          <w:tcPr>
            <w:tcW w:w="4591" w:type="dxa"/>
            <w:vAlign w:val="center"/>
          </w:tcPr>
          <w:p>
            <w:pPr>
              <w:pStyle w:val="12"/>
              <w:ind w:firstLine="0" w:firstLineChars="0"/>
            </w:pPr>
            <w:r>
              <w:t xml:space="preserve">          公务用车运行维护费</w:t>
            </w:r>
          </w:p>
        </w:tc>
        <w:tc>
          <w:tcPr>
            <w:tcW w:w="1274" w:type="dxa"/>
            <w:vAlign w:val="center"/>
          </w:tcPr>
          <w:p>
            <w:pPr>
              <w:pStyle w:val="11"/>
              <w:ind w:firstLine="0" w:firstLineChars="0"/>
              <w:rPr>
                <w:rFonts w:hint="eastAsia"/>
                <w:lang w:val="en-US" w:eastAsia="zh-CN"/>
              </w:rPr>
            </w:pPr>
            <w:r>
              <w:rPr>
                <w:rFonts w:hint="eastAsia"/>
                <w:lang w:val="en-US" w:eastAsia="zh-CN"/>
              </w:rPr>
              <w:t>1.75</w:t>
            </w:r>
          </w:p>
        </w:tc>
        <w:tc>
          <w:tcPr>
            <w:tcW w:w="2012" w:type="dxa"/>
            <w:vAlign w:val="center"/>
          </w:tcPr>
          <w:p>
            <w:pPr>
              <w:pStyle w:val="11"/>
              <w:ind w:firstLine="0" w:firstLineChars="0"/>
              <w:rPr>
                <w:rFonts w:hint="eastAsia"/>
                <w:lang w:val="en-US" w:eastAsia="zh-CN"/>
              </w:rPr>
            </w:pPr>
            <w:r>
              <w:rPr>
                <w:rFonts w:hint="eastAsia"/>
                <w:lang w:val="en-US" w:eastAsia="zh-CN"/>
              </w:rPr>
              <w:t>1.75</w:t>
            </w:r>
          </w:p>
        </w:tc>
        <w:tc>
          <w:tcPr>
            <w:tcW w:w="1643" w:type="dxa"/>
            <w:vAlign w:val="center"/>
          </w:tcPr>
          <w:p>
            <w:pPr>
              <w:pStyle w:val="11"/>
              <w:ind w:firstLine="0" w:firstLineChars="0"/>
            </w:pPr>
          </w:p>
        </w:tc>
        <w:tc>
          <w:tcPr>
            <w:tcW w:w="1643"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9" w:type="dxa"/>
            <w:vAlign w:val="center"/>
          </w:tcPr>
          <w:p>
            <w:pPr>
              <w:pStyle w:val="13"/>
              <w:ind w:firstLine="0" w:firstLineChars="0"/>
            </w:pPr>
            <w:r>
              <w:t>9</w:t>
            </w:r>
          </w:p>
        </w:tc>
        <w:tc>
          <w:tcPr>
            <w:tcW w:w="4591" w:type="dxa"/>
            <w:vAlign w:val="center"/>
          </w:tcPr>
          <w:p>
            <w:pPr>
              <w:pStyle w:val="12"/>
              <w:ind w:firstLine="0" w:firstLineChars="0"/>
            </w:pPr>
            <w:r>
              <w:t>三、公务接待费</w:t>
            </w:r>
          </w:p>
        </w:tc>
        <w:tc>
          <w:tcPr>
            <w:tcW w:w="1274" w:type="dxa"/>
            <w:vAlign w:val="center"/>
          </w:tcPr>
          <w:p>
            <w:pPr>
              <w:pStyle w:val="11"/>
              <w:ind w:firstLine="0" w:firstLineChars="0"/>
              <w:rPr>
                <w:rFonts w:hint="eastAsia"/>
                <w:lang w:val="en-US" w:eastAsia="zh-CN"/>
              </w:rPr>
            </w:pPr>
          </w:p>
        </w:tc>
        <w:tc>
          <w:tcPr>
            <w:tcW w:w="2012" w:type="dxa"/>
            <w:vAlign w:val="center"/>
          </w:tcPr>
          <w:p>
            <w:pPr>
              <w:pStyle w:val="11"/>
              <w:ind w:firstLine="0" w:firstLineChars="0"/>
              <w:rPr>
                <w:rFonts w:hint="eastAsia"/>
                <w:lang w:val="en-US" w:eastAsia="zh-CN"/>
              </w:rPr>
            </w:pPr>
          </w:p>
        </w:tc>
        <w:tc>
          <w:tcPr>
            <w:tcW w:w="1643" w:type="dxa"/>
            <w:vAlign w:val="center"/>
          </w:tcPr>
          <w:p>
            <w:pPr>
              <w:pStyle w:val="11"/>
              <w:ind w:firstLine="0" w:firstLineChars="0"/>
            </w:pPr>
          </w:p>
        </w:tc>
        <w:tc>
          <w:tcPr>
            <w:tcW w:w="1643" w:type="dxa"/>
            <w:vAlign w:val="center"/>
          </w:tcPr>
          <w:p>
            <w:pPr>
              <w:pStyle w:val="11"/>
              <w:ind w:firstLine="0" w:firstLineChars="0"/>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高阳县机关事务服务中心2024年单位预算信息公开情况说明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按照《中华人民共和国预算法》、《地方预决算公开操作规程》和《关于进一步推进预算公开工作的实施意见》规定，现将高阳县机关事务服务中心2024年单位预算公开如下：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pPr>
      <w:r>
        <w:t>1.负责县委、县政府系统机关事务的管理、保障、服务工作，研究拟定县委县政府系统机关事务工作的政策、规划和规章制度组织实施。</w:t>
      </w:r>
    </w:p>
    <w:p>
      <w:pPr>
        <w:pStyle w:val="22"/>
      </w:pPr>
      <w:r>
        <w:t>2.负责县委、县政府机关大院供电、供水、房屋设施的维修等保障工作及节假日环境布置。</w:t>
      </w:r>
    </w:p>
    <w:p>
      <w:pPr>
        <w:pStyle w:val="22"/>
      </w:pPr>
      <w:r>
        <w:t>3.负责县委、县政府大院环境卫生、绿化美化工作。</w:t>
      </w:r>
    </w:p>
    <w:p>
      <w:pPr>
        <w:pStyle w:val="22"/>
      </w:pPr>
      <w:r>
        <w:t>4.负责机关食堂的管理和服务工作等。</w:t>
      </w:r>
    </w:p>
    <w:p>
      <w:pPr>
        <w:pStyle w:val="22"/>
      </w:pPr>
      <w:r>
        <w:t>5.负责县委县政府大院的消防、安全和县政府的治安综合治理工作。</w:t>
      </w:r>
    </w:p>
    <w:p>
      <w:pPr>
        <w:pStyle w:val="22"/>
      </w:pPr>
      <w:r>
        <w:t>6.制定各项安全防范管理制度、措施，并组织实施。</w:t>
      </w:r>
    </w:p>
    <w:p>
      <w:pPr>
        <w:pStyle w:val="22"/>
      </w:pPr>
      <w:r>
        <w:t>7.协助做好上访接待和机关保密工作，维护机关大院正常工作秩序。</w:t>
      </w:r>
    </w:p>
    <w:p>
      <w:pPr>
        <w:pStyle w:val="22"/>
      </w:pPr>
      <w:r>
        <w:t>8.负责保安的领导、指导、监督考核等工作。</w:t>
      </w:r>
    </w:p>
    <w:p>
      <w:pPr>
        <w:pStyle w:val="22"/>
      </w:pPr>
      <w:r>
        <w:t>9.完成县委、县政府领导交办的其他工作。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7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76"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76" w:type="dxa"/>
            <w:vAlign w:val="center"/>
          </w:tcPr>
          <w:p>
            <w:pPr>
              <w:pStyle w:val="12"/>
            </w:pPr>
            <w:r>
              <w:t>高阳县机关事务服务中心</w:t>
            </w:r>
          </w:p>
        </w:tc>
        <w:tc>
          <w:tcPr>
            <w:tcW w:w="2464" w:type="dxa"/>
            <w:vAlign w:val="center"/>
          </w:tcPr>
          <w:p>
            <w:pPr>
              <w:pStyle w:val="13"/>
            </w:pPr>
            <w:r>
              <w:t>事业</w:t>
            </w:r>
          </w:p>
        </w:tc>
        <w:tc>
          <w:tcPr>
            <w:tcW w:w="2464" w:type="dxa"/>
            <w:vAlign w:val="center"/>
          </w:tcPr>
          <w:p>
            <w:pPr>
              <w:pStyle w:val="13"/>
            </w:pPr>
            <w:r>
              <w:t>股级</w:t>
            </w:r>
          </w:p>
        </w:tc>
        <w:tc>
          <w:tcPr>
            <w:tcW w:w="2464" w:type="dxa"/>
            <w:vAlign w:val="center"/>
          </w:tcPr>
          <w:p>
            <w:pPr>
              <w:pStyle w:val="13"/>
            </w:pPr>
            <w:r>
              <w:t>财政性资金基本保证</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按照预算管理有关规定，目前我县单位预算的编制实行综合预算管理，即全部收入和支出都反映在预算中。</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（一）收入说明</w:t>
      </w:r>
    </w:p>
    <w:p>
      <w:pPr>
        <w:spacing w:line="500" w:lineRule="exact"/>
        <w:ind w:firstLine="560"/>
        <w:rPr>
          <w:rFonts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反映本单位当年全部收入。</w:t>
      </w: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4年预算收入766.30万元。其中：一般公共预算收入766.30万元，基金预算收入</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万元，国有资本经营预算收入</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万元，财政专户核拨收入</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万元，单位资金收入</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万元，上年结转结余</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（二）支出说明</w:t>
      </w:r>
    </w:p>
    <w:p>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收支预算总表支出栏、基本支出表、项目支出表按经济分类和支出功能分类科目编制，反映高阳县机关事务服务中心年度部门预算中支出预算的总体情况。</w:t>
      </w: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4年支出预算766.30万元。基本支出66.60万元，包括人员经费55.08万元和日常公用经费11.52万元；项目支出699.70万元，主要为机关大院维修（护）费、机关餐厅运转经费、县委县政府会议厅、多功能厅视频会议设备和服务费、易地任(挂)职干部周转住房补贴、机关大院中央空调等设备采购安装项目及融媒体会议室和职工活动室改造提升项目等。</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（三）比上年增减情况</w:t>
      </w:r>
    </w:p>
    <w:p>
      <w:pPr>
        <w:spacing w:line="500" w:lineRule="exact"/>
        <w:ind w:firstLine="56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4年预算收支安排766.30万元，较</w:t>
      </w: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3年1563.38万元减少797.08万元。其中：基本支出66.60万元较上年62.38万元增加4.22万元，主要原因是人员经费（工资福利）增加2.92万元，日常公用经费11.52万元较上年10.22万元增加1.30万元；项目支出699.70万元较上年1501.00万元减少801.3万元，主要原因是：推进全县公共机构节能工作，降低运行成本。</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4"/>
        <w:snapToGrid w:val="0"/>
        <w:spacing w:line="500" w:lineRule="atLeast"/>
      </w:pPr>
      <w:r>
        <w:t>202</w:t>
      </w:r>
      <w:r>
        <w:rPr>
          <w:rFonts w:hint="eastAsia"/>
          <w:lang w:val="en-US" w:eastAsia="zh-CN"/>
        </w:rPr>
        <w:t>4</w:t>
      </w:r>
      <w:r>
        <w:t>年安排日常公用经费预算收入1</w:t>
      </w:r>
      <w:r>
        <w:rPr>
          <w:rFonts w:hint="eastAsia"/>
          <w:lang w:val="en-US" w:eastAsia="zh-CN"/>
        </w:rPr>
        <w:t>1.52</w:t>
      </w:r>
      <w:r>
        <w:t>万元，其中办公费</w:t>
      </w:r>
      <w:r>
        <w:rPr>
          <w:rFonts w:hint="eastAsia"/>
          <w:lang w:val="en-US" w:eastAsia="zh-CN"/>
        </w:rPr>
        <w:t>7</w:t>
      </w:r>
      <w:r>
        <w:t>万元，邮电费</w:t>
      </w:r>
      <w:r>
        <w:rPr>
          <w:rFonts w:hint="eastAsia"/>
          <w:lang w:val="en-US" w:eastAsia="zh-CN"/>
        </w:rPr>
        <w:t>1.02</w:t>
      </w:r>
      <w:r>
        <w:t>万元，公务用车运行维护费1.</w:t>
      </w:r>
      <w:r>
        <w:rPr>
          <w:rFonts w:hint="eastAsia"/>
          <w:lang w:val="en-US" w:eastAsia="zh-CN"/>
        </w:rPr>
        <w:t>75</w:t>
      </w:r>
      <w:r>
        <w:t>万元，办公设备购置费1.</w:t>
      </w:r>
      <w:r>
        <w:rPr>
          <w:rFonts w:hint="eastAsia"/>
          <w:lang w:val="en-US" w:eastAsia="zh-CN"/>
        </w:rPr>
        <w:t>0</w:t>
      </w:r>
      <w:r>
        <w:t>0万元</w:t>
      </w:r>
      <w:r>
        <w:rPr>
          <w:rFonts w:hint="eastAsia"/>
          <w:lang w:eastAsia="zh-CN"/>
        </w:rPr>
        <w:t>，工会经费</w:t>
      </w:r>
      <w:r>
        <w:rPr>
          <w:rFonts w:hint="eastAsia"/>
          <w:lang w:val="en-US" w:eastAsia="zh-CN"/>
        </w:rPr>
        <w:t>0.40万元，福利费0.35万元</w:t>
      </w:r>
      <w:r>
        <w:t>。</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5"/>
        <w:snapToGrid w:val="0"/>
        <w:spacing w:line="500" w:lineRule="atLeast"/>
      </w:pPr>
      <w:r>
        <w:t>202</w:t>
      </w:r>
      <w:r>
        <w:rPr>
          <w:rFonts w:hint="eastAsia"/>
          <w:lang w:val="en-US" w:eastAsia="zh-CN"/>
        </w:rPr>
        <w:t>4</w:t>
      </w:r>
      <w:r>
        <w:t>年我</w:t>
      </w:r>
      <w:r>
        <w:rPr>
          <w:rFonts w:hint="eastAsia"/>
          <w:lang w:eastAsia="zh-CN"/>
        </w:rPr>
        <w:t>单位</w:t>
      </w:r>
      <w:r>
        <w:t>预算安排“三公”经费支出1.</w:t>
      </w:r>
      <w:r>
        <w:rPr>
          <w:rFonts w:hint="eastAsia"/>
          <w:lang w:val="en-US" w:eastAsia="zh-CN"/>
        </w:rPr>
        <w:t>75</w:t>
      </w:r>
      <w:r>
        <w:t>万元，其中：因公出国（境）支出0万元；公务用车购置支出为0万元；公务用车运行维护支出1.</w:t>
      </w:r>
      <w:r>
        <w:rPr>
          <w:rFonts w:hint="eastAsia"/>
          <w:lang w:val="en-US" w:eastAsia="zh-CN"/>
        </w:rPr>
        <w:t>75</w:t>
      </w:r>
      <w:r>
        <w:t>万元；公务接待支出0万元。</w:t>
      </w:r>
    </w:p>
    <w:p>
      <w:pPr>
        <w:pStyle w:val="25"/>
        <w:snapToGrid w:val="0"/>
        <w:spacing w:line="500" w:lineRule="atLeast"/>
      </w:pPr>
      <w:r>
        <w:t>公务用车运行维护支出比上年减少0.05万元，减少2.7</w:t>
      </w:r>
      <w:r>
        <w:rPr>
          <w:rFonts w:hint="eastAsia"/>
          <w:lang w:val="en-US" w:eastAsia="zh-CN"/>
        </w:rPr>
        <w:t>8</w:t>
      </w:r>
      <w:r>
        <w:t>%。</w:t>
      </w:r>
    </w:p>
    <w:p>
      <w:pPr>
        <w:pStyle w:val="25"/>
        <w:snapToGrid w:val="0"/>
        <w:spacing w:line="500" w:lineRule="atLeast"/>
      </w:pPr>
      <w:r>
        <w:t>具体原因为缩减三公经费开支。</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hint="default" w:eastAsia="黑体"/>
          <w:lang w:val="en-US" w:eastAsia="zh-CN"/>
        </w:rPr>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r>
        <w:rPr>
          <w:rFonts w:hint="eastAsia" w:ascii="黑体" w:hAnsi="黑体" w:eastAsia="黑体" w:cs="黑体"/>
          <w:color w:val="000000"/>
          <w:sz w:val="32"/>
          <w:lang w:val="en-US" w:eastAsia="zh-CN"/>
        </w:rPr>
        <w:t xml:space="preserve">   </w:t>
      </w:r>
    </w:p>
    <w:p>
      <w:pPr>
        <w:spacing w:before="0" w:after="0"/>
        <w:ind w:firstLine="560"/>
        <w:jc w:val="left"/>
        <w:outlineLvl w:val="9"/>
      </w:pPr>
      <w:r>
        <w:rPr>
          <w:rFonts w:ascii="方正仿宋_GBK" w:hAnsi="方正仿宋_GBK" w:eastAsia="方正仿宋_GBK" w:cs="方正仿宋_GBK"/>
          <w:b/>
          <w:color w:val="000000"/>
          <w:sz w:val="28"/>
        </w:rPr>
        <w:t>1、机关餐厅运转经费绩效目标表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13062824P0045BB10005F</w:t>
            </w:r>
          </w:p>
        </w:tc>
        <w:tc>
          <w:tcPr>
            <w:tcW w:w="2835" w:type="dxa"/>
            <w:vAlign w:val="center"/>
          </w:tcPr>
          <w:p>
            <w:pPr>
              <w:pStyle w:val="10"/>
            </w:pPr>
            <w:r>
              <w:t>项目名称</w:t>
            </w:r>
          </w:p>
        </w:tc>
        <w:tc>
          <w:tcPr>
            <w:tcW w:w="6094" w:type="dxa"/>
            <w:gridSpan w:val="3"/>
            <w:vAlign w:val="center"/>
          </w:tcPr>
          <w:p>
            <w:pPr>
              <w:pStyle w:val="12"/>
            </w:pPr>
            <w:r>
              <w:t>机关餐厅运转经费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确保机关餐厅食品卫生安全，为干部职工提供安全卫生的就餐环境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1.确保机关餐厅食品卫生安全，为干部职工提供安全卫生的就餐环境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正常运行率</w:t>
            </w:r>
          </w:p>
        </w:tc>
        <w:tc>
          <w:tcPr>
            <w:tcW w:w="5386" w:type="dxa"/>
            <w:vAlign w:val="center"/>
          </w:tcPr>
          <w:p>
            <w:pPr>
              <w:pStyle w:val="12"/>
            </w:pPr>
            <w:r>
              <w:t>机关餐厅正常运转情况</w:t>
            </w:r>
          </w:p>
        </w:tc>
        <w:tc>
          <w:tcPr>
            <w:tcW w:w="2268" w:type="dxa"/>
            <w:vAlign w:val="center"/>
          </w:tcPr>
          <w:p>
            <w:pPr>
              <w:pStyle w:val="12"/>
            </w:pPr>
            <w:r>
              <w:t>≥99%</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卫生合格率</w:t>
            </w:r>
          </w:p>
        </w:tc>
        <w:tc>
          <w:tcPr>
            <w:tcW w:w="5386" w:type="dxa"/>
            <w:vAlign w:val="center"/>
          </w:tcPr>
          <w:p>
            <w:pPr>
              <w:pStyle w:val="12"/>
            </w:pPr>
            <w:r>
              <w:t>机关餐厅食品安全卫生检查合格情况</w:t>
            </w:r>
          </w:p>
        </w:tc>
        <w:tc>
          <w:tcPr>
            <w:tcW w:w="2268" w:type="dxa"/>
            <w:vAlign w:val="center"/>
          </w:tcPr>
          <w:p>
            <w:pPr>
              <w:pStyle w:val="12"/>
            </w:pPr>
            <w:r>
              <w:t>≥99%</w:t>
            </w:r>
          </w:p>
        </w:tc>
        <w:tc>
          <w:tcPr>
            <w:tcW w:w="1276" w:type="dxa"/>
            <w:vAlign w:val="center"/>
          </w:tcPr>
          <w:p>
            <w:pPr>
              <w:pStyle w:val="12"/>
            </w:pPr>
            <w:r>
              <w:t>食品卫生检查表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项目实施进度</w:t>
            </w:r>
          </w:p>
        </w:tc>
        <w:tc>
          <w:tcPr>
            <w:tcW w:w="5386" w:type="dxa"/>
            <w:vAlign w:val="center"/>
          </w:tcPr>
          <w:p>
            <w:pPr>
              <w:pStyle w:val="12"/>
            </w:pPr>
            <w:r>
              <w:t>资金支付及时情况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≥95%</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反映工作是否可以持续开展</w:t>
            </w:r>
          </w:p>
        </w:tc>
        <w:tc>
          <w:tcPr>
            <w:tcW w:w="2268" w:type="dxa"/>
            <w:vAlign w:val="center"/>
          </w:tcPr>
          <w:p>
            <w:pPr>
              <w:pStyle w:val="12"/>
            </w:pPr>
            <w:r>
              <w:t>≥97%</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就餐人员满意度</w:t>
            </w:r>
          </w:p>
        </w:tc>
        <w:tc>
          <w:tcPr>
            <w:tcW w:w="5386" w:type="dxa"/>
            <w:vAlign w:val="center"/>
          </w:tcPr>
          <w:p>
            <w:pPr>
              <w:pStyle w:val="12"/>
            </w:pPr>
            <w:r>
              <w:t>机关餐厅领导职工就餐满意度</w:t>
            </w:r>
          </w:p>
        </w:tc>
        <w:tc>
          <w:tcPr>
            <w:tcW w:w="2268" w:type="dxa"/>
            <w:vAlign w:val="center"/>
          </w:tcPr>
          <w:p>
            <w:pPr>
              <w:pStyle w:val="12"/>
            </w:pPr>
            <w:r>
              <w:t>≥95%</w:t>
            </w:r>
          </w:p>
        </w:tc>
        <w:tc>
          <w:tcPr>
            <w:tcW w:w="1276" w:type="dxa"/>
            <w:vAlign w:val="center"/>
          </w:tcPr>
          <w:p>
            <w:pPr>
              <w:pStyle w:val="12"/>
            </w:pPr>
            <w:r>
              <w:t>就餐人员满意度调查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2、机关大院融媒体会议室和职工活动室改造提升项目绩效目标表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13062824P00023810003U</w:t>
            </w:r>
          </w:p>
        </w:tc>
        <w:tc>
          <w:tcPr>
            <w:tcW w:w="2835" w:type="dxa"/>
            <w:vAlign w:val="center"/>
          </w:tcPr>
          <w:p>
            <w:pPr>
              <w:pStyle w:val="10"/>
            </w:pPr>
            <w:r>
              <w:t>项目名称</w:t>
            </w:r>
          </w:p>
        </w:tc>
        <w:tc>
          <w:tcPr>
            <w:tcW w:w="6094" w:type="dxa"/>
            <w:gridSpan w:val="3"/>
            <w:vAlign w:val="center"/>
          </w:tcPr>
          <w:p>
            <w:pPr>
              <w:pStyle w:val="12"/>
            </w:pPr>
            <w:r>
              <w:t>机关大院融媒体会议室和职工活动室改造提升项目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159.90</w:t>
            </w:r>
          </w:p>
        </w:tc>
        <w:tc>
          <w:tcPr>
            <w:tcW w:w="2835" w:type="dxa"/>
            <w:vAlign w:val="center"/>
          </w:tcPr>
          <w:p>
            <w:pPr>
              <w:pStyle w:val="10"/>
            </w:pPr>
            <w:r>
              <w:t>其中：财政资金</w:t>
            </w:r>
          </w:p>
        </w:tc>
        <w:tc>
          <w:tcPr>
            <w:tcW w:w="2551" w:type="dxa"/>
            <w:vAlign w:val="center"/>
          </w:tcPr>
          <w:p>
            <w:pPr>
              <w:pStyle w:val="12"/>
            </w:pPr>
            <w:r>
              <w:t>159.90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支付机关大院融媒体会议室和职工活动室维修改造提升项目尾款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1.机关大院融媒体会议室和职工活动室维修改造提升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≤2项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项目质量合格率</w:t>
            </w:r>
          </w:p>
        </w:tc>
        <w:tc>
          <w:tcPr>
            <w:tcW w:w="5386" w:type="dxa"/>
            <w:vAlign w:val="center"/>
          </w:tcPr>
          <w:p>
            <w:pPr>
              <w:pStyle w:val="12"/>
            </w:pPr>
            <w:r>
              <w:t>项目质量合格率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项目完成及时性</w:t>
            </w:r>
          </w:p>
        </w:tc>
        <w:tc>
          <w:tcPr>
            <w:tcW w:w="5386" w:type="dxa"/>
            <w:vAlign w:val="center"/>
          </w:tcPr>
          <w:p>
            <w:pPr>
              <w:pStyle w:val="12"/>
            </w:pPr>
            <w:r>
              <w:t>项目完成及时性</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3、机关大院维修（护）费绩效目标表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13062824P00D4G110005A</w:t>
            </w:r>
          </w:p>
        </w:tc>
        <w:tc>
          <w:tcPr>
            <w:tcW w:w="2835" w:type="dxa"/>
            <w:vAlign w:val="center"/>
          </w:tcPr>
          <w:p>
            <w:pPr>
              <w:pStyle w:val="10"/>
            </w:pPr>
            <w:r>
              <w:t>项目名称</w:t>
            </w:r>
          </w:p>
        </w:tc>
        <w:tc>
          <w:tcPr>
            <w:tcW w:w="6094" w:type="dxa"/>
            <w:gridSpan w:val="3"/>
            <w:vAlign w:val="center"/>
          </w:tcPr>
          <w:p>
            <w:pPr>
              <w:pStyle w:val="12"/>
            </w:pPr>
            <w:r>
              <w:t>机关大院维修（护）费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w:t>
            </w:r>
          </w:p>
        </w:tc>
        <w:tc>
          <w:tcPr>
            <w:tcW w:w="2835" w:type="dxa"/>
            <w:vAlign w:val="center"/>
          </w:tcPr>
          <w:p>
            <w:pPr>
              <w:pStyle w:val="10"/>
            </w:pPr>
            <w:r>
              <w:t>其中：财政资金</w:t>
            </w:r>
          </w:p>
        </w:tc>
        <w:tc>
          <w:tcPr>
            <w:tcW w:w="2551" w:type="dxa"/>
            <w:vAlign w:val="center"/>
          </w:tcPr>
          <w:p>
            <w:pPr>
              <w:pStyle w:val="12"/>
            </w:pPr>
            <w:r>
              <w:t>140.00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为广大干部职工搞好服务保障，提供安全、快捷、细致、周到的工作环境。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1.为广大干部职工搞好服务保障，提供安全、快捷、细致、周到的工作环境。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维修、维护的次数</w:t>
            </w:r>
          </w:p>
        </w:tc>
        <w:tc>
          <w:tcPr>
            <w:tcW w:w="5386" w:type="dxa"/>
            <w:vAlign w:val="center"/>
          </w:tcPr>
          <w:p>
            <w:pPr>
              <w:pStyle w:val="12"/>
            </w:pPr>
            <w:r>
              <w:t>维修、维护的次数</w:t>
            </w:r>
          </w:p>
        </w:tc>
        <w:tc>
          <w:tcPr>
            <w:tcW w:w="2268" w:type="dxa"/>
            <w:vAlign w:val="center"/>
          </w:tcPr>
          <w:p>
            <w:pPr>
              <w:pStyle w:val="12"/>
            </w:pPr>
            <w:r>
              <w:t>≥30次</w:t>
            </w:r>
          </w:p>
        </w:tc>
        <w:tc>
          <w:tcPr>
            <w:tcW w:w="1276" w:type="dxa"/>
            <w:vAlign w:val="center"/>
          </w:tcPr>
          <w:p>
            <w:pPr>
              <w:pStyle w:val="12"/>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完工验收合格工作量占总工作量的比例</w:t>
            </w:r>
          </w:p>
        </w:tc>
        <w:tc>
          <w:tcPr>
            <w:tcW w:w="2268" w:type="dxa"/>
            <w:vAlign w:val="center"/>
          </w:tcPr>
          <w:p>
            <w:pPr>
              <w:pStyle w:val="12"/>
            </w:pPr>
            <w:r>
              <w:t>≥98%</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维修的及时情况</w:t>
            </w:r>
          </w:p>
        </w:tc>
        <w:tc>
          <w:tcPr>
            <w:tcW w:w="2268" w:type="dxa"/>
            <w:vAlign w:val="center"/>
          </w:tcPr>
          <w:p>
            <w:pPr>
              <w:pStyle w:val="12"/>
            </w:pPr>
            <w:r>
              <w:t>≥98%</w:t>
            </w:r>
          </w:p>
        </w:tc>
        <w:tc>
          <w:tcPr>
            <w:tcW w:w="1276" w:type="dxa"/>
            <w:vAlign w:val="center"/>
          </w:tcPr>
          <w:p>
            <w:pPr>
              <w:pStyle w:val="12"/>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≤98%</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节能率</w:t>
            </w:r>
          </w:p>
        </w:tc>
        <w:tc>
          <w:tcPr>
            <w:tcW w:w="5386" w:type="dxa"/>
            <w:vAlign w:val="center"/>
          </w:tcPr>
          <w:p>
            <w:pPr>
              <w:pStyle w:val="12"/>
            </w:pPr>
            <w:r>
              <w:t>反映能源资源消耗节约情况</w:t>
            </w:r>
          </w:p>
        </w:tc>
        <w:tc>
          <w:tcPr>
            <w:tcW w:w="2268" w:type="dxa"/>
            <w:vAlign w:val="center"/>
          </w:tcPr>
          <w:p>
            <w:pPr>
              <w:pStyle w:val="12"/>
            </w:pPr>
            <w:r>
              <w:t>≥98%</w:t>
            </w:r>
          </w:p>
        </w:tc>
        <w:tc>
          <w:tcPr>
            <w:tcW w:w="1276" w:type="dxa"/>
            <w:vAlign w:val="center"/>
          </w:tcPr>
          <w:p>
            <w:pPr>
              <w:pStyle w:val="12"/>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干部职工满意度</w:t>
            </w:r>
          </w:p>
        </w:tc>
        <w:tc>
          <w:tcPr>
            <w:tcW w:w="2268" w:type="dxa"/>
            <w:vAlign w:val="center"/>
          </w:tcPr>
          <w:p>
            <w:pPr>
              <w:pStyle w:val="12"/>
            </w:pPr>
            <w:r>
              <w:t>≥95%</w:t>
            </w:r>
          </w:p>
        </w:tc>
        <w:tc>
          <w:tcPr>
            <w:tcW w:w="1276"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4、机关大院维修（护）费-劳务派遣绩效目标表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13062824P00D4G110004N</w:t>
            </w:r>
          </w:p>
        </w:tc>
        <w:tc>
          <w:tcPr>
            <w:tcW w:w="2835" w:type="dxa"/>
            <w:vAlign w:val="center"/>
          </w:tcPr>
          <w:p>
            <w:pPr>
              <w:pStyle w:val="10"/>
            </w:pPr>
            <w:r>
              <w:t>项目名称</w:t>
            </w:r>
          </w:p>
        </w:tc>
        <w:tc>
          <w:tcPr>
            <w:tcW w:w="6094" w:type="dxa"/>
            <w:gridSpan w:val="3"/>
            <w:vAlign w:val="center"/>
          </w:tcPr>
          <w:p>
            <w:pPr>
              <w:pStyle w:val="12"/>
            </w:pPr>
            <w:r>
              <w:t>机关大院维修（护）费-劳务派遣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搞好服务保障，为广大干部职工提供安全、快捷、细致、周到的工作环境。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维修、维护的次数</w:t>
            </w:r>
          </w:p>
        </w:tc>
        <w:tc>
          <w:tcPr>
            <w:tcW w:w="5386" w:type="dxa"/>
            <w:vAlign w:val="center"/>
          </w:tcPr>
          <w:p>
            <w:pPr>
              <w:pStyle w:val="12"/>
            </w:pPr>
            <w:r>
              <w:t>维修、维护的次数</w:t>
            </w:r>
          </w:p>
        </w:tc>
        <w:tc>
          <w:tcPr>
            <w:tcW w:w="2268" w:type="dxa"/>
            <w:vAlign w:val="center"/>
          </w:tcPr>
          <w:p>
            <w:pPr>
              <w:pStyle w:val="12"/>
            </w:pPr>
            <w:r>
              <w:t>≥30次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完工验收合格工作量占总工作量的比例</w:t>
            </w:r>
          </w:p>
        </w:tc>
        <w:tc>
          <w:tcPr>
            <w:tcW w:w="2268" w:type="dxa"/>
            <w:vAlign w:val="center"/>
          </w:tcPr>
          <w:p>
            <w:pPr>
              <w:pStyle w:val="12"/>
            </w:pPr>
            <w:r>
              <w:t>≥98%</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维修的及时情况</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节能率</w:t>
            </w:r>
          </w:p>
        </w:tc>
        <w:tc>
          <w:tcPr>
            <w:tcW w:w="5386" w:type="dxa"/>
            <w:vAlign w:val="center"/>
          </w:tcPr>
          <w:p>
            <w:pPr>
              <w:pStyle w:val="12"/>
            </w:pPr>
            <w:r>
              <w:t>反映能源资源消耗节约情况</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干部职工满意度</w:t>
            </w:r>
          </w:p>
        </w:tc>
        <w:tc>
          <w:tcPr>
            <w:tcW w:w="2268" w:type="dxa"/>
            <w:vAlign w:val="center"/>
          </w:tcPr>
          <w:p>
            <w:pPr>
              <w:pStyle w:val="12"/>
            </w:pPr>
            <w:r>
              <w:t>≥95%</w:t>
            </w:r>
          </w:p>
        </w:tc>
        <w:tc>
          <w:tcPr>
            <w:tcW w:w="1276"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5、机关大院维修（护）费-聘用绩效目标表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13062824P00D4G110006X</w:t>
            </w:r>
          </w:p>
        </w:tc>
        <w:tc>
          <w:tcPr>
            <w:tcW w:w="2835" w:type="dxa"/>
            <w:vAlign w:val="center"/>
          </w:tcPr>
          <w:p>
            <w:pPr>
              <w:pStyle w:val="10"/>
            </w:pPr>
            <w:r>
              <w:t>项目名称</w:t>
            </w:r>
          </w:p>
        </w:tc>
        <w:tc>
          <w:tcPr>
            <w:tcW w:w="6094" w:type="dxa"/>
            <w:gridSpan w:val="3"/>
            <w:vAlign w:val="center"/>
          </w:tcPr>
          <w:p>
            <w:pPr>
              <w:pStyle w:val="12"/>
            </w:pPr>
            <w:r>
              <w:t>机关大院维修（护）费-聘用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w:t>
            </w:r>
          </w:p>
        </w:tc>
        <w:tc>
          <w:tcPr>
            <w:tcW w:w="2835" w:type="dxa"/>
            <w:vAlign w:val="center"/>
          </w:tcPr>
          <w:p>
            <w:pPr>
              <w:pStyle w:val="10"/>
            </w:pPr>
            <w:r>
              <w:t>其中：财政资金</w:t>
            </w:r>
          </w:p>
        </w:tc>
        <w:tc>
          <w:tcPr>
            <w:tcW w:w="2551" w:type="dxa"/>
            <w:vAlign w:val="center"/>
          </w:tcPr>
          <w:p>
            <w:pPr>
              <w:pStyle w:val="12"/>
            </w:pPr>
            <w:r>
              <w:t>120.00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机关大院保洁、绿化劳务费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服务次数</w:t>
            </w:r>
          </w:p>
        </w:tc>
        <w:tc>
          <w:tcPr>
            <w:tcW w:w="5386" w:type="dxa"/>
            <w:vAlign w:val="center"/>
          </w:tcPr>
          <w:p>
            <w:pPr>
              <w:pStyle w:val="12"/>
            </w:pPr>
            <w:r>
              <w:t>服务次数</w:t>
            </w:r>
          </w:p>
        </w:tc>
        <w:tc>
          <w:tcPr>
            <w:tcW w:w="2268" w:type="dxa"/>
            <w:vAlign w:val="center"/>
          </w:tcPr>
          <w:p>
            <w:pPr>
              <w:pStyle w:val="12"/>
            </w:pPr>
            <w:r>
              <w:t>≥300次</w:t>
            </w:r>
          </w:p>
        </w:tc>
        <w:tc>
          <w:tcPr>
            <w:tcW w:w="1276" w:type="dxa"/>
            <w:vAlign w:val="center"/>
          </w:tcPr>
          <w:p>
            <w:pPr>
              <w:pStyle w:val="12"/>
            </w:pPr>
            <w:r>
              <w:t>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完工验收合格工作量占总工作量的比例</w:t>
            </w:r>
          </w:p>
        </w:tc>
        <w:tc>
          <w:tcPr>
            <w:tcW w:w="2268" w:type="dxa"/>
            <w:vAlign w:val="center"/>
          </w:tcPr>
          <w:p>
            <w:pPr>
              <w:pStyle w:val="12"/>
            </w:pPr>
            <w:r>
              <w:t>≥98%</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维修的及时情况</w:t>
            </w:r>
          </w:p>
        </w:tc>
        <w:tc>
          <w:tcPr>
            <w:tcW w:w="2268" w:type="dxa"/>
            <w:vAlign w:val="center"/>
          </w:tcPr>
          <w:p>
            <w:pPr>
              <w:pStyle w:val="12"/>
            </w:pPr>
            <w:r>
              <w:t>≥98%</w:t>
            </w:r>
          </w:p>
        </w:tc>
        <w:tc>
          <w:tcPr>
            <w:tcW w:w="1276" w:type="dxa"/>
            <w:vAlign w:val="center"/>
          </w:tcPr>
          <w:p>
            <w:pPr>
              <w:pStyle w:val="12"/>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≤98%</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节能率</w:t>
            </w:r>
          </w:p>
        </w:tc>
        <w:tc>
          <w:tcPr>
            <w:tcW w:w="5386" w:type="dxa"/>
            <w:vAlign w:val="center"/>
          </w:tcPr>
          <w:p>
            <w:pPr>
              <w:pStyle w:val="12"/>
            </w:pPr>
            <w:r>
              <w:t>反映能源资源消耗节约情况</w:t>
            </w:r>
          </w:p>
        </w:tc>
        <w:tc>
          <w:tcPr>
            <w:tcW w:w="2268" w:type="dxa"/>
            <w:vAlign w:val="center"/>
          </w:tcPr>
          <w:p>
            <w:pPr>
              <w:pStyle w:val="12"/>
            </w:pPr>
            <w:r>
              <w:t>≥98%</w:t>
            </w:r>
          </w:p>
        </w:tc>
        <w:tc>
          <w:tcPr>
            <w:tcW w:w="1276" w:type="dxa"/>
            <w:vAlign w:val="center"/>
          </w:tcPr>
          <w:p>
            <w:pPr>
              <w:pStyle w:val="12"/>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干部职工满意度</w:t>
            </w:r>
          </w:p>
        </w:tc>
        <w:tc>
          <w:tcPr>
            <w:tcW w:w="2268" w:type="dxa"/>
            <w:vAlign w:val="center"/>
          </w:tcPr>
          <w:p>
            <w:pPr>
              <w:pStyle w:val="12"/>
            </w:pPr>
            <w:r>
              <w:t>≥95%</w:t>
            </w:r>
          </w:p>
        </w:tc>
        <w:tc>
          <w:tcPr>
            <w:tcW w:w="1276"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6、机关大院中央空调等设备采购安装项目绩效目标表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13062824P00023710002J</w:t>
            </w:r>
          </w:p>
        </w:tc>
        <w:tc>
          <w:tcPr>
            <w:tcW w:w="2835" w:type="dxa"/>
            <w:vAlign w:val="center"/>
          </w:tcPr>
          <w:p>
            <w:pPr>
              <w:pStyle w:val="10"/>
            </w:pPr>
            <w:r>
              <w:t>项目名称</w:t>
            </w:r>
          </w:p>
        </w:tc>
        <w:tc>
          <w:tcPr>
            <w:tcW w:w="6094" w:type="dxa"/>
            <w:gridSpan w:val="3"/>
            <w:vAlign w:val="center"/>
          </w:tcPr>
          <w:p>
            <w:pPr>
              <w:pStyle w:val="12"/>
            </w:pPr>
            <w:r>
              <w:t>机关大院中央空调等设备采购安装项目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169.80</w:t>
            </w:r>
          </w:p>
        </w:tc>
        <w:tc>
          <w:tcPr>
            <w:tcW w:w="2835" w:type="dxa"/>
            <w:vAlign w:val="center"/>
          </w:tcPr>
          <w:p>
            <w:pPr>
              <w:pStyle w:val="10"/>
            </w:pPr>
            <w:r>
              <w:t>其中：财政资金</w:t>
            </w:r>
          </w:p>
        </w:tc>
        <w:tc>
          <w:tcPr>
            <w:tcW w:w="2551" w:type="dxa"/>
            <w:vAlign w:val="center"/>
          </w:tcPr>
          <w:p>
            <w:pPr>
              <w:pStyle w:val="12"/>
            </w:pPr>
            <w:r>
              <w:t>169.80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机关大院中央空调风机盘管等设备采购安装项目尾款支付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1.机关大院中央空调风机盘管等设备采购安装项目尾款支付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项目质量合格率</w:t>
            </w:r>
          </w:p>
        </w:tc>
        <w:tc>
          <w:tcPr>
            <w:tcW w:w="5386" w:type="dxa"/>
            <w:vAlign w:val="center"/>
          </w:tcPr>
          <w:p>
            <w:pPr>
              <w:pStyle w:val="12"/>
            </w:pPr>
            <w:r>
              <w:t>项目质量合格率</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项目完成及时性</w:t>
            </w:r>
          </w:p>
        </w:tc>
        <w:tc>
          <w:tcPr>
            <w:tcW w:w="5386" w:type="dxa"/>
            <w:vAlign w:val="center"/>
          </w:tcPr>
          <w:p>
            <w:pPr>
              <w:pStyle w:val="12"/>
            </w:pPr>
            <w:r>
              <w:t>项目完成及时性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影响覆盖率</w:t>
            </w:r>
          </w:p>
        </w:tc>
        <w:tc>
          <w:tcPr>
            <w:tcW w:w="5386" w:type="dxa"/>
            <w:vAlign w:val="center"/>
          </w:tcPr>
          <w:p>
            <w:pPr>
              <w:pStyle w:val="12"/>
            </w:pPr>
            <w:r>
              <w:t xml:space="preserve"> 影响覆盖率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服务对象满意率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7、县委</w:t>
      </w:r>
      <w:r>
        <w:rPr>
          <w:rFonts w:hint="eastAsia" w:ascii="方正仿宋_GBK" w:hAnsi="方正仿宋_GBK" w:eastAsia="方正仿宋_GBK" w:cs="方正仿宋_GBK"/>
          <w:b/>
          <w:color w:val="000000"/>
          <w:sz w:val="28"/>
          <w:lang w:eastAsia="zh-CN"/>
        </w:rPr>
        <w:t>县</w:t>
      </w:r>
      <w:r>
        <w:rPr>
          <w:rFonts w:ascii="方正仿宋_GBK" w:hAnsi="方正仿宋_GBK" w:eastAsia="方正仿宋_GBK" w:cs="方正仿宋_GBK"/>
          <w:b/>
          <w:color w:val="000000"/>
          <w:sz w:val="28"/>
        </w:rPr>
        <w:t>政府会议厅、多功能视频会议设备和服务费绩效目标表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13062824P000094100058</w:t>
            </w:r>
          </w:p>
        </w:tc>
        <w:tc>
          <w:tcPr>
            <w:tcW w:w="2835" w:type="dxa"/>
            <w:vAlign w:val="center"/>
          </w:tcPr>
          <w:p>
            <w:pPr>
              <w:pStyle w:val="10"/>
            </w:pPr>
            <w:r>
              <w:t>项目名称</w:t>
            </w:r>
          </w:p>
        </w:tc>
        <w:tc>
          <w:tcPr>
            <w:tcW w:w="6094" w:type="dxa"/>
            <w:gridSpan w:val="3"/>
            <w:vAlign w:val="center"/>
          </w:tcPr>
          <w:p>
            <w:pPr>
              <w:pStyle w:val="12"/>
            </w:pPr>
            <w:r>
              <w:t>县委</w:t>
            </w:r>
            <w:r>
              <w:rPr>
                <w:rFonts w:hint="eastAsia"/>
                <w:lang w:eastAsia="zh-CN"/>
              </w:rPr>
              <w:t>县</w:t>
            </w:r>
            <w:r>
              <w:t>政府会议厅、多功能视频会议设备和服务费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保障县委</w:t>
            </w:r>
            <w:r>
              <w:rPr>
                <w:rFonts w:hint="eastAsia"/>
                <w:lang w:eastAsia="zh-CN"/>
              </w:rPr>
              <w:t>县</w:t>
            </w:r>
            <w:r>
              <w:t>政府会议厅及视频会议设备及服务正常进行。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1.保障县委</w:t>
            </w:r>
            <w:r>
              <w:rPr>
                <w:rFonts w:hint="eastAsia"/>
                <w:lang w:eastAsia="zh-CN"/>
              </w:rPr>
              <w:t>县</w:t>
            </w:r>
            <w:r>
              <w:t>政府会议厅及视频会议设备及服务正常进行。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维修、维护的次数</w:t>
            </w:r>
          </w:p>
        </w:tc>
        <w:tc>
          <w:tcPr>
            <w:tcW w:w="5386" w:type="dxa"/>
            <w:vAlign w:val="center"/>
          </w:tcPr>
          <w:p>
            <w:pPr>
              <w:pStyle w:val="12"/>
            </w:pPr>
            <w:r>
              <w:t>维修、维护的次数</w:t>
            </w:r>
          </w:p>
        </w:tc>
        <w:tc>
          <w:tcPr>
            <w:tcW w:w="2268" w:type="dxa"/>
            <w:vAlign w:val="center"/>
          </w:tcPr>
          <w:p>
            <w:pPr>
              <w:pStyle w:val="12"/>
            </w:pPr>
            <w:r>
              <w:t>≤10次</w:t>
            </w:r>
          </w:p>
        </w:tc>
        <w:tc>
          <w:tcPr>
            <w:tcW w:w="1276" w:type="dxa"/>
            <w:vAlign w:val="center"/>
          </w:tcPr>
          <w:p>
            <w:pPr>
              <w:pStyle w:val="12"/>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完工验收合格工作量占总工作量的比例</w:t>
            </w:r>
          </w:p>
        </w:tc>
        <w:tc>
          <w:tcPr>
            <w:tcW w:w="2268" w:type="dxa"/>
            <w:vAlign w:val="center"/>
          </w:tcPr>
          <w:p>
            <w:pPr>
              <w:pStyle w:val="12"/>
            </w:pPr>
            <w:r>
              <w:t>≥98%</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维修的及时情况</w:t>
            </w:r>
          </w:p>
        </w:tc>
        <w:tc>
          <w:tcPr>
            <w:tcW w:w="2268" w:type="dxa"/>
            <w:vAlign w:val="center"/>
          </w:tcPr>
          <w:p>
            <w:pPr>
              <w:pStyle w:val="12"/>
            </w:pPr>
            <w:r>
              <w:t>≥98%</w:t>
            </w:r>
          </w:p>
        </w:tc>
        <w:tc>
          <w:tcPr>
            <w:tcW w:w="1276" w:type="dxa"/>
            <w:vAlign w:val="center"/>
          </w:tcPr>
          <w:p>
            <w:pPr>
              <w:pStyle w:val="12"/>
            </w:pPr>
            <w:r>
              <w:t>维修的及时情况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节能率</w:t>
            </w:r>
          </w:p>
        </w:tc>
        <w:tc>
          <w:tcPr>
            <w:tcW w:w="5386" w:type="dxa"/>
            <w:vAlign w:val="center"/>
          </w:tcPr>
          <w:p>
            <w:pPr>
              <w:pStyle w:val="12"/>
            </w:pPr>
            <w:r>
              <w:t>反映能源资源消耗节约情况</w:t>
            </w:r>
          </w:p>
        </w:tc>
        <w:tc>
          <w:tcPr>
            <w:tcW w:w="2268" w:type="dxa"/>
            <w:vAlign w:val="center"/>
          </w:tcPr>
          <w:p>
            <w:pPr>
              <w:pStyle w:val="12"/>
            </w:pPr>
            <w:r>
              <w:t>≥90%</w:t>
            </w:r>
          </w:p>
        </w:tc>
        <w:tc>
          <w:tcPr>
            <w:tcW w:w="1276" w:type="dxa"/>
            <w:vAlign w:val="center"/>
          </w:tcPr>
          <w:p>
            <w:pPr>
              <w:pStyle w:val="12"/>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干部职工满意度</w:t>
            </w:r>
          </w:p>
        </w:tc>
        <w:tc>
          <w:tcPr>
            <w:tcW w:w="2268" w:type="dxa"/>
            <w:vAlign w:val="center"/>
          </w:tcPr>
          <w:p>
            <w:pPr>
              <w:pStyle w:val="12"/>
            </w:pPr>
            <w:r>
              <w:t>≥95%</w:t>
            </w:r>
          </w:p>
        </w:tc>
        <w:tc>
          <w:tcPr>
            <w:tcW w:w="1276"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8、易地任（挂）职干部周转住房补贴绩效目标表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13062824P00052810003U</w:t>
            </w:r>
          </w:p>
        </w:tc>
        <w:tc>
          <w:tcPr>
            <w:tcW w:w="2835" w:type="dxa"/>
            <w:vAlign w:val="center"/>
          </w:tcPr>
          <w:p>
            <w:pPr>
              <w:pStyle w:val="10"/>
            </w:pPr>
            <w:r>
              <w:t>项目名称</w:t>
            </w:r>
          </w:p>
        </w:tc>
        <w:tc>
          <w:tcPr>
            <w:tcW w:w="6094" w:type="dxa"/>
            <w:gridSpan w:val="3"/>
            <w:vAlign w:val="center"/>
          </w:tcPr>
          <w:p>
            <w:pPr>
              <w:pStyle w:val="12"/>
            </w:pPr>
            <w:r>
              <w:t>易地任（挂）职干部周转住房补贴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支付跨县易地交流到我县任（挂）职的领导干部周转房单位负担部分租金。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1.支付跨县易地交流到我县任（挂）职的领导干部周转房单位负担部分租金。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发放补助人数</w:t>
            </w:r>
          </w:p>
        </w:tc>
        <w:tc>
          <w:tcPr>
            <w:tcW w:w="2268" w:type="dxa"/>
            <w:vAlign w:val="center"/>
          </w:tcPr>
          <w:p>
            <w:pPr>
              <w:pStyle w:val="12"/>
            </w:pPr>
            <w:r>
              <w:t>≥30人</w:t>
            </w:r>
          </w:p>
        </w:tc>
        <w:tc>
          <w:tcPr>
            <w:tcW w:w="1276" w:type="dxa"/>
            <w:vAlign w:val="center"/>
          </w:tcPr>
          <w:p>
            <w:pPr>
              <w:pStyle w:val="12"/>
            </w:pPr>
            <w:r>
              <w:t>补贴资金发放情况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≥98%</w:t>
            </w:r>
          </w:p>
        </w:tc>
        <w:tc>
          <w:tcPr>
            <w:tcW w:w="1276" w:type="dxa"/>
            <w:vAlign w:val="center"/>
          </w:tcPr>
          <w:p>
            <w:pPr>
              <w:pStyle w:val="12"/>
            </w:pPr>
            <w:r>
              <w:t>补贴资金发放情况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按期完成资金支付</w:t>
            </w:r>
          </w:p>
        </w:tc>
        <w:tc>
          <w:tcPr>
            <w:tcW w:w="5386" w:type="dxa"/>
            <w:vAlign w:val="center"/>
          </w:tcPr>
          <w:p>
            <w:pPr>
              <w:pStyle w:val="12"/>
            </w:pPr>
            <w:r>
              <w:t>按期完成资金支付</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项目实际支出控制在预算内</w:t>
            </w:r>
          </w:p>
        </w:tc>
        <w:tc>
          <w:tcPr>
            <w:tcW w:w="2268" w:type="dxa"/>
            <w:vAlign w:val="center"/>
          </w:tcPr>
          <w:p>
            <w:pPr>
              <w:pStyle w:val="12"/>
            </w:pPr>
            <w:r>
              <w:t>≤99%</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保障业务工作情况</w:t>
            </w:r>
          </w:p>
        </w:tc>
        <w:tc>
          <w:tcPr>
            <w:tcW w:w="5386" w:type="dxa"/>
            <w:vAlign w:val="center"/>
          </w:tcPr>
          <w:p>
            <w:pPr>
              <w:pStyle w:val="12"/>
            </w:pPr>
            <w:r>
              <w:t>保障业务工作情况</w:t>
            </w:r>
          </w:p>
        </w:tc>
        <w:tc>
          <w:tcPr>
            <w:tcW w:w="2268" w:type="dxa"/>
            <w:vAlign w:val="center"/>
          </w:tcPr>
          <w:p>
            <w:pPr>
              <w:pStyle w:val="12"/>
            </w:pPr>
            <w:r>
              <w:t>≥99%</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干部职工满意度</w:t>
            </w:r>
          </w:p>
        </w:tc>
        <w:tc>
          <w:tcPr>
            <w:tcW w:w="5386" w:type="dxa"/>
            <w:vAlign w:val="center"/>
          </w:tcPr>
          <w:p>
            <w:pPr>
              <w:pStyle w:val="12"/>
            </w:pPr>
            <w:r>
              <w:t>干部职工满意度</w:t>
            </w:r>
          </w:p>
        </w:tc>
        <w:tc>
          <w:tcPr>
            <w:tcW w:w="2268" w:type="dxa"/>
            <w:vAlign w:val="center"/>
          </w:tcPr>
          <w:p>
            <w:pPr>
              <w:pStyle w:val="12"/>
            </w:pPr>
            <w:r>
              <w:t>≥98%</w:t>
            </w:r>
          </w:p>
        </w:tc>
        <w:tc>
          <w:tcPr>
            <w:tcW w:w="1276" w:type="dxa"/>
            <w:vAlign w:val="center"/>
          </w:tcPr>
          <w:p>
            <w:pPr>
              <w:pStyle w:val="12"/>
            </w:pPr>
            <w:r>
              <w:t>干部职工满意度调查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208001高阳县机关事务服务中心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rPr>
          <w:sz w:val="32"/>
          <w:szCs w:val="32"/>
        </w:rPr>
      </w:pPr>
      <w:r>
        <w:rPr>
          <w:rFonts w:ascii="方正书宋_GBK" w:hAnsi="方正书宋_GBK" w:eastAsia="方正书宋_GBK" w:cs="方正书宋_GBK"/>
          <w:color w:val="000000"/>
          <w:sz w:val="24"/>
          <w:szCs w:val="32"/>
        </w:rPr>
        <w:t>注：同一采购目录序号的物品，其单价会因配置规格不同而变动，均符合资产配置标准。涉密采购事项按照相关规定执行。</w:t>
      </w:r>
    </w:p>
    <w:p>
      <w:pPr>
        <w:spacing w:before="0" w:after="0" w:line="240" w:lineRule="auto"/>
        <w:ind w:firstLine="420"/>
        <w:jc w:val="left"/>
        <w:outlineLvl w:val="9"/>
        <w:rPr>
          <w:sz w:val="22"/>
          <w:szCs w:val="22"/>
        </w:rPr>
      </w:pPr>
      <w:r>
        <w:rPr>
          <w:rFonts w:ascii="方正书宋_GBK" w:hAnsi="方正书宋_GBK" w:eastAsia="方正书宋_GBK" w:cs="方正书宋_GBK"/>
          <w:color w:val="000000"/>
          <w:sz w:val="24"/>
          <w:szCs w:val="32"/>
        </w:rPr>
        <w:t>注：无政府采购预算，空表列示</w:t>
      </w:r>
      <w:r>
        <w:rPr>
          <w:rFonts w:ascii="方正书宋_GBK" w:hAnsi="方正书宋_GBK" w:eastAsia="方正书宋_GBK" w:cs="方正书宋_GBK"/>
          <w:color w:val="000000"/>
          <w:sz w:val="20"/>
          <w:szCs w:val="22"/>
        </w:rPr>
        <w:t>。</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高阳县机关事务服务中心上年末固定资产金额为</w:t>
      </w:r>
      <w:r>
        <w:rPr>
          <w:rFonts w:hint="eastAsia" w:eastAsia="方正仿宋_GBK" w:cs="Times New Roman"/>
          <w:b w:val="0"/>
          <w:color w:val="000000"/>
          <w:sz w:val="28"/>
          <w:lang w:val="en-US" w:eastAsia="zh-CN"/>
        </w:rPr>
        <w:t>455.86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253.86</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上年度</w:t>
      </w:r>
      <w:r>
        <w:rPr>
          <w:rFonts w:ascii="Times New Roman" w:hAnsi="Times New Roman" w:eastAsia="方正仿宋_GBK" w:cs="Times New Roman"/>
          <w:b w:val="0"/>
          <w:color w:val="000000"/>
          <w:sz w:val="28"/>
        </w:rPr>
        <w:t>已按要求列入政府采购预算。</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208001高阳县机关事务服务中心</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center"/>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资产总额</w:t>
            </w:r>
          </w:p>
        </w:tc>
        <w:tc>
          <w:tcPr>
            <w:tcW w:w="4933" w:type="dxa"/>
            <w:vAlign w:val="top"/>
          </w:tcPr>
          <w:p>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705</w:t>
            </w:r>
          </w:p>
        </w:tc>
        <w:tc>
          <w:tcPr>
            <w:tcW w:w="4933" w:type="dxa"/>
            <w:vAlign w:val="top"/>
          </w:tcPr>
          <w:p>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709.72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1、房屋（平方米）</w:t>
            </w:r>
          </w:p>
        </w:tc>
        <w:tc>
          <w:tcPr>
            <w:tcW w:w="4933" w:type="dxa"/>
            <w:vAlign w:val="top"/>
          </w:tcPr>
          <w:p>
            <w:pPr>
              <w:jc w:val="right"/>
              <w:rPr>
                <w:rFonts w:ascii="Times New Roman" w:hAnsi="Times New Roman" w:eastAsia="Times New Roman" w:cstheme="minorBidi"/>
                <w:sz w:val="24"/>
                <w:szCs w:val="24"/>
                <w:lang w:val="en-US" w:eastAsia="uk-UA" w:bidi="ar-SA"/>
              </w:rPr>
            </w:pPr>
          </w:p>
        </w:tc>
        <w:tc>
          <w:tcPr>
            <w:tcW w:w="4933" w:type="dxa"/>
            <w:vAlign w:val="top"/>
          </w:tcPr>
          <w:p>
            <w:pPr>
              <w:jc w:val="right"/>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　　其中：办公用房（平方米）</w:t>
            </w:r>
          </w:p>
        </w:tc>
        <w:tc>
          <w:tcPr>
            <w:tcW w:w="4933" w:type="dxa"/>
            <w:vAlign w:val="top"/>
          </w:tcPr>
          <w:p>
            <w:pPr>
              <w:jc w:val="right"/>
              <w:rPr>
                <w:rFonts w:ascii="Times New Roman" w:hAnsi="Times New Roman" w:eastAsia="Times New Roman" w:cstheme="minorBidi"/>
                <w:sz w:val="24"/>
                <w:szCs w:val="24"/>
                <w:lang w:val="en-US" w:eastAsia="uk-UA" w:bidi="ar-SA"/>
              </w:rPr>
            </w:pPr>
          </w:p>
        </w:tc>
        <w:tc>
          <w:tcPr>
            <w:tcW w:w="4933" w:type="dxa"/>
            <w:vAlign w:val="top"/>
          </w:tcPr>
          <w:p>
            <w:pPr>
              <w:jc w:val="right"/>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2、车辆（台、辆）</w:t>
            </w:r>
          </w:p>
        </w:tc>
        <w:tc>
          <w:tcPr>
            <w:tcW w:w="4933" w:type="dxa"/>
            <w:vAlign w:val="top"/>
          </w:tcPr>
          <w:p>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w:t>
            </w:r>
          </w:p>
        </w:tc>
        <w:tc>
          <w:tcPr>
            <w:tcW w:w="4933" w:type="dxa"/>
            <w:vAlign w:val="top"/>
          </w:tcPr>
          <w:p>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3、单价在20万元以上的设备</w:t>
            </w:r>
          </w:p>
        </w:tc>
        <w:tc>
          <w:tcPr>
            <w:tcW w:w="4933" w:type="dxa"/>
            <w:vAlign w:val="top"/>
          </w:tcPr>
          <w:p>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w:t>
            </w:r>
          </w:p>
        </w:tc>
        <w:tc>
          <w:tcPr>
            <w:tcW w:w="4933" w:type="dxa"/>
            <w:vAlign w:val="top"/>
          </w:tcPr>
          <w:p>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256.42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4、其他固定资产</w:t>
            </w:r>
          </w:p>
        </w:tc>
        <w:tc>
          <w:tcPr>
            <w:tcW w:w="4933" w:type="dxa"/>
            <w:vAlign w:val="top"/>
          </w:tcPr>
          <w:p>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342</w:t>
            </w:r>
          </w:p>
        </w:tc>
        <w:tc>
          <w:tcPr>
            <w:tcW w:w="4933" w:type="dxa"/>
            <w:vAlign w:val="top"/>
          </w:tcPr>
          <w:p>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194.08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top"/>
          </w:tcPr>
          <w:p>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5、本年拟购固定资产总额</w:t>
            </w:r>
          </w:p>
        </w:tc>
        <w:tc>
          <w:tcPr>
            <w:tcW w:w="0" w:type="auto"/>
            <w:vAlign w:val="top"/>
          </w:tcPr>
          <w:p>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361</w:t>
            </w:r>
          </w:p>
        </w:tc>
        <w:tc>
          <w:tcPr>
            <w:tcW w:w="0" w:type="auto"/>
            <w:vAlign w:val="top"/>
          </w:tcPr>
          <w:p>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253.86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450E"/>
    <w:rsid w:val="01B45E18"/>
    <w:rsid w:val="35245CB6"/>
    <w:rsid w:val="3D892318"/>
    <w:rsid w:val="4AE66138"/>
    <w:rsid w:val="4BB751F1"/>
    <w:rsid w:val="54342166"/>
    <w:rsid w:val="59951986"/>
    <w:rsid w:val="5E853B35"/>
    <w:rsid w:val="6B186D54"/>
    <w:rsid w:val="752B7014"/>
    <w:rsid w:val="7CCD38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部门职责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2024-02-05T11:39:34Z</dcterms:created>
  <dcterms:modified xsi:type="dcterms:W3CDTF">2024-02-05T03:39:34Z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2024-02-05T11:39:36Z</dcterms:created>
  <dcterms:modified xsi:type="dcterms:W3CDTF">2024-02-05T03:39:36Z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2024-02-05T11:39:36Z</dcterms:created>
  <dcterms:modified xsi:type="dcterms:W3CDTF">2024-02-05T03:39:36Z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2024-02-05T11:39:35Z</dcterms:created>
  <dcterms:modified xsi:type="dcterms:W3CDTF">2024-02-05T03:39:35Z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2024-02-05T11:39:35Z</dcterms:created>
  <dcterms:modified xsi:type="dcterms:W3CDTF">2024-02-05T03:39:35Z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2024-02-05T11:39:35Z</dcterms:created>
  <dcterms:modified xsi:type="dcterms:W3CDTF">2024-02-05T03:39:35Z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2024-02-05T11:39:30Z</dcterms:created>
  <dcterms:modified xsi:type="dcterms:W3CDTF">2024-02-05T03:39:30Z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2024-02-05T11:39:34Z</dcterms:created>
  <dcterms:modified xsi:type="dcterms:W3CDTF">2024-02-05T03:39:34Z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2024-02-05T11:39:34Z</dcterms:created>
  <dcterms:modified xsi:type="dcterms:W3CDTF">2024-02-05T03:39:34Z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2024-02-05T11:39:33Z</dcterms:created>
  <dcterms:modified xsi:type="dcterms:W3CDTF">2024-02-05T03:39:33Z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2024-02-05T11:39:36Z</dcterms:created>
  <dcterms:modified xsi:type="dcterms:W3CDTF">2024-02-05T03:39:36Z</dcterms:modified>
</cp:coreProperties>
</file>

<file path=customXml/itemProps1.xml><?xml version="1.0" encoding="utf-8"?>
<ds:datastoreItem xmlns:ds="http://schemas.openxmlformats.org/officeDocument/2006/customXml" ds:itemID="{b9efbde4-b373-4167-89ca-60ac34e2abc3}">
  <ds:schemaRefs/>
</ds:datastoreItem>
</file>

<file path=customXml/itemProps10.xml><?xml version="1.0" encoding="utf-8"?>
<ds:datastoreItem xmlns:ds="http://schemas.openxmlformats.org/officeDocument/2006/customXml" ds:itemID="{c781174c-d13a-49b8-bef8-cec41f22eaa4}">
  <ds:schemaRefs/>
</ds:datastoreItem>
</file>

<file path=customXml/itemProps11.xml><?xml version="1.0" encoding="utf-8"?>
<ds:datastoreItem xmlns:ds="http://schemas.openxmlformats.org/officeDocument/2006/customXml" ds:itemID="{afc4de0c-1157-46d6-92f1-64e4a7581950}">
  <ds:schemaRefs/>
</ds:datastoreItem>
</file>

<file path=customXml/itemProps12.xml><?xml version="1.0" encoding="utf-8"?>
<ds:datastoreItem xmlns:ds="http://schemas.openxmlformats.org/officeDocument/2006/customXml" ds:itemID="{5f8a257f-8f1a-4f01-843e-ba4be51a78bd}">
  <ds:schemaRefs/>
</ds:datastoreItem>
</file>

<file path=customXml/itemProps13.xml><?xml version="1.0" encoding="utf-8"?>
<ds:datastoreItem xmlns:ds="http://schemas.openxmlformats.org/officeDocument/2006/customXml" ds:itemID="{dde67ef8-ee92-461e-acfc-c63845740da8}">
  <ds:schemaRefs/>
</ds:datastoreItem>
</file>

<file path=customXml/itemProps14.xml><?xml version="1.0" encoding="utf-8"?>
<ds:datastoreItem xmlns:ds="http://schemas.openxmlformats.org/officeDocument/2006/customXml" ds:itemID="{69316920-1402-4295-8278-0782f99bd473}">
  <ds:schemaRefs/>
</ds:datastoreItem>
</file>

<file path=customXml/itemProps15.xml><?xml version="1.0" encoding="utf-8"?>
<ds:datastoreItem xmlns:ds="http://schemas.openxmlformats.org/officeDocument/2006/customXml" ds:itemID="{119d5321-af84-49cf-a46f-d3c1bf4c8513}">
  <ds:schemaRefs/>
</ds:datastoreItem>
</file>

<file path=customXml/itemProps16.xml><?xml version="1.0" encoding="utf-8"?>
<ds:datastoreItem xmlns:ds="http://schemas.openxmlformats.org/officeDocument/2006/customXml" ds:itemID="{1cf35bdc-b6b5-4183-9cc6-29c77febad74}">
  <ds:schemaRefs/>
</ds:datastoreItem>
</file>

<file path=customXml/itemProps17.xml><?xml version="1.0" encoding="utf-8"?>
<ds:datastoreItem xmlns:ds="http://schemas.openxmlformats.org/officeDocument/2006/customXml" ds:itemID="{b3f0e67d-2173-485b-b1a3-684038a09e7f}">
  <ds:schemaRefs/>
</ds:datastoreItem>
</file>

<file path=customXml/itemProps18.xml><?xml version="1.0" encoding="utf-8"?>
<ds:datastoreItem xmlns:ds="http://schemas.openxmlformats.org/officeDocument/2006/customXml" ds:itemID="{334dd182-8c74-49e2-b7ad-a3f69b53a4e6}">
  <ds:schemaRefs/>
</ds:datastoreItem>
</file>

<file path=customXml/itemProps19.xml><?xml version="1.0" encoding="utf-8"?>
<ds:datastoreItem xmlns:ds="http://schemas.openxmlformats.org/officeDocument/2006/customXml" ds:itemID="{55c1a5e3-84a6-4a21-9de3-13c0bb763ab6}">
  <ds:schemaRefs/>
</ds:datastoreItem>
</file>

<file path=customXml/itemProps2.xml><?xml version="1.0" encoding="utf-8"?>
<ds:datastoreItem xmlns:ds="http://schemas.openxmlformats.org/officeDocument/2006/customXml" ds:itemID="{14ac3ed7-1804-4d1e-867b-05b6d245a7fb}">
  <ds:schemaRefs/>
</ds:datastoreItem>
</file>

<file path=customXml/itemProps20.xml><?xml version="1.0" encoding="utf-8"?>
<ds:datastoreItem xmlns:ds="http://schemas.openxmlformats.org/officeDocument/2006/customXml" ds:itemID="{d3184f55-84b9-4745-8ba5-cc4dcb9f9c5d}">
  <ds:schemaRefs/>
</ds:datastoreItem>
</file>

<file path=customXml/itemProps21.xml><?xml version="1.0" encoding="utf-8"?>
<ds:datastoreItem xmlns:ds="http://schemas.openxmlformats.org/officeDocument/2006/customXml" ds:itemID="{d97caf2c-a3fe-407c-b62a-51521f35bb4b}">
  <ds:schemaRefs/>
</ds:datastoreItem>
</file>

<file path=customXml/itemProps22.xml><?xml version="1.0" encoding="utf-8"?>
<ds:datastoreItem xmlns:ds="http://schemas.openxmlformats.org/officeDocument/2006/customXml" ds:itemID="{9ee083c9-9cd4-4999-851a-4a33fa7cd835}">
  <ds:schemaRefs/>
</ds:datastoreItem>
</file>

<file path=customXml/itemProps3.xml><?xml version="1.0" encoding="utf-8"?>
<ds:datastoreItem xmlns:ds="http://schemas.openxmlformats.org/officeDocument/2006/customXml" ds:itemID="{037c5ffc-7de9-47a4-8a7f-12241f9688d3}">
  <ds:schemaRefs/>
</ds:datastoreItem>
</file>

<file path=customXml/itemProps4.xml><?xml version="1.0" encoding="utf-8"?>
<ds:datastoreItem xmlns:ds="http://schemas.openxmlformats.org/officeDocument/2006/customXml" ds:itemID="{343e9c21-3084-4d8b-8add-fb15a7c2f7a9}">
  <ds:schemaRefs/>
</ds:datastoreItem>
</file>

<file path=customXml/itemProps5.xml><?xml version="1.0" encoding="utf-8"?>
<ds:datastoreItem xmlns:ds="http://schemas.openxmlformats.org/officeDocument/2006/customXml" ds:itemID="{06bfaf5a-9f07-4c6c-9735-08c550cc657d}">
  <ds:schemaRefs/>
</ds:datastoreItem>
</file>

<file path=customXml/itemProps6.xml><?xml version="1.0" encoding="utf-8"?>
<ds:datastoreItem xmlns:ds="http://schemas.openxmlformats.org/officeDocument/2006/customXml" ds:itemID="{c27d227a-8162-4309-b9c3-11019786ab03}">
  <ds:schemaRefs/>
</ds:datastoreItem>
</file>

<file path=customXml/itemProps7.xml><?xml version="1.0" encoding="utf-8"?>
<ds:datastoreItem xmlns:ds="http://schemas.openxmlformats.org/officeDocument/2006/customXml" ds:itemID="{2d2b36db-24b8-46dc-b556-676e626f0032}">
  <ds:schemaRefs/>
</ds:datastoreItem>
</file>

<file path=customXml/itemProps8.xml><?xml version="1.0" encoding="utf-8"?>
<ds:datastoreItem xmlns:ds="http://schemas.openxmlformats.org/officeDocument/2006/customXml" ds:itemID="{66a57f9e-ec0e-4869-850b-f26552409d7e}">
  <ds:schemaRefs/>
</ds:datastoreItem>
</file>

<file path=customXml/itemProps9.xml><?xml version="1.0" encoding="utf-8"?>
<ds:datastoreItem xmlns:ds="http://schemas.openxmlformats.org/officeDocument/2006/customXml" ds:itemID="{884ef267-be8d-403a-acb1-22efc6973c5d}">
  <ds:schemaRefs/>
</ds:datastoreItem>
</file>

<file path=docProps/app.xml><?xml version="1.0" encoding="utf-8"?>
<Properties xmlns="http://schemas.openxmlformats.org/officeDocument/2006/extended-properties" xmlns:vt="http://schemas.openxmlformats.org/officeDocument/2006/docPropsVTypes">
  <Pages>29</Pages>
  <Words>7610</Words>
  <Characters>8799</Characters>
  <TotalTime>4</TotalTime>
  <ScaleCrop>false</ScaleCrop>
  <LinksUpToDate>false</LinksUpToDate>
  <CharactersWithSpaces>8951</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2024-02-05T11:39:00Z</dcterms:created>
  <dc:creator>Administrator</dc:creator>
  <cp:lastModifiedBy>Lenovo</cp:lastModifiedBy>
  <dcterms:modified xsi:type="dcterms:W3CDTF">2024-02-22T06:59:22Z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7D8FFAE4092540E6BEE1EEE23ACD1CE2</vt:lpwstr>
  </property>
</Properties>
</file>