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bookmarkStart w:id="2" w:name="_GoBack"/>
      <w:bookmarkEnd w:id="2"/>
      <w:r>
        <w:rPr>
          <w:rFonts w:ascii="黑体" w:hAnsi="黑体" w:eastAsia="黑体" w:cs="黑体"/>
          <w:b/>
          <w:color w:val="000000"/>
          <w:sz w:val="44"/>
        </w:rPr>
        <w:t>2022年</w:t>
      </w:r>
      <w:r>
        <w:rPr>
          <w:rFonts w:hint="eastAsia" w:ascii="黑体" w:hAnsi="黑体" w:eastAsia="黑体" w:cs="黑体"/>
          <w:b/>
          <w:color w:val="000000"/>
          <w:sz w:val="44"/>
          <w:lang w:val="en-US" w:eastAsia="zh-CN"/>
        </w:rPr>
        <w:t>单位</w:t>
      </w:r>
      <w:r>
        <w:rPr>
          <w:rFonts w:ascii="黑体" w:hAnsi="黑体" w:eastAsia="黑体" w:cs="黑体"/>
          <w:b/>
          <w:color w:val="000000"/>
          <w:sz w:val="44"/>
        </w:rPr>
        <w:t>预算信息公开目录</w:t>
      </w:r>
    </w:p>
    <w:p>
      <w:pPr>
        <w:jc w:val="center"/>
      </w:pPr>
      <w:r>
        <w:rPr>
          <w:rFonts w:ascii="黑体" w:hAnsi="黑体" w:eastAsia="黑体" w:cs="黑体"/>
          <w:b/>
          <w:color w:val="000000"/>
          <w:sz w:val="30"/>
        </w:rPr>
        <w:t xml:space="preserve"> </w:t>
      </w:r>
    </w:p>
    <w:p/>
    <w:p>
      <w:pPr>
        <w:jc w:val="center"/>
      </w:pPr>
    </w:p>
    <w:p>
      <w:pPr>
        <w:pStyle w:val="32"/>
        <w:tabs>
          <w:tab w:val="right" w:leader="dot" w:pos="14562"/>
        </w:tabs>
      </w:pPr>
      <w:r>
        <w:fldChar w:fldCharType="begin"/>
      </w:r>
      <w:r>
        <w:instrText xml:space="preserve">TOC \o "4-4" \h \z \u</w:instrText>
      </w:r>
      <w:r>
        <w:fldChar w:fldCharType="separate"/>
      </w:r>
      <w:r>
        <w:fldChar w:fldCharType="begin"/>
      </w:r>
      <w:r>
        <w:instrText xml:space="preserve"> HYPERLINK \l "_Toc_4_4_0000000019" </w:instrText>
      </w:r>
      <w:r>
        <w:fldChar w:fldCharType="separate"/>
      </w:r>
      <w:r>
        <w:t>一、高阳县市场建设服务中心（事业）收支预算</w:t>
      </w:r>
      <w:r>
        <w:tab/>
      </w:r>
      <w:r>
        <w:fldChar w:fldCharType="begin"/>
      </w:r>
      <w:r>
        <w:instrText xml:space="preserve">PAGEREF _Toc_4_4_0000000019 \h</w:instrText>
      </w:r>
      <w:r>
        <w:fldChar w:fldCharType="separate"/>
      </w:r>
      <w:r>
        <w:t>2</w:t>
      </w:r>
      <w:r>
        <w:fldChar w:fldCharType="end"/>
      </w:r>
      <w:r>
        <w:fldChar w:fldCharType="end"/>
      </w:r>
    </w:p>
    <w:p>
      <w:pPr>
        <w:pStyle w:val="32"/>
        <w:tabs>
          <w:tab w:val="right" w:leader="dot" w:pos="14562"/>
        </w:tabs>
        <w:rPr>
          <w:rFonts w:hint="default" w:eastAsia="方正仿宋_GBK"/>
          <w:lang w:val="en-US" w:eastAsia="zh-CN"/>
        </w:rPr>
      </w:pPr>
      <w:r>
        <w:fldChar w:fldCharType="begin"/>
      </w:r>
      <w:r>
        <w:instrText xml:space="preserve"> HYPERLINK \l "_Toc_4_4_0000000020" </w:instrText>
      </w:r>
      <w:r>
        <w:fldChar w:fldCharType="separate"/>
      </w:r>
      <w:r>
        <w:t>二、高阳县市场建设服务中心（自收自支）收支预算</w:t>
      </w:r>
      <w:r>
        <w:tab/>
      </w:r>
      <w:r>
        <w:rPr>
          <w:rFonts w:hint="eastAsia"/>
          <w:lang w:val="en-US" w:eastAsia="zh-CN"/>
        </w:rPr>
        <w:t>1</w:t>
      </w:r>
      <w:r>
        <w:fldChar w:fldCharType="end"/>
      </w:r>
      <w:r>
        <w:rPr>
          <w:rFonts w:hint="eastAsia"/>
          <w:lang w:val="en-US" w:eastAsia="zh-CN"/>
        </w:rPr>
        <w:t>8</w:t>
      </w:r>
    </w:p>
    <w:p>
      <w:pPr>
        <w:sectPr>
          <w:headerReference r:id="rId3" w:type="default"/>
          <w:footerReference r:id="rId5" w:type="default"/>
          <w:headerReference r:id="rId4" w:type="even"/>
          <w:footerReference r:id="rId6" w:type="even"/>
          <w:pgSz w:w="16840" w:h="11900" w:orient="landscape"/>
          <w:pgMar w:top="1587" w:right="1134" w:bottom="1361" w:left="1134" w:header="720" w:footer="720" w:gutter="0"/>
          <w:pgNumType w:fmt="decimal" w:start="1"/>
          <w:cols w:space="720" w:num="1"/>
        </w:sectPr>
      </w:pPr>
      <w:r>
        <w:fldChar w:fldCharType="end"/>
      </w:r>
    </w:p>
    <w:p>
      <w:pPr>
        <w:jc w:val="center"/>
        <w:outlineLvl w:val="3"/>
      </w:pPr>
      <w:bookmarkStart w:id="0" w:name="_Toc_4_4_0000000019"/>
      <w:r>
        <w:rPr>
          <w:rFonts w:ascii="方正小标宋_GBK" w:hAnsi="方正小标宋_GBK" w:eastAsia="方正小标宋_GBK" w:cs="方正小标宋_GBK"/>
          <w:color w:val="000000"/>
          <w:sz w:val="44"/>
        </w:rPr>
        <w:t>一、高阳县市场建设服务中心（事业）收支预算</w:t>
      </w:r>
      <w:bookmarkEnd w:id="0"/>
    </w:p>
    <w:p>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9"/>
            </w:pPr>
            <w:r>
              <w:t>414001高阳县市场建设服务中心（事业）</w:t>
            </w:r>
          </w:p>
        </w:tc>
        <w:tc>
          <w:tcPr>
            <w:tcW w:w="2126" w:type="dxa"/>
            <w:tcBorders>
              <w:top w:val="single" w:color="FFFFFF" w:sz="6" w:space="0"/>
              <w:left w:val="single" w:color="FFFFFF" w:sz="6" w:space="0"/>
              <w:right w:val="single" w:color="FFFFFF" w:sz="6" w:space="0"/>
            </w:tcBorders>
            <w:vAlign w:val="center"/>
          </w:tcPr>
          <w:p>
            <w:pPr>
              <w:pStyle w:val="8"/>
            </w:pPr>
            <w:r>
              <w:t>预算年度：2022</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48.49</w:t>
            </w:r>
          </w:p>
        </w:tc>
        <w:tc>
          <w:tcPr>
            <w:tcW w:w="4535" w:type="dxa"/>
            <w:vAlign w:val="center"/>
          </w:tcPr>
          <w:p>
            <w:pPr>
              <w:pStyle w:val="12"/>
            </w:pPr>
            <w:r>
              <w:t>一、一般公共服务支出</w:t>
            </w:r>
          </w:p>
        </w:tc>
        <w:tc>
          <w:tcPr>
            <w:tcW w:w="2126" w:type="dxa"/>
            <w:vAlign w:val="center"/>
          </w:tcPr>
          <w:p>
            <w:pPr>
              <w:pStyle w:val="11"/>
            </w:pPr>
            <w:r>
              <w:t>46.16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五、事业收入</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r>
              <w:t>六、事业单位经营收入</w:t>
            </w: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r>
              <w:t>七、上级补助收入</w:t>
            </w: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r>
              <w:t>八、附属单位上缴收入</w:t>
            </w: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1.15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r>
              <w:t>九、其他收入</w:t>
            </w: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0.46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0.72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48.49</w:t>
            </w:r>
          </w:p>
        </w:tc>
        <w:tc>
          <w:tcPr>
            <w:tcW w:w="4535" w:type="dxa"/>
            <w:vAlign w:val="center"/>
          </w:tcPr>
          <w:p>
            <w:pPr>
              <w:pStyle w:val="14"/>
            </w:pPr>
            <w:r>
              <w:t>本年支出合计</w:t>
            </w:r>
          </w:p>
        </w:tc>
        <w:tc>
          <w:tcPr>
            <w:tcW w:w="2126" w:type="dxa"/>
            <w:vAlign w:val="center"/>
          </w:tcPr>
          <w:p>
            <w:pPr>
              <w:pStyle w:val="15"/>
            </w:pPr>
            <w:r>
              <w:t>48.49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48.49</w:t>
            </w:r>
          </w:p>
        </w:tc>
        <w:tc>
          <w:tcPr>
            <w:tcW w:w="4535" w:type="dxa"/>
            <w:vAlign w:val="center"/>
          </w:tcPr>
          <w:p>
            <w:pPr>
              <w:pStyle w:val="14"/>
            </w:pPr>
            <w:r>
              <w:t>支出总计</w:t>
            </w:r>
          </w:p>
        </w:tc>
        <w:tc>
          <w:tcPr>
            <w:tcW w:w="2126" w:type="dxa"/>
            <w:vAlign w:val="center"/>
          </w:tcPr>
          <w:p>
            <w:pPr>
              <w:pStyle w:val="15"/>
            </w:pPr>
            <w:r>
              <w:t>48.49</w:t>
            </w:r>
          </w:p>
        </w:tc>
      </w:tr>
    </w:tbl>
    <w:p>
      <w:pPr>
        <w:sectPr>
          <w:footerReference r:id="rId7" w:type="default"/>
          <w:footerReference r:id="rId8" w:type="even"/>
          <w:pgSz w:w="16840" w:h="11900" w:orient="landscape"/>
          <w:pgMar w:top="1361" w:right="1020" w:bottom="1134" w:left="1020" w:header="720" w:footer="720" w:gutter="0"/>
          <w:pgNumType w:fmt="decimal"/>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414001高阳县市场建设服务中心（事业）</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预算年度：2022</w:t>
            </w:r>
          </w:p>
        </w:tc>
        <w:tc>
          <w:tcPr>
            <w:tcW w:w="5669"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1"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48.49</w:t>
            </w:r>
          </w:p>
        </w:tc>
        <w:tc>
          <w:tcPr>
            <w:tcW w:w="1134" w:type="dxa"/>
            <w:vAlign w:val="center"/>
          </w:tcPr>
          <w:p>
            <w:pPr>
              <w:pStyle w:val="15"/>
            </w:pPr>
            <w:r>
              <w:t>48.49</w:t>
            </w:r>
          </w:p>
        </w:tc>
        <w:tc>
          <w:tcPr>
            <w:tcW w:w="1134" w:type="dxa"/>
            <w:vAlign w:val="center"/>
          </w:tcPr>
          <w:p>
            <w:pPr>
              <w:pStyle w:val="15"/>
            </w:pPr>
            <w:r>
              <w:t>48.49</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46.16</w:t>
            </w:r>
          </w:p>
        </w:tc>
        <w:tc>
          <w:tcPr>
            <w:tcW w:w="1134" w:type="dxa"/>
            <w:vAlign w:val="center"/>
          </w:tcPr>
          <w:p>
            <w:pPr>
              <w:pStyle w:val="11"/>
            </w:pPr>
            <w:r>
              <w:t>46.16</w:t>
            </w:r>
          </w:p>
        </w:tc>
        <w:tc>
          <w:tcPr>
            <w:tcW w:w="1134" w:type="dxa"/>
            <w:vAlign w:val="center"/>
          </w:tcPr>
          <w:p>
            <w:pPr>
              <w:pStyle w:val="11"/>
            </w:pPr>
            <w:r>
              <w:t>46.16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20113</w:t>
            </w:r>
          </w:p>
        </w:tc>
        <w:tc>
          <w:tcPr>
            <w:tcW w:w="1559" w:type="dxa"/>
            <w:vAlign w:val="center"/>
          </w:tcPr>
          <w:p>
            <w:pPr>
              <w:pStyle w:val="12"/>
            </w:pPr>
            <w:r>
              <w:t>商贸事务</w:t>
            </w:r>
          </w:p>
        </w:tc>
        <w:tc>
          <w:tcPr>
            <w:tcW w:w="1134" w:type="dxa"/>
            <w:vAlign w:val="center"/>
          </w:tcPr>
          <w:p>
            <w:pPr>
              <w:pStyle w:val="11"/>
            </w:pPr>
            <w:r>
              <w:t>46.16</w:t>
            </w:r>
          </w:p>
        </w:tc>
        <w:tc>
          <w:tcPr>
            <w:tcW w:w="1134" w:type="dxa"/>
            <w:vAlign w:val="center"/>
          </w:tcPr>
          <w:p>
            <w:pPr>
              <w:pStyle w:val="11"/>
            </w:pPr>
            <w:r>
              <w:t>46.16</w:t>
            </w:r>
          </w:p>
        </w:tc>
        <w:tc>
          <w:tcPr>
            <w:tcW w:w="1134" w:type="dxa"/>
            <w:vAlign w:val="center"/>
          </w:tcPr>
          <w:p>
            <w:pPr>
              <w:pStyle w:val="11"/>
            </w:pPr>
            <w:r>
              <w:t>46.16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2011350</w:t>
            </w:r>
          </w:p>
        </w:tc>
        <w:tc>
          <w:tcPr>
            <w:tcW w:w="1559" w:type="dxa"/>
            <w:vAlign w:val="center"/>
          </w:tcPr>
          <w:p>
            <w:pPr>
              <w:pStyle w:val="12"/>
            </w:pPr>
            <w:r>
              <w:t>事业运行</w:t>
            </w:r>
          </w:p>
        </w:tc>
        <w:tc>
          <w:tcPr>
            <w:tcW w:w="1134" w:type="dxa"/>
            <w:vAlign w:val="center"/>
          </w:tcPr>
          <w:p>
            <w:pPr>
              <w:pStyle w:val="11"/>
            </w:pPr>
            <w:r>
              <w:t>9.16</w:t>
            </w:r>
          </w:p>
        </w:tc>
        <w:tc>
          <w:tcPr>
            <w:tcW w:w="1134" w:type="dxa"/>
            <w:vAlign w:val="center"/>
          </w:tcPr>
          <w:p>
            <w:pPr>
              <w:pStyle w:val="11"/>
            </w:pPr>
            <w:r>
              <w:t>9.16</w:t>
            </w:r>
          </w:p>
        </w:tc>
        <w:tc>
          <w:tcPr>
            <w:tcW w:w="1134" w:type="dxa"/>
            <w:vAlign w:val="center"/>
          </w:tcPr>
          <w:p>
            <w:pPr>
              <w:pStyle w:val="11"/>
            </w:pPr>
            <w:r>
              <w:t>9.16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2011399</w:t>
            </w:r>
          </w:p>
        </w:tc>
        <w:tc>
          <w:tcPr>
            <w:tcW w:w="1559" w:type="dxa"/>
            <w:vAlign w:val="center"/>
          </w:tcPr>
          <w:p>
            <w:pPr>
              <w:pStyle w:val="12"/>
            </w:pPr>
            <w:r>
              <w:t>其他商贸事务支出</w:t>
            </w:r>
          </w:p>
        </w:tc>
        <w:tc>
          <w:tcPr>
            <w:tcW w:w="1134" w:type="dxa"/>
            <w:vAlign w:val="center"/>
          </w:tcPr>
          <w:p>
            <w:pPr>
              <w:pStyle w:val="11"/>
            </w:pPr>
            <w:r>
              <w:t>37.00</w:t>
            </w:r>
          </w:p>
        </w:tc>
        <w:tc>
          <w:tcPr>
            <w:tcW w:w="1134" w:type="dxa"/>
            <w:vAlign w:val="center"/>
          </w:tcPr>
          <w:p>
            <w:pPr>
              <w:pStyle w:val="11"/>
            </w:pPr>
            <w:r>
              <w:t>37.00</w:t>
            </w:r>
          </w:p>
        </w:tc>
        <w:tc>
          <w:tcPr>
            <w:tcW w:w="1134" w:type="dxa"/>
            <w:vAlign w:val="center"/>
          </w:tcPr>
          <w:p>
            <w:pPr>
              <w:pStyle w:val="11"/>
            </w:pPr>
            <w:r>
              <w:t>37.00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1.15</w:t>
            </w:r>
          </w:p>
        </w:tc>
        <w:tc>
          <w:tcPr>
            <w:tcW w:w="1134" w:type="dxa"/>
            <w:vAlign w:val="center"/>
          </w:tcPr>
          <w:p>
            <w:pPr>
              <w:pStyle w:val="11"/>
            </w:pPr>
            <w:r>
              <w:t>1.15</w:t>
            </w:r>
          </w:p>
        </w:tc>
        <w:tc>
          <w:tcPr>
            <w:tcW w:w="1134" w:type="dxa"/>
            <w:vAlign w:val="center"/>
          </w:tcPr>
          <w:p>
            <w:pPr>
              <w:pStyle w:val="11"/>
            </w:pPr>
            <w:r>
              <w:t>1.15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1.15</w:t>
            </w:r>
          </w:p>
        </w:tc>
        <w:tc>
          <w:tcPr>
            <w:tcW w:w="1134" w:type="dxa"/>
            <w:vAlign w:val="center"/>
          </w:tcPr>
          <w:p>
            <w:pPr>
              <w:pStyle w:val="11"/>
            </w:pPr>
            <w:r>
              <w:t>1.15</w:t>
            </w:r>
          </w:p>
        </w:tc>
        <w:tc>
          <w:tcPr>
            <w:tcW w:w="1134" w:type="dxa"/>
            <w:vAlign w:val="center"/>
          </w:tcPr>
          <w:p>
            <w:pPr>
              <w:pStyle w:val="11"/>
            </w:pPr>
            <w:r>
              <w:t>1.15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1.15</w:t>
            </w:r>
          </w:p>
        </w:tc>
        <w:tc>
          <w:tcPr>
            <w:tcW w:w="1134" w:type="dxa"/>
            <w:vAlign w:val="center"/>
          </w:tcPr>
          <w:p>
            <w:pPr>
              <w:pStyle w:val="11"/>
            </w:pPr>
            <w:r>
              <w:t>1.15</w:t>
            </w:r>
          </w:p>
        </w:tc>
        <w:tc>
          <w:tcPr>
            <w:tcW w:w="1134" w:type="dxa"/>
            <w:vAlign w:val="center"/>
          </w:tcPr>
          <w:p>
            <w:pPr>
              <w:pStyle w:val="11"/>
            </w:pPr>
            <w:r>
              <w:t>1.15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0.46</w:t>
            </w:r>
          </w:p>
        </w:tc>
        <w:tc>
          <w:tcPr>
            <w:tcW w:w="1134" w:type="dxa"/>
            <w:vAlign w:val="center"/>
          </w:tcPr>
          <w:p>
            <w:pPr>
              <w:pStyle w:val="11"/>
            </w:pPr>
            <w:r>
              <w:t>0.46</w:t>
            </w:r>
          </w:p>
        </w:tc>
        <w:tc>
          <w:tcPr>
            <w:tcW w:w="1134" w:type="dxa"/>
            <w:vAlign w:val="center"/>
          </w:tcPr>
          <w:p>
            <w:pPr>
              <w:pStyle w:val="11"/>
            </w:pPr>
            <w:r>
              <w:t>0.46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0.46</w:t>
            </w:r>
          </w:p>
        </w:tc>
        <w:tc>
          <w:tcPr>
            <w:tcW w:w="1134" w:type="dxa"/>
            <w:vAlign w:val="center"/>
          </w:tcPr>
          <w:p>
            <w:pPr>
              <w:pStyle w:val="11"/>
            </w:pPr>
            <w:r>
              <w:t>0.46</w:t>
            </w:r>
          </w:p>
        </w:tc>
        <w:tc>
          <w:tcPr>
            <w:tcW w:w="1134" w:type="dxa"/>
            <w:vAlign w:val="center"/>
          </w:tcPr>
          <w:p>
            <w:pPr>
              <w:pStyle w:val="11"/>
            </w:pPr>
            <w:r>
              <w:t>0.46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2101102</w:t>
            </w:r>
          </w:p>
        </w:tc>
        <w:tc>
          <w:tcPr>
            <w:tcW w:w="1559" w:type="dxa"/>
            <w:vAlign w:val="center"/>
          </w:tcPr>
          <w:p>
            <w:pPr>
              <w:pStyle w:val="12"/>
            </w:pPr>
            <w:r>
              <w:t>事业单位医疗</w:t>
            </w:r>
          </w:p>
        </w:tc>
        <w:tc>
          <w:tcPr>
            <w:tcW w:w="1134" w:type="dxa"/>
            <w:vAlign w:val="center"/>
          </w:tcPr>
          <w:p>
            <w:pPr>
              <w:pStyle w:val="11"/>
            </w:pPr>
            <w:r>
              <w:t>0.46</w:t>
            </w:r>
          </w:p>
        </w:tc>
        <w:tc>
          <w:tcPr>
            <w:tcW w:w="1134" w:type="dxa"/>
            <w:vAlign w:val="center"/>
          </w:tcPr>
          <w:p>
            <w:pPr>
              <w:pStyle w:val="11"/>
            </w:pPr>
            <w:r>
              <w:t>0.46</w:t>
            </w:r>
          </w:p>
        </w:tc>
        <w:tc>
          <w:tcPr>
            <w:tcW w:w="1134" w:type="dxa"/>
            <w:vAlign w:val="center"/>
          </w:tcPr>
          <w:p>
            <w:pPr>
              <w:pStyle w:val="11"/>
            </w:pPr>
            <w:r>
              <w:t>0.46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0.72</w:t>
            </w:r>
          </w:p>
        </w:tc>
        <w:tc>
          <w:tcPr>
            <w:tcW w:w="1134" w:type="dxa"/>
            <w:vAlign w:val="center"/>
          </w:tcPr>
          <w:p>
            <w:pPr>
              <w:pStyle w:val="11"/>
            </w:pPr>
            <w:r>
              <w:t>0.72</w:t>
            </w:r>
          </w:p>
        </w:tc>
        <w:tc>
          <w:tcPr>
            <w:tcW w:w="1134" w:type="dxa"/>
            <w:vAlign w:val="center"/>
          </w:tcPr>
          <w:p>
            <w:pPr>
              <w:pStyle w:val="11"/>
            </w:pPr>
            <w:r>
              <w:t>0.72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0.72</w:t>
            </w:r>
          </w:p>
        </w:tc>
        <w:tc>
          <w:tcPr>
            <w:tcW w:w="1134" w:type="dxa"/>
            <w:vAlign w:val="center"/>
          </w:tcPr>
          <w:p>
            <w:pPr>
              <w:pStyle w:val="11"/>
            </w:pPr>
            <w:r>
              <w:t>0.72</w:t>
            </w:r>
          </w:p>
        </w:tc>
        <w:tc>
          <w:tcPr>
            <w:tcW w:w="1134" w:type="dxa"/>
            <w:vAlign w:val="center"/>
          </w:tcPr>
          <w:p>
            <w:pPr>
              <w:pStyle w:val="11"/>
            </w:pPr>
            <w:r>
              <w:t>0.72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0.72</w:t>
            </w:r>
          </w:p>
        </w:tc>
        <w:tc>
          <w:tcPr>
            <w:tcW w:w="1134" w:type="dxa"/>
            <w:vAlign w:val="center"/>
          </w:tcPr>
          <w:p>
            <w:pPr>
              <w:pStyle w:val="11"/>
            </w:pPr>
            <w:r>
              <w:t>0.72</w:t>
            </w:r>
          </w:p>
        </w:tc>
        <w:tc>
          <w:tcPr>
            <w:tcW w:w="1134" w:type="dxa"/>
            <w:vAlign w:val="center"/>
          </w:tcPr>
          <w:p>
            <w:pPr>
              <w:pStyle w:val="11"/>
            </w:pPr>
            <w:r>
              <w:t>0.72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pgNumType w:fmt="decimal"/>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9"/>
            </w:pPr>
            <w:r>
              <w:t>414001高阳县市场建设服务中心（事业）</w:t>
            </w:r>
          </w:p>
        </w:tc>
        <w:tc>
          <w:tcPr>
            <w:tcW w:w="2721" w:type="dxa"/>
            <w:gridSpan w:val="2"/>
            <w:tcBorders>
              <w:top w:val="single" w:color="FFFFFF" w:sz="6" w:space="0"/>
              <w:left w:val="single" w:color="FFFFFF" w:sz="6" w:space="0"/>
              <w:right w:val="single" w:color="FFFFFF" w:sz="6" w:space="0"/>
            </w:tcBorders>
            <w:vAlign w:val="center"/>
          </w:tcPr>
          <w:p>
            <w:pPr>
              <w:pStyle w:val="8"/>
            </w:pPr>
            <w:r>
              <w:t>预算年度：2022</w:t>
            </w:r>
          </w:p>
        </w:tc>
        <w:tc>
          <w:tcPr>
            <w:tcW w:w="5443"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8"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48.49</w:t>
            </w:r>
          </w:p>
        </w:tc>
        <w:tc>
          <w:tcPr>
            <w:tcW w:w="1361" w:type="dxa"/>
            <w:vAlign w:val="center"/>
          </w:tcPr>
          <w:p>
            <w:pPr>
              <w:pStyle w:val="15"/>
            </w:pPr>
            <w:r>
              <w:t>11.49</w:t>
            </w:r>
          </w:p>
        </w:tc>
        <w:tc>
          <w:tcPr>
            <w:tcW w:w="1361" w:type="dxa"/>
            <w:vAlign w:val="center"/>
          </w:tcPr>
          <w:p>
            <w:pPr>
              <w:pStyle w:val="15"/>
            </w:pPr>
            <w:r>
              <w:t>37.00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46.16</w:t>
            </w:r>
          </w:p>
        </w:tc>
        <w:tc>
          <w:tcPr>
            <w:tcW w:w="1361" w:type="dxa"/>
            <w:vAlign w:val="center"/>
          </w:tcPr>
          <w:p>
            <w:pPr>
              <w:pStyle w:val="11"/>
            </w:pPr>
            <w:r>
              <w:t>9.16</w:t>
            </w:r>
          </w:p>
        </w:tc>
        <w:tc>
          <w:tcPr>
            <w:tcW w:w="1361" w:type="dxa"/>
            <w:vAlign w:val="center"/>
          </w:tcPr>
          <w:p>
            <w:pPr>
              <w:pStyle w:val="11"/>
            </w:pPr>
            <w:r>
              <w:t>37.00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20113</w:t>
            </w:r>
          </w:p>
        </w:tc>
        <w:tc>
          <w:tcPr>
            <w:tcW w:w="4535" w:type="dxa"/>
            <w:vAlign w:val="center"/>
          </w:tcPr>
          <w:p>
            <w:pPr>
              <w:pStyle w:val="12"/>
            </w:pPr>
            <w:r>
              <w:t>商贸事务</w:t>
            </w:r>
          </w:p>
        </w:tc>
        <w:tc>
          <w:tcPr>
            <w:tcW w:w="1361" w:type="dxa"/>
            <w:vAlign w:val="center"/>
          </w:tcPr>
          <w:p>
            <w:pPr>
              <w:pStyle w:val="11"/>
            </w:pPr>
            <w:r>
              <w:t>46.16</w:t>
            </w:r>
          </w:p>
        </w:tc>
        <w:tc>
          <w:tcPr>
            <w:tcW w:w="1361" w:type="dxa"/>
            <w:vAlign w:val="center"/>
          </w:tcPr>
          <w:p>
            <w:pPr>
              <w:pStyle w:val="11"/>
            </w:pPr>
            <w:r>
              <w:t>9.16</w:t>
            </w:r>
          </w:p>
        </w:tc>
        <w:tc>
          <w:tcPr>
            <w:tcW w:w="1361" w:type="dxa"/>
            <w:vAlign w:val="center"/>
          </w:tcPr>
          <w:p>
            <w:pPr>
              <w:pStyle w:val="11"/>
            </w:pPr>
            <w:r>
              <w:t>37.00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2011350</w:t>
            </w:r>
          </w:p>
        </w:tc>
        <w:tc>
          <w:tcPr>
            <w:tcW w:w="4535" w:type="dxa"/>
            <w:vAlign w:val="center"/>
          </w:tcPr>
          <w:p>
            <w:pPr>
              <w:pStyle w:val="12"/>
            </w:pPr>
            <w:r>
              <w:t>事业运行</w:t>
            </w:r>
          </w:p>
        </w:tc>
        <w:tc>
          <w:tcPr>
            <w:tcW w:w="1361" w:type="dxa"/>
            <w:vAlign w:val="center"/>
          </w:tcPr>
          <w:p>
            <w:pPr>
              <w:pStyle w:val="11"/>
            </w:pPr>
            <w:r>
              <w:t>9.16</w:t>
            </w:r>
          </w:p>
        </w:tc>
        <w:tc>
          <w:tcPr>
            <w:tcW w:w="1361" w:type="dxa"/>
            <w:vAlign w:val="center"/>
          </w:tcPr>
          <w:p>
            <w:pPr>
              <w:pStyle w:val="11"/>
            </w:pPr>
            <w:r>
              <w:t>9.16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2011399</w:t>
            </w:r>
          </w:p>
        </w:tc>
        <w:tc>
          <w:tcPr>
            <w:tcW w:w="4535" w:type="dxa"/>
            <w:vAlign w:val="center"/>
          </w:tcPr>
          <w:p>
            <w:pPr>
              <w:pStyle w:val="12"/>
            </w:pPr>
            <w:r>
              <w:t>其他商贸事务支出</w:t>
            </w:r>
          </w:p>
        </w:tc>
        <w:tc>
          <w:tcPr>
            <w:tcW w:w="1361" w:type="dxa"/>
            <w:vAlign w:val="center"/>
          </w:tcPr>
          <w:p>
            <w:pPr>
              <w:pStyle w:val="11"/>
            </w:pPr>
            <w:r>
              <w:t>37.00</w:t>
            </w:r>
          </w:p>
        </w:tc>
        <w:tc>
          <w:tcPr>
            <w:tcW w:w="1361" w:type="dxa"/>
            <w:vAlign w:val="center"/>
          </w:tcPr>
          <w:p>
            <w:pPr>
              <w:pStyle w:val="11"/>
            </w:pPr>
          </w:p>
        </w:tc>
        <w:tc>
          <w:tcPr>
            <w:tcW w:w="1361" w:type="dxa"/>
            <w:vAlign w:val="center"/>
          </w:tcPr>
          <w:p>
            <w:pPr>
              <w:pStyle w:val="11"/>
            </w:pPr>
            <w:r>
              <w:t>37.00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1.15</w:t>
            </w:r>
          </w:p>
        </w:tc>
        <w:tc>
          <w:tcPr>
            <w:tcW w:w="1361" w:type="dxa"/>
            <w:vAlign w:val="center"/>
          </w:tcPr>
          <w:p>
            <w:pPr>
              <w:pStyle w:val="11"/>
            </w:pPr>
            <w:r>
              <w:t>1.15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1.15</w:t>
            </w:r>
          </w:p>
        </w:tc>
        <w:tc>
          <w:tcPr>
            <w:tcW w:w="1361" w:type="dxa"/>
            <w:vAlign w:val="center"/>
          </w:tcPr>
          <w:p>
            <w:pPr>
              <w:pStyle w:val="11"/>
            </w:pPr>
            <w:r>
              <w:t>1.15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1.15</w:t>
            </w:r>
          </w:p>
        </w:tc>
        <w:tc>
          <w:tcPr>
            <w:tcW w:w="1361" w:type="dxa"/>
            <w:vAlign w:val="center"/>
          </w:tcPr>
          <w:p>
            <w:pPr>
              <w:pStyle w:val="11"/>
            </w:pPr>
            <w:r>
              <w:t>1.15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0.46</w:t>
            </w:r>
          </w:p>
        </w:tc>
        <w:tc>
          <w:tcPr>
            <w:tcW w:w="1361" w:type="dxa"/>
            <w:vAlign w:val="center"/>
          </w:tcPr>
          <w:p>
            <w:pPr>
              <w:pStyle w:val="11"/>
            </w:pPr>
            <w:r>
              <w:t>0.46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0.46</w:t>
            </w:r>
          </w:p>
        </w:tc>
        <w:tc>
          <w:tcPr>
            <w:tcW w:w="1361" w:type="dxa"/>
            <w:vAlign w:val="center"/>
          </w:tcPr>
          <w:p>
            <w:pPr>
              <w:pStyle w:val="11"/>
            </w:pPr>
            <w:r>
              <w:t>0.46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2101102</w:t>
            </w:r>
          </w:p>
        </w:tc>
        <w:tc>
          <w:tcPr>
            <w:tcW w:w="4535" w:type="dxa"/>
            <w:vAlign w:val="center"/>
          </w:tcPr>
          <w:p>
            <w:pPr>
              <w:pStyle w:val="12"/>
            </w:pPr>
            <w:r>
              <w:t>事业单位医疗</w:t>
            </w:r>
          </w:p>
        </w:tc>
        <w:tc>
          <w:tcPr>
            <w:tcW w:w="1361" w:type="dxa"/>
            <w:vAlign w:val="center"/>
          </w:tcPr>
          <w:p>
            <w:pPr>
              <w:pStyle w:val="11"/>
            </w:pPr>
            <w:r>
              <w:t>0.46</w:t>
            </w:r>
          </w:p>
        </w:tc>
        <w:tc>
          <w:tcPr>
            <w:tcW w:w="1361" w:type="dxa"/>
            <w:vAlign w:val="center"/>
          </w:tcPr>
          <w:p>
            <w:pPr>
              <w:pStyle w:val="11"/>
            </w:pPr>
            <w:r>
              <w:t>0.46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0.72</w:t>
            </w:r>
          </w:p>
        </w:tc>
        <w:tc>
          <w:tcPr>
            <w:tcW w:w="1361" w:type="dxa"/>
            <w:vAlign w:val="center"/>
          </w:tcPr>
          <w:p>
            <w:pPr>
              <w:pStyle w:val="11"/>
            </w:pPr>
            <w:r>
              <w:t>0.72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0.72</w:t>
            </w:r>
          </w:p>
        </w:tc>
        <w:tc>
          <w:tcPr>
            <w:tcW w:w="1361" w:type="dxa"/>
            <w:vAlign w:val="center"/>
          </w:tcPr>
          <w:p>
            <w:pPr>
              <w:pStyle w:val="11"/>
            </w:pPr>
            <w:r>
              <w:t>0.72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0.72</w:t>
            </w:r>
          </w:p>
        </w:tc>
        <w:tc>
          <w:tcPr>
            <w:tcW w:w="1361" w:type="dxa"/>
            <w:vAlign w:val="center"/>
          </w:tcPr>
          <w:p>
            <w:pPr>
              <w:pStyle w:val="11"/>
            </w:pPr>
            <w:r>
              <w:t>0.72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pgNumType w:fmt="decimal"/>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414001高阳县市场建设服务中心（事业）</w:t>
            </w:r>
          </w:p>
        </w:tc>
        <w:tc>
          <w:tcPr>
            <w:tcW w:w="3402" w:type="dxa"/>
            <w:tcBorders>
              <w:top w:val="single" w:color="FFFFFF" w:sz="6" w:space="0"/>
              <w:left w:val="single" w:color="FFFFFF" w:sz="6" w:space="0"/>
              <w:right w:val="single" w:color="FFFFFF" w:sz="6" w:space="0"/>
            </w:tcBorders>
            <w:vAlign w:val="center"/>
          </w:tcPr>
          <w:p>
            <w:pPr>
              <w:pStyle w:val="8"/>
            </w:pPr>
            <w:r>
              <w:t>预算年度：2022</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48.49</w:t>
            </w:r>
          </w:p>
        </w:tc>
        <w:tc>
          <w:tcPr>
            <w:tcW w:w="3402" w:type="dxa"/>
            <w:vAlign w:val="center"/>
          </w:tcPr>
          <w:p>
            <w:pPr>
              <w:pStyle w:val="12"/>
            </w:pPr>
            <w:r>
              <w:t>一、一般公共服务支出</w:t>
            </w:r>
          </w:p>
        </w:tc>
        <w:tc>
          <w:tcPr>
            <w:tcW w:w="1474" w:type="dxa"/>
            <w:vAlign w:val="center"/>
          </w:tcPr>
          <w:p>
            <w:pPr>
              <w:pStyle w:val="11"/>
            </w:pPr>
            <w:r>
              <w:t>46.16</w:t>
            </w:r>
          </w:p>
        </w:tc>
        <w:tc>
          <w:tcPr>
            <w:tcW w:w="1474" w:type="dxa"/>
            <w:vAlign w:val="center"/>
          </w:tcPr>
          <w:p>
            <w:pPr>
              <w:pStyle w:val="11"/>
            </w:pPr>
            <w:r>
              <w:t>46.16</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1.15</w:t>
            </w:r>
          </w:p>
        </w:tc>
        <w:tc>
          <w:tcPr>
            <w:tcW w:w="1474" w:type="dxa"/>
            <w:vAlign w:val="center"/>
          </w:tcPr>
          <w:p>
            <w:pPr>
              <w:pStyle w:val="11"/>
            </w:pPr>
            <w:r>
              <w:t>1.15</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0.46</w:t>
            </w:r>
          </w:p>
        </w:tc>
        <w:tc>
          <w:tcPr>
            <w:tcW w:w="1474" w:type="dxa"/>
            <w:vAlign w:val="center"/>
          </w:tcPr>
          <w:p>
            <w:pPr>
              <w:pStyle w:val="11"/>
            </w:pPr>
            <w:r>
              <w:t>0.46</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0.72</w:t>
            </w:r>
          </w:p>
        </w:tc>
        <w:tc>
          <w:tcPr>
            <w:tcW w:w="1474" w:type="dxa"/>
            <w:vAlign w:val="center"/>
          </w:tcPr>
          <w:p>
            <w:pPr>
              <w:pStyle w:val="11"/>
            </w:pPr>
            <w:r>
              <w:t>0.72</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4"/>
            </w:pPr>
            <w:r>
              <w:t>本年收入合计</w:t>
            </w:r>
          </w:p>
        </w:tc>
        <w:tc>
          <w:tcPr>
            <w:tcW w:w="1474" w:type="dxa"/>
            <w:vAlign w:val="center"/>
          </w:tcPr>
          <w:p>
            <w:pPr>
              <w:pStyle w:val="15"/>
            </w:pPr>
            <w:r>
              <w:t>48.49</w:t>
            </w:r>
          </w:p>
        </w:tc>
        <w:tc>
          <w:tcPr>
            <w:tcW w:w="3402" w:type="dxa"/>
            <w:vAlign w:val="center"/>
          </w:tcPr>
          <w:p>
            <w:pPr>
              <w:pStyle w:val="14"/>
            </w:pPr>
            <w:r>
              <w:t>本年支出合计</w:t>
            </w:r>
          </w:p>
        </w:tc>
        <w:tc>
          <w:tcPr>
            <w:tcW w:w="1474" w:type="dxa"/>
            <w:vAlign w:val="center"/>
          </w:tcPr>
          <w:p>
            <w:pPr>
              <w:pStyle w:val="15"/>
            </w:pPr>
            <w:r>
              <w:t>48.49</w:t>
            </w:r>
          </w:p>
        </w:tc>
        <w:tc>
          <w:tcPr>
            <w:tcW w:w="1474" w:type="dxa"/>
            <w:vAlign w:val="center"/>
          </w:tcPr>
          <w:p>
            <w:pPr>
              <w:pStyle w:val="15"/>
            </w:pPr>
            <w:r>
              <w:t>48.49</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4"/>
            </w:pPr>
            <w:r>
              <w:t>收入总计</w:t>
            </w:r>
          </w:p>
        </w:tc>
        <w:tc>
          <w:tcPr>
            <w:tcW w:w="1474" w:type="dxa"/>
            <w:vAlign w:val="center"/>
          </w:tcPr>
          <w:p>
            <w:pPr>
              <w:pStyle w:val="15"/>
            </w:pPr>
            <w:r>
              <w:t>48.49</w:t>
            </w:r>
          </w:p>
        </w:tc>
        <w:tc>
          <w:tcPr>
            <w:tcW w:w="3402" w:type="dxa"/>
            <w:vAlign w:val="center"/>
          </w:tcPr>
          <w:p>
            <w:pPr>
              <w:pStyle w:val="14"/>
            </w:pPr>
            <w:r>
              <w:t>支出总计</w:t>
            </w:r>
          </w:p>
        </w:tc>
        <w:tc>
          <w:tcPr>
            <w:tcW w:w="1474" w:type="dxa"/>
            <w:vAlign w:val="center"/>
          </w:tcPr>
          <w:p>
            <w:pPr>
              <w:pStyle w:val="15"/>
            </w:pPr>
            <w:r>
              <w:t>48.49</w:t>
            </w:r>
          </w:p>
        </w:tc>
        <w:tc>
          <w:tcPr>
            <w:tcW w:w="1474" w:type="dxa"/>
            <w:vAlign w:val="center"/>
          </w:tcPr>
          <w:p>
            <w:pPr>
              <w:pStyle w:val="15"/>
            </w:pPr>
            <w:r>
              <w:t>48.49</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pgNumType w:fmt="decimal"/>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414001高阳县市场建设服务中心（事业）</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48.49</w:t>
            </w:r>
          </w:p>
        </w:tc>
        <w:tc>
          <w:tcPr>
            <w:tcW w:w="2551" w:type="dxa"/>
            <w:vAlign w:val="center"/>
          </w:tcPr>
          <w:p>
            <w:pPr>
              <w:pStyle w:val="15"/>
            </w:pPr>
            <w:r>
              <w:t>11.49</w:t>
            </w:r>
          </w:p>
        </w:tc>
        <w:tc>
          <w:tcPr>
            <w:tcW w:w="2551" w:type="dxa"/>
            <w:vAlign w:val="center"/>
          </w:tcPr>
          <w:p>
            <w:pPr>
              <w:pStyle w:val="15"/>
            </w:pPr>
            <w:r>
              <w:t>37.00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46.16</w:t>
            </w:r>
          </w:p>
        </w:tc>
        <w:tc>
          <w:tcPr>
            <w:tcW w:w="2551" w:type="dxa"/>
            <w:vAlign w:val="center"/>
          </w:tcPr>
          <w:p>
            <w:pPr>
              <w:pStyle w:val="11"/>
            </w:pPr>
            <w:r>
              <w:t>9.16</w:t>
            </w:r>
          </w:p>
        </w:tc>
        <w:tc>
          <w:tcPr>
            <w:tcW w:w="2551" w:type="dxa"/>
            <w:vAlign w:val="center"/>
          </w:tcPr>
          <w:p>
            <w:pPr>
              <w:pStyle w:val="11"/>
            </w:pPr>
            <w:r>
              <w:t>37.00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20113</w:t>
            </w:r>
          </w:p>
        </w:tc>
        <w:tc>
          <w:tcPr>
            <w:tcW w:w="4535" w:type="dxa"/>
            <w:vAlign w:val="center"/>
          </w:tcPr>
          <w:p>
            <w:pPr>
              <w:pStyle w:val="12"/>
            </w:pPr>
            <w:r>
              <w:t>商贸事务</w:t>
            </w:r>
          </w:p>
        </w:tc>
        <w:tc>
          <w:tcPr>
            <w:tcW w:w="2551" w:type="dxa"/>
            <w:vAlign w:val="center"/>
          </w:tcPr>
          <w:p>
            <w:pPr>
              <w:pStyle w:val="11"/>
            </w:pPr>
            <w:r>
              <w:t>46.16</w:t>
            </w:r>
          </w:p>
        </w:tc>
        <w:tc>
          <w:tcPr>
            <w:tcW w:w="2551" w:type="dxa"/>
            <w:vAlign w:val="center"/>
          </w:tcPr>
          <w:p>
            <w:pPr>
              <w:pStyle w:val="11"/>
            </w:pPr>
            <w:r>
              <w:t>9.16</w:t>
            </w:r>
          </w:p>
        </w:tc>
        <w:tc>
          <w:tcPr>
            <w:tcW w:w="2551" w:type="dxa"/>
            <w:vAlign w:val="center"/>
          </w:tcPr>
          <w:p>
            <w:pPr>
              <w:pStyle w:val="11"/>
            </w:pPr>
            <w:r>
              <w:t>37.00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2011350</w:t>
            </w:r>
          </w:p>
        </w:tc>
        <w:tc>
          <w:tcPr>
            <w:tcW w:w="4535" w:type="dxa"/>
            <w:vAlign w:val="center"/>
          </w:tcPr>
          <w:p>
            <w:pPr>
              <w:pStyle w:val="12"/>
            </w:pPr>
            <w:r>
              <w:t>事业运行</w:t>
            </w:r>
          </w:p>
        </w:tc>
        <w:tc>
          <w:tcPr>
            <w:tcW w:w="2551" w:type="dxa"/>
            <w:vAlign w:val="center"/>
          </w:tcPr>
          <w:p>
            <w:pPr>
              <w:pStyle w:val="11"/>
            </w:pPr>
            <w:r>
              <w:t>9.16</w:t>
            </w:r>
          </w:p>
        </w:tc>
        <w:tc>
          <w:tcPr>
            <w:tcW w:w="2551" w:type="dxa"/>
            <w:vAlign w:val="center"/>
          </w:tcPr>
          <w:p>
            <w:pPr>
              <w:pStyle w:val="11"/>
            </w:pPr>
            <w:r>
              <w:t>9.16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2011399</w:t>
            </w:r>
          </w:p>
        </w:tc>
        <w:tc>
          <w:tcPr>
            <w:tcW w:w="4535" w:type="dxa"/>
            <w:vAlign w:val="center"/>
          </w:tcPr>
          <w:p>
            <w:pPr>
              <w:pStyle w:val="12"/>
            </w:pPr>
            <w:r>
              <w:t>其他商贸事务支出</w:t>
            </w:r>
          </w:p>
        </w:tc>
        <w:tc>
          <w:tcPr>
            <w:tcW w:w="2551" w:type="dxa"/>
            <w:vAlign w:val="center"/>
          </w:tcPr>
          <w:p>
            <w:pPr>
              <w:pStyle w:val="11"/>
            </w:pPr>
            <w:r>
              <w:t>37.00</w:t>
            </w:r>
          </w:p>
        </w:tc>
        <w:tc>
          <w:tcPr>
            <w:tcW w:w="2551" w:type="dxa"/>
            <w:vAlign w:val="center"/>
          </w:tcPr>
          <w:p>
            <w:pPr>
              <w:pStyle w:val="11"/>
            </w:pPr>
          </w:p>
        </w:tc>
        <w:tc>
          <w:tcPr>
            <w:tcW w:w="2551" w:type="dxa"/>
            <w:vAlign w:val="center"/>
          </w:tcPr>
          <w:p>
            <w:pPr>
              <w:pStyle w:val="11"/>
            </w:pPr>
            <w:r>
              <w:t>37.00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1.15</w:t>
            </w:r>
          </w:p>
        </w:tc>
        <w:tc>
          <w:tcPr>
            <w:tcW w:w="2551" w:type="dxa"/>
            <w:vAlign w:val="center"/>
          </w:tcPr>
          <w:p>
            <w:pPr>
              <w:pStyle w:val="11"/>
            </w:pPr>
            <w:r>
              <w:t>1.15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1.15</w:t>
            </w:r>
          </w:p>
        </w:tc>
        <w:tc>
          <w:tcPr>
            <w:tcW w:w="2551" w:type="dxa"/>
            <w:vAlign w:val="center"/>
          </w:tcPr>
          <w:p>
            <w:pPr>
              <w:pStyle w:val="11"/>
            </w:pPr>
            <w:r>
              <w:t>1.15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1.15</w:t>
            </w:r>
          </w:p>
        </w:tc>
        <w:tc>
          <w:tcPr>
            <w:tcW w:w="2551" w:type="dxa"/>
            <w:vAlign w:val="center"/>
          </w:tcPr>
          <w:p>
            <w:pPr>
              <w:pStyle w:val="11"/>
            </w:pPr>
            <w:r>
              <w:t>1.15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0.46</w:t>
            </w:r>
          </w:p>
        </w:tc>
        <w:tc>
          <w:tcPr>
            <w:tcW w:w="2551" w:type="dxa"/>
            <w:vAlign w:val="center"/>
          </w:tcPr>
          <w:p>
            <w:pPr>
              <w:pStyle w:val="11"/>
            </w:pPr>
            <w:r>
              <w:t>0.46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0.46</w:t>
            </w:r>
          </w:p>
        </w:tc>
        <w:tc>
          <w:tcPr>
            <w:tcW w:w="2551" w:type="dxa"/>
            <w:vAlign w:val="center"/>
          </w:tcPr>
          <w:p>
            <w:pPr>
              <w:pStyle w:val="11"/>
            </w:pPr>
            <w:r>
              <w:t>0.46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1"/>
            </w:pPr>
            <w:r>
              <w:t>0.46</w:t>
            </w:r>
          </w:p>
        </w:tc>
        <w:tc>
          <w:tcPr>
            <w:tcW w:w="2551" w:type="dxa"/>
            <w:vAlign w:val="center"/>
          </w:tcPr>
          <w:p>
            <w:pPr>
              <w:pStyle w:val="11"/>
            </w:pPr>
            <w:r>
              <w:t>0.46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0.72</w:t>
            </w:r>
          </w:p>
        </w:tc>
        <w:tc>
          <w:tcPr>
            <w:tcW w:w="2551" w:type="dxa"/>
            <w:vAlign w:val="center"/>
          </w:tcPr>
          <w:p>
            <w:pPr>
              <w:pStyle w:val="11"/>
            </w:pPr>
            <w:r>
              <w:t>0.72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0.72</w:t>
            </w:r>
          </w:p>
        </w:tc>
        <w:tc>
          <w:tcPr>
            <w:tcW w:w="2551" w:type="dxa"/>
            <w:vAlign w:val="center"/>
          </w:tcPr>
          <w:p>
            <w:pPr>
              <w:pStyle w:val="11"/>
            </w:pPr>
            <w:r>
              <w:t>0.72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0.72</w:t>
            </w:r>
          </w:p>
        </w:tc>
        <w:tc>
          <w:tcPr>
            <w:tcW w:w="2551" w:type="dxa"/>
            <w:vAlign w:val="center"/>
          </w:tcPr>
          <w:p>
            <w:pPr>
              <w:pStyle w:val="11"/>
            </w:pPr>
            <w:r>
              <w:t>0.72</w:t>
            </w:r>
          </w:p>
        </w:tc>
        <w:tc>
          <w:tcPr>
            <w:tcW w:w="2551" w:type="dxa"/>
            <w:vAlign w:val="center"/>
          </w:tcPr>
          <w:p>
            <w:pPr>
              <w:pStyle w:val="11"/>
            </w:pPr>
          </w:p>
        </w:tc>
      </w:tr>
    </w:tbl>
    <w:p>
      <w:pPr>
        <w:sectPr>
          <w:pgSz w:w="16840" w:h="11900" w:orient="landscape"/>
          <w:pgMar w:top="1361" w:right="1020" w:bottom="1134" w:left="1020" w:header="720" w:footer="720" w:gutter="0"/>
          <w:pgNumType w:fmt="decimal"/>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414001高阳县市场建设服务中心（事业）</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4"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11.49</w:t>
            </w:r>
          </w:p>
        </w:tc>
        <w:tc>
          <w:tcPr>
            <w:tcW w:w="2551" w:type="dxa"/>
            <w:vAlign w:val="center"/>
          </w:tcPr>
          <w:p>
            <w:pPr>
              <w:pStyle w:val="15"/>
            </w:pPr>
            <w:r>
              <w:t>10.96</w:t>
            </w:r>
          </w:p>
        </w:tc>
        <w:tc>
          <w:tcPr>
            <w:tcW w:w="2551" w:type="dxa"/>
            <w:vAlign w:val="center"/>
          </w:tcPr>
          <w:p>
            <w:pPr>
              <w:pStyle w:val="15"/>
            </w:pPr>
            <w:r>
              <w:t>0.53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10.96</w:t>
            </w:r>
          </w:p>
        </w:tc>
        <w:tc>
          <w:tcPr>
            <w:tcW w:w="2551" w:type="dxa"/>
            <w:vAlign w:val="center"/>
          </w:tcPr>
          <w:p>
            <w:pPr>
              <w:pStyle w:val="11"/>
            </w:pPr>
            <w:r>
              <w:t>10.96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5.00</w:t>
            </w:r>
          </w:p>
        </w:tc>
        <w:tc>
          <w:tcPr>
            <w:tcW w:w="2551" w:type="dxa"/>
            <w:vAlign w:val="center"/>
          </w:tcPr>
          <w:p>
            <w:pPr>
              <w:pStyle w:val="11"/>
            </w:pPr>
            <w:r>
              <w:t>5.00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1.36</w:t>
            </w:r>
          </w:p>
        </w:tc>
        <w:tc>
          <w:tcPr>
            <w:tcW w:w="2551" w:type="dxa"/>
            <w:vAlign w:val="center"/>
          </w:tcPr>
          <w:p>
            <w:pPr>
              <w:pStyle w:val="11"/>
            </w:pPr>
            <w:r>
              <w:t>1.36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2.22</w:t>
            </w:r>
          </w:p>
        </w:tc>
        <w:tc>
          <w:tcPr>
            <w:tcW w:w="2551" w:type="dxa"/>
            <w:vAlign w:val="center"/>
          </w:tcPr>
          <w:p>
            <w:pPr>
              <w:pStyle w:val="11"/>
            </w:pPr>
            <w:r>
              <w:t>2.22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1.15</w:t>
            </w:r>
          </w:p>
        </w:tc>
        <w:tc>
          <w:tcPr>
            <w:tcW w:w="2551" w:type="dxa"/>
            <w:vAlign w:val="center"/>
          </w:tcPr>
          <w:p>
            <w:pPr>
              <w:pStyle w:val="11"/>
            </w:pPr>
            <w:r>
              <w:t>1.15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30110</w:t>
            </w:r>
          </w:p>
        </w:tc>
        <w:tc>
          <w:tcPr>
            <w:tcW w:w="4535" w:type="dxa"/>
            <w:vAlign w:val="center"/>
          </w:tcPr>
          <w:p>
            <w:pPr>
              <w:pStyle w:val="12"/>
            </w:pPr>
            <w:r>
              <w:t>城镇职工基本医疗保险缴费</w:t>
            </w:r>
          </w:p>
        </w:tc>
        <w:tc>
          <w:tcPr>
            <w:tcW w:w="2551" w:type="dxa"/>
            <w:vAlign w:val="center"/>
          </w:tcPr>
          <w:p>
            <w:pPr>
              <w:pStyle w:val="11"/>
            </w:pPr>
            <w:r>
              <w:t>0.46</w:t>
            </w:r>
          </w:p>
        </w:tc>
        <w:tc>
          <w:tcPr>
            <w:tcW w:w="2551" w:type="dxa"/>
            <w:vAlign w:val="center"/>
          </w:tcPr>
          <w:p>
            <w:pPr>
              <w:pStyle w:val="11"/>
            </w:pPr>
            <w:r>
              <w:t>0.46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0.05</w:t>
            </w:r>
          </w:p>
        </w:tc>
        <w:tc>
          <w:tcPr>
            <w:tcW w:w="2551" w:type="dxa"/>
            <w:vAlign w:val="center"/>
          </w:tcPr>
          <w:p>
            <w:pPr>
              <w:pStyle w:val="11"/>
            </w:pPr>
            <w:r>
              <w:t>0.05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0.72</w:t>
            </w:r>
          </w:p>
        </w:tc>
        <w:tc>
          <w:tcPr>
            <w:tcW w:w="2551" w:type="dxa"/>
            <w:vAlign w:val="center"/>
          </w:tcPr>
          <w:p>
            <w:pPr>
              <w:pStyle w:val="11"/>
            </w:pPr>
            <w:r>
              <w:t>0.72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0.53</w:t>
            </w:r>
          </w:p>
        </w:tc>
        <w:tc>
          <w:tcPr>
            <w:tcW w:w="2551" w:type="dxa"/>
            <w:vAlign w:val="center"/>
          </w:tcPr>
          <w:p>
            <w:pPr>
              <w:pStyle w:val="11"/>
            </w:pPr>
          </w:p>
        </w:tc>
        <w:tc>
          <w:tcPr>
            <w:tcW w:w="2551" w:type="dxa"/>
            <w:vAlign w:val="center"/>
          </w:tcPr>
          <w:p>
            <w:pPr>
              <w:pStyle w:val="11"/>
            </w:pPr>
            <w:r>
              <w:t>0.53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0.18</w:t>
            </w:r>
          </w:p>
        </w:tc>
        <w:tc>
          <w:tcPr>
            <w:tcW w:w="2551" w:type="dxa"/>
            <w:vAlign w:val="center"/>
          </w:tcPr>
          <w:p>
            <w:pPr>
              <w:pStyle w:val="11"/>
            </w:pPr>
          </w:p>
        </w:tc>
        <w:tc>
          <w:tcPr>
            <w:tcW w:w="2551" w:type="dxa"/>
            <w:vAlign w:val="center"/>
          </w:tcPr>
          <w:p>
            <w:pPr>
              <w:pStyle w:val="11"/>
            </w:pPr>
            <w:r>
              <w:t>0.18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0.15</w:t>
            </w:r>
          </w:p>
        </w:tc>
        <w:tc>
          <w:tcPr>
            <w:tcW w:w="2551" w:type="dxa"/>
            <w:vAlign w:val="center"/>
          </w:tcPr>
          <w:p>
            <w:pPr>
              <w:pStyle w:val="11"/>
            </w:pPr>
          </w:p>
        </w:tc>
        <w:tc>
          <w:tcPr>
            <w:tcW w:w="2551" w:type="dxa"/>
            <w:vAlign w:val="center"/>
          </w:tcPr>
          <w:p>
            <w:pPr>
              <w:pStyle w:val="11"/>
            </w:pPr>
            <w:r>
              <w:t>0.15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30229</w:t>
            </w:r>
          </w:p>
        </w:tc>
        <w:tc>
          <w:tcPr>
            <w:tcW w:w="4535" w:type="dxa"/>
            <w:vAlign w:val="center"/>
          </w:tcPr>
          <w:p>
            <w:pPr>
              <w:pStyle w:val="12"/>
            </w:pPr>
            <w:r>
              <w:t>福利费</w:t>
            </w:r>
          </w:p>
        </w:tc>
        <w:tc>
          <w:tcPr>
            <w:tcW w:w="2551" w:type="dxa"/>
            <w:vAlign w:val="center"/>
          </w:tcPr>
          <w:p>
            <w:pPr>
              <w:pStyle w:val="11"/>
            </w:pPr>
            <w:r>
              <w:t>0.20</w:t>
            </w:r>
          </w:p>
        </w:tc>
        <w:tc>
          <w:tcPr>
            <w:tcW w:w="2551" w:type="dxa"/>
            <w:vAlign w:val="center"/>
          </w:tcPr>
          <w:p>
            <w:pPr>
              <w:pStyle w:val="11"/>
            </w:pPr>
          </w:p>
        </w:tc>
        <w:tc>
          <w:tcPr>
            <w:tcW w:w="2551" w:type="dxa"/>
            <w:vAlign w:val="center"/>
          </w:tcPr>
          <w:p>
            <w:pPr>
              <w:pStyle w:val="11"/>
            </w:pPr>
            <w:r>
              <w:t>0.20</w:t>
            </w:r>
          </w:p>
        </w:tc>
      </w:tr>
    </w:tbl>
    <w:p>
      <w:pPr>
        <w:sectPr>
          <w:pgSz w:w="16840" w:h="11900" w:orient="landscape"/>
          <w:pgMar w:top="1361" w:right="1020" w:bottom="1134" w:left="1020" w:header="720" w:footer="720" w:gutter="0"/>
          <w:pgNumType w:fmt="decimal"/>
          <w:cols w:space="720" w:num="1"/>
        </w:sectPr>
      </w:pPr>
    </w:p>
    <w:p>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414001高阳县市场建设服务中心（事业）</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414001高阳县市场建设服务中心（事业）</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9"/>
            </w:pPr>
            <w:r>
              <w:t>414001高阳县市场建设服务中心（事业）</w:t>
            </w:r>
          </w:p>
        </w:tc>
        <w:tc>
          <w:tcPr>
            <w:tcW w:w="2381" w:type="dxa"/>
            <w:tcBorders>
              <w:top w:val="single" w:color="FFFFFF" w:sz="6" w:space="0"/>
              <w:left w:val="single" w:color="FFFFFF" w:sz="6" w:space="0"/>
              <w:right w:val="single" w:color="FFFFFF" w:sz="6" w:space="0"/>
            </w:tcBorders>
            <w:vAlign w:val="center"/>
          </w:tcPr>
          <w:p>
            <w:pPr>
              <w:pStyle w:val="8"/>
            </w:pPr>
            <w:r>
              <w:t>预算年度：2022</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ind w:firstLine="420"/>
        <w:sectPr>
          <w:pgSz w:w="16840" w:h="11900" w:orient="landscape"/>
          <w:pgMar w:top="1361" w:right="1020" w:bottom="1361" w:left="1020" w:header="720" w:footer="720" w:gutter="0"/>
          <w:pgNumType w:fmt="decimal"/>
          <w:cols w:space="720" w:num="1"/>
        </w:sectPr>
      </w:pPr>
      <w:r>
        <w:rPr>
          <w:rFonts w:ascii="方正书宋_GBK" w:hAnsi="方正书宋_GBK" w:eastAsia="方正书宋_GBK" w:cs="方正书宋_GBK"/>
          <w:color w:val="000000"/>
          <w:sz w:val="21"/>
        </w:rPr>
        <w:t>注：无财政拨款“三公”经费支出表预算，空表列示。</w:t>
      </w:r>
    </w:p>
    <w:p>
      <w:pPr>
        <w:jc w:val="center"/>
        <w:outlineLvl w:val="4"/>
      </w:pPr>
      <w:r>
        <w:rPr>
          <w:rFonts w:ascii="方正小标宋_GBK" w:hAnsi="方正小标宋_GBK" w:eastAsia="方正小标宋_GBK" w:cs="方正小标宋_GBK"/>
          <w:color w:val="000000"/>
          <w:sz w:val="44"/>
        </w:rPr>
        <w:t>高阳县市场建设服务中心（事业）2022年单位预算信息公开情况说明</w:t>
      </w:r>
    </w:p>
    <w:p>
      <w:pPr>
        <w:spacing w:line="500" w:lineRule="exact"/>
        <w:ind w:firstLine="560"/>
      </w:pPr>
      <w:r>
        <w:rPr>
          <w:rFonts w:eastAsia="方正仿宋_GBK"/>
          <w:color w:val="000000"/>
          <w:sz w:val="28"/>
        </w:rPr>
        <w:t>按照</w:t>
      </w:r>
      <w:r>
        <w:rPr>
          <w:rFonts w:hint="eastAsia" w:eastAsia="方正仿宋_GBK"/>
          <w:color w:val="000000"/>
          <w:sz w:val="28"/>
          <w:lang w:eastAsia="zh-CN"/>
        </w:rPr>
        <w:t>《中华人民共和国预算法》</w:t>
      </w:r>
      <w:r>
        <w:rPr>
          <w:rFonts w:eastAsia="方正仿宋_GBK"/>
          <w:color w:val="000000"/>
          <w:sz w:val="28"/>
        </w:rPr>
        <w:t>、《地方预决算公开操作规程》和《关于进一步推进预算公开工作的实施意见》规定，现将高阳县市场建设服务中心（事业）2022年单位预算公开如下：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pStyle w:val="25"/>
      </w:pPr>
      <w:r>
        <w:t>根据中共保定市委、保定市人民政府《关于印发&lt;高阳县机构改革方案&gt;的通知》(保字[2002]48号)和中共高阳县委、高阳县人民政府《关于县乡镇机构改革实施意见》（高字[2002]21号）,设置高阳县市场建设服务中心。</w:t>
      </w:r>
    </w:p>
    <w:p>
      <w:pPr>
        <w:pStyle w:val="25"/>
      </w:pPr>
      <w:r>
        <w:rPr>
          <w:rFonts w:hint="eastAsia"/>
          <w:lang w:val="en-US" w:eastAsia="zh-CN"/>
        </w:rPr>
        <w:t>1</w:t>
      </w:r>
      <w:r>
        <w:t>、市场的规划与建设，组织市场论证，适时提出市场建设的意见，搞好市场的规划与建设，培育和发展好市场。</w:t>
      </w:r>
    </w:p>
    <w:p>
      <w:pPr>
        <w:pStyle w:val="25"/>
      </w:pPr>
      <w:r>
        <w:rPr>
          <w:rFonts w:hint="eastAsia"/>
          <w:lang w:val="en-US" w:eastAsia="zh-CN"/>
        </w:rPr>
        <w:t>2</w:t>
      </w:r>
      <w:r>
        <w:t>、负责全县市场的登记，统计与分析，掌握市场动态，收集信息，搞好市场预测。</w:t>
      </w:r>
    </w:p>
    <w:p>
      <w:pPr>
        <w:pStyle w:val="25"/>
      </w:pPr>
      <w:r>
        <w:rPr>
          <w:rFonts w:hint="eastAsia"/>
          <w:lang w:val="en-US" w:eastAsia="zh-CN"/>
        </w:rPr>
        <w:t>3</w:t>
      </w:r>
      <w:r>
        <w:t>、负责市场的资产经营，管理市场物业，提供有偿服务，收取市场设施租赁费。</w:t>
      </w:r>
    </w:p>
    <w:p>
      <w:pPr>
        <w:pStyle w:val="25"/>
      </w:pPr>
      <w:r>
        <w:rPr>
          <w:rFonts w:hint="eastAsia"/>
          <w:lang w:val="en-US" w:eastAsia="zh-CN"/>
        </w:rPr>
        <w:t>4</w:t>
      </w:r>
      <w:r>
        <w:t>、负责市场的管理；组织好市场检查，评比和验收工作。</w:t>
      </w:r>
    </w:p>
    <w:p>
      <w:pPr>
        <w:pStyle w:val="25"/>
      </w:pPr>
      <w:r>
        <w:rPr>
          <w:rFonts w:hint="eastAsia"/>
          <w:lang w:val="en-US" w:eastAsia="zh-CN"/>
        </w:rPr>
        <w:t>5</w:t>
      </w:r>
      <w:r>
        <w:t>、组织各种类型的庙会，商品交易会。</w:t>
      </w:r>
    </w:p>
    <w:p>
      <w:pPr>
        <w:pStyle w:val="25"/>
      </w:pPr>
      <w:r>
        <w:rPr>
          <w:rFonts w:hint="eastAsia"/>
          <w:lang w:val="en-US" w:eastAsia="zh-CN"/>
        </w:rPr>
        <w:t>6</w:t>
      </w:r>
      <w:r>
        <w:t>、协助有关部门查处经营户违法行为，做好文明市场的建设工作。</w:t>
      </w:r>
    </w:p>
    <w:p>
      <w:pPr>
        <w:pStyle w:val="25"/>
      </w:pPr>
      <w:r>
        <w:rPr>
          <w:rFonts w:hint="eastAsia"/>
          <w:lang w:val="en-US" w:eastAsia="zh-CN"/>
        </w:rPr>
        <w:t>7</w:t>
      </w:r>
      <w:r>
        <w:t>、承担县政府交办的其它事项。</w:t>
      </w:r>
    </w:p>
    <w:p>
      <w:pPr>
        <w:ind w:firstLine="640"/>
        <w:rPr>
          <w:rFonts w:ascii="方正楷体_GBK" w:hAnsi="方正楷体_GBK" w:eastAsia="方正楷体_GBK" w:cs="方正楷体_GBK"/>
          <w:b/>
          <w:color w:val="000000"/>
          <w:sz w:val="32"/>
        </w:rPr>
      </w:pPr>
    </w:p>
    <w:p>
      <w:pPr>
        <w:ind w:firstLine="640"/>
        <w:rPr>
          <w:rFonts w:ascii="方正楷体_GBK" w:hAnsi="方正楷体_GBK" w:eastAsia="方正楷体_GBK" w:cs="方正楷体_GBK"/>
          <w:b/>
          <w:color w:val="000000"/>
          <w:sz w:val="32"/>
        </w:rPr>
      </w:pPr>
    </w:p>
    <w:p>
      <w:pPr>
        <w:ind w:firstLine="640"/>
        <w:rPr>
          <w:rFonts w:ascii="方正楷体_GBK" w:hAnsi="方正楷体_GBK" w:eastAsia="方正楷体_GBK" w:cs="方正楷体_GBK"/>
          <w:b/>
          <w:color w:val="000000"/>
          <w:sz w:val="32"/>
        </w:rPr>
      </w:pPr>
    </w:p>
    <w:p>
      <w:pPr>
        <w:ind w:firstLine="640"/>
        <w:rPr>
          <w:rFonts w:ascii="方正楷体_GBK" w:hAnsi="方正楷体_GBK" w:eastAsia="方正楷体_GBK" w:cs="方正楷体_GBK"/>
          <w:b/>
          <w:color w:val="000000"/>
          <w:sz w:val="32"/>
        </w:rPr>
      </w:pPr>
    </w:p>
    <w:p>
      <w:pPr>
        <w:ind w:firstLine="640"/>
        <w:rPr>
          <w:rFonts w:ascii="方正楷体_GBK" w:hAnsi="方正楷体_GBK" w:eastAsia="方正楷体_GBK" w:cs="方正楷体_GBK"/>
          <w:b/>
          <w:color w:val="000000"/>
          <w:sz w:val="32"/>
        </w:rPr>
      </w:pPr>
    </w:p>
    <w:p>
      <w:pPr>
        <w:ind w:firstLine="640"/>
        <w:rPr>
          <w:rFonts w:ascii="方正小标宋_GBK" w:hAnsi="方正小标宋_GBK" w:eastAsia="方正小标宋_GBK" w:cs="方正小标宋_GBK"/>
          <w:color w:val="000000"/>
          <w:sz w:val="32"/>
        </w:rPr>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高阳县市场建设服务中心（事业）</w:t>
            </w:r>
          </w:p>
        </w:tc>
        <w:tc>
          <w:tcPr>
            <w:tcW w:w="1843" w:type="dxa"/>
            <w:vAlign w:val="center"/>
          </w:tcPr>
          <w:p>
            <w:pPr>
              <w:pStyle w:val="13"/>
            </w:pPr>
            <w:r>
              <w:t>事业</w:t>
            </w:r>
          </w:p>
        </w:tc>
        <w:tc>
          <w:tcPr>
            <w:tcW w:w="2126" w:type="dxa"/>
            <w:vAlign w:val="center"/>
          </w:tcPr>
          <w:p>
            <w:pPr>
              <w:pStyle w:val="13"/>
            </w:pPr>
            <w:r>
              <w:t>未定行政级别</w:t>
            </w:r>
          </w:p>
        </w:tc>
        <w:tc>
          <w:tcPr>
            <w:tcW w:w="3827" w:type="dxa"/>
            <w:vAlign w:val="center"/>
          </w:tcPr>
          <w:p>
            <w:pPr>
              <w:pStyle w:val="13"/>
            </w:pPr>
            <w:r>
              <w:t>财政性资金基本保证</w:t>
            </w:r>
          </w:p>
        </w:tc>
      </w:tr>
    </w:tbl>
    <w:p>
      <w:pPr>
        <w:spacing w:before="10" w:after="10"/>
        <w:ind w:firstLine="640"/>
        <w:outlineLvl w:val="5"/>
      </w:pPr>
      <w:r>
        <w:rPr>
          <w:rFonts w:ascii="黑体" w:hAnsi="黑体" w:eastAsia="黑体" w:cs="黑体"/>
          <w:color w:val="000000"/>
          <w:sz w:val="32"/>
        </w:rPr>
        <w:t>二、单位预算安排的总体情况</w:t>
      </w:r>
    </w:p>
    <w:p>
      <w:pPr>
        <w:pStyle w:val="26"/>
      </w:pPr>
      <w:r>
        <w:t>按照预算管理有关规定，目前我单位预算的编制实行综合预算管理，即全部收入和支出都反映在预算中。</w:t>
      </w:r>
    </w:p>
    <w:p>
      <w:pPr>
        <w:pStyle w:val="26"/>
      </w:pPr>
      <w:r>
        <w:t>1、收入说明</w:t>
      </w:r>
    </w:p>
    <w:p>
      <w:pPr>
        <w:pStyle w:val="26"/>
        <w:rPr>
          <w:rFonts w:hint="default"/>
          <w:lang w:val="en-US" w:eastAsia="zh-CN"/>
        </w:rPr>
      </w:pPr>
      <w:r>
        <w:rPr>
          <w:rFonts w:hint="eastAsia"/>
          <w:lang w:val="en-US" w:eastAsia="zh-CN"/>
        </w:rPr>
        <w:t>反映本单位当年全部收入。</w:t>
      </w:r>
      <w:r>
        <w:t>2022年预算收入48</w:t>
      </w:r>
      <w:r>
        <w:rPr>
          <w:rFonts w:hint="eastAsia"/>
          <w:lang w:val="en-US" w:eastAsia="zh-CN"/>
        </w:rPr>
        <w:t>.</w:t>
      </w:r>
      <w:r>
        <w:t>49</w:t>
      </w:r>
      <w:r>
        <w:rPr>
          <w:rFonts w:hint="eastAsia"/>
          <w:lang w:val="en-US" w:eastAsia="zh-CN"/>
        </w:rPr>
        <w:t>万</w:t>
      </w:r>
      <w:r>
        <w:t>元。</w:t>
      </w:r>
      <w:r>
        <w:rPr>
          <w:rFonts w:hint="eastAsia"/>
          <w:lang w:val="en-US" w:eastAsia="zh-CN"/>
        </w:rPr>
        <w:t>其中：</w:t>
      </w:r>
      <w:r>
        <w:t>一般</w:t>
      </w:r>
      <w:r>
        <w:rPr>
          <w:rFonts w:hint="eastAsia"/>
          <w:lang w:val="en-US" w:eastAsia="zh-CN"/>
        </w:rPr>
        <w:t>公共</w:t>
      </w:r>
      <w:r>
        <w:t>预算收入48</w:t>
      </w:r>
      <w:r>
        <w:rPr>
          <w:rFonts w:hint="eastAsia"/>
          <w:lang w:val="en-US" w:eastAsia="zh-CN"/>
        </w:rPr>
        <w:t>.</w:t>
      </w:r>
      <w:r>
        <w:t>49</w:t>
      </w:r>
      <w:r>
        <w:rPr>
          <w:rFonts w:hint="eastAsia"/>
          <w:lang w:val="en-US" w:eastAsia="zh-CN"/>
        </w:rPr>
        <w:t>万</w:t>
      </w:r>
      <w:r>
        <w:t>元，政府性基金收入0</w:t>
      </w:r>
      <w:r>
        <w:rPr>
          <w:rFonts w:hint="eastAsia"/>
          <w:lang w:val="en-US" w:eastAsia="zh-CN"/>
        </w:rPr>
        <w:t>万</w:t>
      </w:r>
      <w:r>
        <w:t>元，</w:t>
      </w:r>
      <w:r>
        <w:rPr>
          <w:rFonts w:hint="eastAsia"/>
          <w:lang w:val="en-US" w:eastAsia="zh-CN"/>
        </w:rPr>
        <w:t>国有资本经营预算收入0万元，</w:t>
      </w:r>
      <w:r>
        <w:t>财政专户核拨收入0</w:t>
      </w:r>
      <w:r>
        <w:rPr>
          <w:rFonts w:hint="eastAsia"/>
          <w:lang w:val="en-US" w:eastAsia="zh-CN"/>
        </w:rPr>
        <w:t>万</w:t>
      </w:r>
      <w:r>
        <w:t>元，</w:t>
      </w:r>
      <w:r>
        <w:rPr>
          <w:rFonts w:hint="eastAsia"/>
          <w:lang w:val="en-US" w:eastAsia="zh-CN"/>
        </w:rPr>
        <w:t>单位资金</w:t>
      </w:r>
      <w:r>
        <w:t>收入0</w:t>
      </w:r>
      <w:r>
        <w:rPr>
          <w:rFonts w:hint="eastAsia"/>
          <w:lang w:val="en-US" w:eastAsia="zh-CN"/>
        </w:rPr>
        <w:t>万</w:t>
      </w:r>
      <w:r>
        <w:t>元</w:t>
      </w:r>
      <w:r>
        <w:rPr>
          <w:rFonts w:hint="eastAsia"/>
          <w:lang w:eastAsia="zh-CN"/>
        </w:rPr>
        <w:t>，</w:t>
      </w:r>
      <w:r>
        <w:rPr>
          <w:rFonts w:hint="eastAsia"/>
          <w:lang w:val="en-US" w:eastAsia="zh-CN"/>
        </w:rPr>
        <w:t>上年结转结余0万元。</w:t>
      </w:r>
    </w:p>
    <w:p>
      <w:pPr>
        <w:pStyle w:val="26"/>
      </w:pPr>
      <w:r>
        <w:t>2、支出说明</w:t>
      </w:r>
    </w:p>
    <w:p>
      <w:pPr>
        <w:pStyle w:val="26"/>
        <w:rPr>
          <w:rFonts w:hint="default" w:eastAsia="方正仿宋_GBK"/>
          <w:lang w:val="en-US" w:eastAsia="zh-CN"/>
        </w:rPr>
      </w:pPr>
      <w:r>
        <w:rPr>
          <w:rFonts w:hint="eastAsia"/>
          <w:lang w:val="en-US" w:eastAsia="zh-CN"/>
        </w:rPr>
        <w:t>收支预算总表支出栏、基本支出表、项目支出表按经济分类和支出功能分类科目编制，反映高阳县市场建设服务中心单位预算中支出预算的总体情况。</w:t>
      </w:r>
      <w:r>
        <w:t>2022年支出预算48</w:t>
      </w:r>
      <w:r>
        <w:rPr>
          <w:rFonts w:hint="eastAsia"/>
          <w:lang w:val="en-US" w:eastAsia="zh-CN"/>
        </w:rPr>
        <w:t>.</w:t>
      </w:r>
      <w:r>
        <w:t>49</w:t>
      </w:r>
      <w:r>
        <w:rPr>
          <w:rFonts w:hint="eastAsia"/>
          <w:lang w:val="en-US" w:eastAsia="zh-CN"/>
        </w:rPr>
        <w:t>万</w:t>
      </w:r>
      <w:r>
        <w:t>元</w:t>
      </w:r>
      <w:r>
        <w:rPr>
          <w:rFonts w:hint="eastAsia"/>
          <w:lang w:eastAsia="zh-CN"/>
        </w:rPr>
        <w:t>，</w:t>
      </w:r>
      <w:r>
        <w:rPr>
          <w:rFonts w:hint="eastAsia"/>
          <w:lang w:val="en-US" w:eastAsia="zh-CN"/>
        </w:rPr>
        <w:t>其中基本支出11.49万元，包括人员经费10.96万元和日常公用经费0.53万元；项目支出37万元，主要为市场建设维修等。</w:t>
      </w:r>
    </w:p>
    <w:p>
      <w:pPr>
        <w:pStyle w:val="26"/>
      </w:pPr>
      <w:r>
        <w:t>3、比上年增减情况</w:t>
      </w:r>
    </w:p>
    <w:p>
      <w:pPr>
        <w:pStyle w:val="26"/>
      </w:pPr>
      <w:r>
        <w:rPr>
          <w:rFonts w:hint="eastAsia"/>
          <w:lang w:val="en-US" w:eastAsia="zh-CN"/>
        </w:rPr>
        <w:t>2022</w:t>
      </w:r>
      <w:r>
        <w:t>年预算收支安排48</w:t>
      </w:r>
      <w:r>
        <w:rPr>
          <w:rFonts w:hint="eastAsia"/>
          <w:lang w:val="en-US" w:eastAsia="zh-CN"/>
        </w:rPr>
        <w:t>.</w:t>
      </w:r>
      <w:r>
        <w:t>49</w:t>
      </w:r>
      <w:r>
        <w:rPr>
          <w:rFonts w:hint="eastAsia"/>
          <w:lang w:val="en-US" w:eastAsia="zh-CN"/>
        </w:rPr>
        <w:t>万</w:t>
      </w:r>
      <w:r>
        <w:t>元，较</w:t>
      </w:r>
      <w:r>
        <w:rPr>
          <w:rFonts w:hint="eastAsia"/>
          <w:lang w:val="en-US" w:eastAsia="zh-CN"/>
        </w:rPr>
        <w:t>2021</w:t>
      </w:r>
      <w:r>
        <w:t>年减少14</w:t>
      </w:r>
      <w:r>
        <w:rPr>
          <w:rFonts w:hint="eastAsia"/>
          <w:lang w:val="en-US" w:eastAsia="zh-CN"/>
        </w:rPr>
        <w:t>.</w:t>
      </w:r>
      <w:r>
        <w:t>39</w:t>
      </w:r>
      <w:r>
        <w:rPr>
          <w:rFonts w:hint="eastAsia"/>
          <w:lang w:val="en-US" w:eastAsia="zh-CN"/>
        </w:rPr>
        <w:t>万</w:t>
      </w:r>
      <w:r>
        <w:t>元，其中</w:t>
      </w:r>
      <w:r>
        <w:rPr>
          <w:rFonts w:hint="eastAsia"/>
          <w:lang w:eastAsia="zh-CN"/>
        </w:rPr>
        <w:t>：</w:t>
      </w:r>
      <w:r>
        <w:t>基本支出</w:t>
      </w:r>
      <w:r>
        <w:rPr>
          <w:rFonts w:hint="eastAsia"/>
          <w:lang w:val="en-US" w:eastAsia="zh-CN"/>
        </w:rPr>
        <w:t>减少13.39万元，主要为减少</w:t>
      </w:r>
      <w:r>
        <w:t>人员经费</w:t>
      </w:r>
      <w:r>
        <w:rPr>
          <w:rFonts w:hint="eastAsia"/>
          <w:lang w:val="en-US" w:eastAsia="zh-CN"/>
        </w:rPr>
        <w:t>支出；项目支出</w:t>
      </w:r>
      <w:r>
        <w:t>减少1</w:t>
      </w:r>
      <w:r>
        <w:rPr>
          <w:rFonts w:hint="eastAsia"/>
          <w:lang w:val="en-US" w:eastAsia="zh-CN"/>
        </w:rPr>
        <w:t>万</w:t>
      </w:r>
      <w:r>
        <w:t>元，主要是</w:t>
      </w:r>
      <w:r>
        <w:rPr>
          <w:rFonts w:hint="eastAsia"/>
          <w:lang w:val="en-US" w:eastAsia="zh-CN"/>
        </w:rPr>
        <w:t>市场维修资金</w:t>
      </w:r>
      <w:r>
        <w:t>。</w:t>
      </w:r>
    </w:p>
    <w:p>
      <w:pPr>
        <w:pStyle w:val="26"/>
      </w:pPr>
    </w:p>
    <w:p>
      <w:pPr>
        <w:pStyle w:val="26"/>
      </w:pPr>
    </w:p>
    <w:p>
      <w:pPr>
        <w:spacing w:before="10" w:after="10"/>
        <w:ind w:firstLine="640"/>
        <w:outlineLvl w:val="5"/>
        <w:rPr>
          <w:rFonts w:ascii="黑体" w:hAnsi="黑体" w:eastAsia="黑体" w:cs="黑体"/>
          <w:color w:val="000000"/>
          <w:sz w:val="32"/>
        </w:rPr>
      </w:pPr>
    </w:p>
    <w:p>
      <w:pPr>
        <w:spacing w:before="10" w:after="10"/>
        <w:ind w:firstLine="640"/>
        <w:outlineLvl w:val="5"/>
      </w:pPr>
      <w:r>
        <w:rPr>
          <w:rFonts w:ascii="黑体" w:hAnsi="黑体" w:eastAsia="黑体" w:cs="黑体"/>
          <w:color w:val="000000"/>
          <w:sz w:val="32"/>
        </w:rPr>
        <w:t>三、机关运行经费安排情况</w:t>
      </w:r>
    </w:p>
    <w:p>
      <w:pPr>
        <w:pStyle w:val="27"/>
      </w:pPr>
      <w:r>
        <w:t>2022年高阳县市场建设服务中心（事业）机关运行经费</w:t>
      </w:r>
      <w:r>
        <w:rPr>
          <w:rFonts w:hint="eastAsia"/>
          <w:lang w:val="en-US" w:eastAsia="zh-CN"/>
        </w:rPr>
        <w:t>0.</w:t>
      </w:r>
      <w:r>
        <w:t>58</w:t>
      </w:r>
      <w:r>
        <w:rPr>
          <w:rFonts w:hint="eastAsia"/>
          <w:lang w:val="en-US" w:eastAsia="zh-CN"/>
        </w:rPr>
        <w:t>万</w:t>
      </w:r>
      <w:r>
        <w:t>元，其中：公务移动通讯补贴</w:t>
      </w:r>
      <w:r>
        <w:rPr>
          <w:rFonts w:hint="eastAsia"/>
          <w:lang w:val="en-US" w:eastAsia="zh-CN"/>
        </w:rPr>
        <w:t>0.</w:t>
      </w:r>
      <w:r>
        <w:t>18</w:t>
      </w:r>
      <w:r>
        <w:rPr>
          <w:rFonts w:hint="eastAsia"/>
          <w:lang w:val="en-US" w:eastAsia="zh-CN"/>
        </w:rPr>
        <w:t>万</w:t>
      </w:r>
      <w:r>
        <w:t>元；职工福利费</w:t>
      </w:r>
      <w:r>
        <w:rPr>
          <w:rFonts w:hint="eastAsia"/>
          <w:lang w:val="en-US" w:eastAsia="zh-CN"/>
        </w:rPr>
        <w:t>0.</w:t>
      </w:r>
      <w:r>
        <w:t>2</w:t>
      </w:r>
      <w:r>
        <w:rPr>
          <w:rFonts w:hint="eastAsia"/>
          <w:lang w:val="en-US" w:eastAsia="zh-CN"/>
        </w:rPr>
        <w:t>万</w:t>
      </w:r>
      <w:r>
        <w:t>元，工会经费</w:t>
      </w:r>
      <w:r>
        <w:rPr>
          <w:rFonts w:hint="eastAsia"/>
          <w:lang w:val="en-US" w:eastAsia="zh-CN"/>
        </w:rPr>
        <w:t>0.</w:t>
      </w:r>
      <w:r>
        <w:t>15</w:t>
      </w:r>
      <w:r>
        <w:rPr>
          <w:rFonts w:hint="eastAsia"/>
          <w:lang w:val="en-US" w:eastAsia="zh-CN"/>
        </w:rPr>
        <w:t>万</w:t>
      </w:r>
      <w:r>
        <w:t>元。</w:t>
      </w:r>
    </w:p>
    <w:p>
      <w:pPr>
        <w:spacing w:before="10" w:after="10"/>
        <w:ind w:firstLine="640"/>
        <w:outlineLvl w:val="5"/>
      </w:pPr>
      <w:r>
        <w:rPr>
          <w:rFonts w:ascii="黑体" w:hAnsi="黑体" w:eastAsia="黑体" w:cs="黑体"/>
          <w:color w:val="000000"/>
          <w:sz w:val="32"/>
        </w:rPr>
        <w:t>四、财政拨款“三公”经费预算情况及增减变化原因</w:t>
      </w:r>
    </w:p>
    <w:p>
      <w:pPr>
        <w:pStyle w:val="28"/>
      </w:pPr>
      <w:r>
        <w:t>2022年未安排“三公”经费预算。</w:t>
      </w:r>
    </w:p>
    <w:p>
      <w:pPr>
        <w:numPr>
          <w:ilvl w:val="0"/>
          <w:numId w:val="1"/>
        </w:numPr>
        <w:spacing w:before="10" w:after="10"/>
        <w:ind w:firstLine="640"/>
        <w:outlineLvl w:val="5"/>
        <w:rPr>
          <w:rFonts w:ascii="黑体" w:hAnsi="黑体" w:eastAsia="黑体" w:cs="黑体"/>
          <w:color w:val="000000"/>
          <w:sz w:val="32"/>
        </w:rPr>
      </w:pPr>
      <w:r>
        <w:rPr>
          <w:rFonts w:ascii="黑体" w:hAnsi="黑体" w:eastAsia="黑体" w:cs="黑体"/>
          <w:color w:val="000000"/>
          <w:sz w:val="32"/>
        </w:rPr>
        <w:t>预算绩效信息</w:t>
      </w:r>
    </w:p>
    <w:p>
      <w:pPr>
        <w:numPr>
          <w:ilvl w:val="0"/>
          <w:numId w:val="0"/>
        </w:numPr>
        <w:spacing w:before="10" w:after="10"/>
        <w:outlineLvl w:val="5"/>
        <w:rPr>
          <w:rFonts w:ascii="黑体" w:hAnsi="黑体" w:eastAsia="黑体" w:cs="黑体"/>
          <w:color w:val="000000"/>
          <w:sz w:val="32"/>
        </w:rPr>
      </w:pP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1.改善市场硬件设施，使市场整体形象更加美观；市场范围内老旧设施维修，消除安全隐患；对市场内部整体环境，卫生等进行综合整治，做好创建国家卫生县城和疫情防控等工作。</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维修率</w:t>
            </w:r>
          </w:p>
        </w:tc>
        <w:tc>
          <w:tcPr>
            <w:tcW w:w="2835" w:type="dxa"/>
            <w:vAlign w:val="center"/>
          </w:tcPr>
          <w:p>
            <w:pPr>
              <w:pStyle w:val="12"/>
            </w:pPr>
            <w:r>
              <w:t>市场范围内设施维修数量占总维修数量的百分比</w:t>
            </w:r>
          </w:p>
        </w:tc>
        <w:tc>
          <w:tcPr>
            <w:tcW w:w="2551" w:type="dxa"/>
            <w:vAlign w:val="center"/>
          </w:tcPr>
          <w:p>
            <w:pPr>
              <w:pStyle w:val="12"/>
            </w:pPr>
            <w:r>
              <w:t>≥95%</w:t>
            </w:r>
          </w:p>
        </w:tc>
        <w:tc>
          <w:tcPr>
            <w:tcW w:w="2268" w:type="dxa"/>
            <w:vAlign w:val="center"/>
          </w:tcPr>
          <w:p>
            <w:pPr>
              <w:pStyle w:val="12"/>
            </w:pPr>
            <w:r>
              <w:t>根据市场内维修面积及数量确定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质量合格率</w:t>
            </w:r>
          </w:p>
        </w:tc>
        <w:tc>
          <w:tcPr>
            <w:tcW w:w="2835" w:type="dxa"/>
            <w:vAlign w:val="center"/>
          </w:tcPr>
          <w:p>
            <w:pPr>
              <w:pStyle w:val="12"/>
            </w:pPr>
            <w:r>
              <w:t>市场范围内设施维修合格数量占维修数量的百分比</w:t>
            </w:r>
          </w:p>
        </w:tc>
        <w:tc>
          <w:tcPr>
            <w:tcW w:w="2551" w:type="dxa"/>
            <w:vAlign w:val="center"/>
          </w:tcPr>
          <w:p>
            <w:pPr>
              <w:pStyle w:val="12"/>
            </w:pPr>
            <w:r>
              <w:t>≥95%</w:t>
            </w:r>
          </w:p>
        </w:tc>
        <w:tc>
          <w:tcPr>
            <w:tcW w:w="2268" w:type="dxa"/>
            <w:vAlign w:val="center"/>
          </w:tcPr>
          <w:p>
            <w:pPr>
              <w:pStyle w:val="12"/>
            </w:pPr>
            <w:r>
              <w:t>根据市场内维修养护的实际情况确定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维修及时率</w:t>
            </w:r>
          </w:p>
        </w:tc>
        <w:tc>
          <w:tcPr>
            <w:tcW w:w="2835" w:type="dxa"/>
            <w:vAlign w:val="center"/>
          </w:tcPr>
          <w:p>
            <w:pPr>
              <w:pStyle w:val="12"/>
            </w:pPr>
            <w:r>
              <w:t>市场范围内破损老化设施的修复及时率</w:t>
            </w:r>
          </w:p>
        </w:tc>
        <w:tc>
          <w:tcPr>
            <w:tcW w:w="2551" w:type="dxa"/>
            <w:vAlign w:val="center"/>
          </w:tcPr>
          <w:p>
            <w:pPr>
              <w:pStyle w:val="12"/>
            </w:pPr>
            <w:r>
              <w:t>≥90%</w:t>
            </w:r>
          </w:p>
        </w:tc>
        <w:tc>
          <w:tcPr>
            <w:tcW w:w="2268" w:type="dxa"/>
            <w:vAlign w:val="center"/>
          </w:tcPr>
          <w:p>
            <w:pPr>
              <w:pStyle w:val="12"/>
            </w:pPr>
            <w:r>
              <w:t>根据市场内需维修养护的实际情况确定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2835" w:type="dxa"/>
            <w:vAlign w:val="center"/>
          </w:tcPr>
          <w:p>
            <w:pPr>
              <w:pStyle w:val="12"/>
            </w:pPr>
            <w:r>
              <w:t>实际支出金额占预算金额的比例</w:t>
            </w:r>
          </w:p>
        </w:tc>
        <w:tc>
          <w:tcPr>
            <w:tcW w:w="2551" w:type="dxa"/>
            <w:vAlign w:val="center"/>
          </w:tcPr>
          <w:p>
            <w:pPr>
              <w:pStyle w:val="12"/>
            </w:pPr>
            <w:r>
              <w:t>≤100%</w:t>
            </w:r>
          </w:p>
        </w:tc>
        <w:tc>
          <w:tcPr>
            <w:tcW w:w="2268" w:type="dxa"/>
            <w:vAlign w:val="center"/>
          </w:tcPr>
          <w:p>
            <w:pPr>
              <w:pStyle w:val="12"/>
            </w:pPr>
            <w:r>
              <w:t>根据市场实际维修预算和支付凭证确定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工作任务开展的持续性</w:t>
            </w:r>
          </w:p>
        </w:tc>
        <w:tc>
          <w:tcPr>
            <w:tcW w:w="2835" w:type="dxa"/>
            <w:vAlign w:val="center"/>
          </w:tcPr>
          <w:p>
            <w:pPr>
              <w:pStyle w:val="12"/>
            </w:pPr>
            <w:r>
              <w:t>反映工作任务是否正常持续开展</w:t>
            </w:r>
          </w:p>
        </w:tc>
        <w:tc>
          <w:tcPr>
            <w:tcW w:w="2551" w:type="dxa"/>
            <w:vAlign w:val="center"/>
          </w:tcPr>
          <w:p>
            <w:pPr>
              <w:pStyle w:val="12"/>
            </w:pPr>
            <w:r>
              <w:t>100%</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2835" w:type="dxa"/>
            <w:vAlign w:val="center"/>
          </w:tcPr>
          <w:p>
            <w:pPr>
              <w:pStyle w:val="12"/>
            </w:pPr>
            <w:r>
              <w:t>市场内商户满意度</w:t>
            </w:r>
          </w:p>
        </w:tc>
        <w:tc>
          <w:tcPr>
            <w:tcW w:w="2551" w:type="dxa"/>
            <w:vAlign w:val="center"/>
          </w:tcPr>
          <w:p>
            <w:pPr>
              <w:pStyle w:val="12"/>
            </w:pPr>
            <w:r>
              <w:t>≥90%</w:t>
            </w:r>
          </w:p>
        </w:tc>
        <w:tc>
          <w:tcPr>
            <w:tcW w:w="2268" w:type="dxa"/>
            <w:vAlign w:val="center"/>
          </w:tcPr>
          <w:p>
            <w:pPr>
              <w:pStyle w:val="12"/>
            </w:pPr>
            <w:r>
              <w:t>调查问卷</w:t>
            </w:r>
          </w:p>
        </w:tc>
      </w:tr>
    </w:tbl>
    <w:p>
      <w:pPr>
        <w:sectPr>
          <w:pgSz w:w="16840" w:h="11900" w:orient="landscape"/>
          <w:pgMar w:top="1361" w:right="1020" w:bottom="1134" w:left="1020" w:header="720" w:footer="720" w:gutter="0"/>
          <w:pgNumType w:fmt="decimal"/>
          <w:cols w:space="720" w:num="1"/>
        </w:sectPr>
      </w:pPr>
    </w:p>
    <w:p>
      <w:pPr>
        <w:spacing w:before="10" w:after="10"/>
        <w:ind w:firstLine="640"/>
        <w:outlineLvl w:val="5"/>
      </w:pPr>
      <w:r>
        <w:rPr>
          <w:rFonts w:ascii="黑体" w:hAnsi="黑体" w:eastAsia="黑体" w:cs="黑体"/>
          <w:color w:val="000000"/>
          <w:sz w:val="32"/>
        </w:rPr>
        <w:t>六、政府采购预算情况</w:t>
      </w:r>
    </w:p>
    <w:p>
      <w:pPr>
        <w:spacing w:line="500" w:lineRule="exact"/>
        <w:ind w:firstLine="560"/>
      </w:pPr>
      <w:r>
        <w:rPr>
          <w:rFonts w:eastAsia="方正仿宋_GBK"/>
          <w:color w:val="000000"/>
          <w:sz w:val="28"/>
        </w:rPr>
        <w:t>2022年，高阳县市场建设服务中心（事业）安排政府采购预算0.00万元。具体内容见下表。</w:t>
      </w:r>
    </w:p>
    <w:p>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414001高阳县市场建设服务中心（事业）</w:t>
            </w:r>
          </w:p>
        </w:tc>
        <w:tc>
          <w:tcPr>
            <w:tcW w:w="8674" w:type="dxa"/>
            <w:gridSpan w:val="9"/>
            <w:tcBorders>
              <w:top w:val="single" w:color="FFFFFF" w:sz="6" w:space="0"/>
              <w:left w:val="single" w:color="FFFFFF" w:sz="6" w:space="0"/>
              <w:right w:val="single" w:color="FFFFFF" w:sz="6" w:space="0"/>
            </w:tcBorders>
            <w:vAlign w:val="center"/>
          </w:tcPr>
          <w:p>
            <w:pPr>
              <w:pStyle w:val="24"/>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0" w:type="dxa"/>
            <w:gridSpan w:val="8"/>
            <w:vAlign w:val="center"/>
          </w:tcPr>
          <w:p>
            <w:pPr>
              <w:pStyle w:val="10"/>
            </w:pPr>
            <w:r>
              <w:t>政府采购金额（当年部门预算安排资金）</w:t>
            </w:r>
          </w:p>
        </w:tc>
        <w:tc>
          <w:tcPr>
            <w:tcW w:w="964" w:type="dxa"/>
            <w:vMerge w:val="restart"/>
            <w:vAlign w:val="center"/>
          </w:tcPr>
          <w:p>
            <w:pPr>
              <w:pStyle w:val="10"/>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    款结转</w:t>
            </w:r>
          </w:p>
        </w:tc>
        <w:tc>
          <w:tcPr>
            <w:tcW w:w="964" w:type="dxa"/>
            <w:vAlign w:val="center"/>
          </w:tcPr>
          <w:p>
            <w:pPr>
              <w:pStyle w:val="10"/>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olor w:val="000000"/>
          <w:sz w:val="28"/>
        </w:rPr>
        <w:t>高阳县市场建设服务中心（事业）上年末固定资产金额为0.00万元（详见下表）。本年度拟购置固定资产总额为0.00万元。</w:t>
      </w:r>
    </w:p>
    <w:p>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414001高阳县市场建设服务中心（事业）</w:t>
            </w:r>
          </w:p>
        </w:tc>
        <w:tc>
          <w:tcPr>
            <w:tcW w:w="5669" w:type="dxa"/>
            <w:gridSpan w:val="2"/>
            <w:tcBorders>
              <w:top w:val="single" w:color="FFFFFF" w:sz="6" w:space="0"/>
              <w:left w:val="single" w:color="FFFFFF" w:sz="6" w:space="0"/>
              <w:right w:val="single" w:color="FFFFFF" w:sz="6" w:space="0"/>
            </w:tcBorders>
            <w:vAlign w:val="center"/>
          </w:tcPr>
          <w:p>
            <w:pPr>
              <w:pStyle w:val="7"/>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p>
        </w:tc>
        <w:tc>
          <w:tcPr>
            <w:tcW w:w="2835" w:type="dxa"/>
            <w:vAlign w:val="center"/>
          </w:tcPr>
          <w:p>
            <w:pPr>
              <w:pStyle w:val="13"/>
            </w:pPr>
          </w:p>
        </w:tc>
        <w:tc>
          <w:tcPr>
            <w:tcW w:w="2835" w:type="dxa"/>
            <w:vAlign w:val="center"/>
          </w:tcPr>
          <w:p>
            <w:pPr>
              <w:pStyle w:val="11"/>
            </w:pPr>
          </w:p>
        </w:tc>
      </w:tr>
    </w:tbl>
    <w:p>
      <w:pPr>
        <w:ind w:firstLine="420"/>
      </w:pPr>
      <w:r>
        <w:rPr>
          <w:rFonts w:ascii="方正书宋_GBK" w:hAnsi="方正书宋_GBK" w:eastAsia="方正书宋_GBK" w:cs="方正书宋_GBK"/>
          <w:color w:val="000000"/>
          <w:sz w:val="21"/>
        </w:rPr>
        <w:t>注：无固定资产占用情况，空表列示。</w:t>
      </w:r>
    </w:p>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方正仿宋_GBK"/>
          <w:color w:val="000000"/>
          <w:sz w:val="28"/>
          <w:lang w:val="en-US" w:eastAsia="zh-CN"/>
        </w:rPr>
        <w:t>县</w:t>
      </w:r>
      <w:r>
        <w:rPr>
          <w:rFonts w:eastAsia="方正仿宋_GBK"/>
          <w:color w:val="000000"/>
          <w:sz w:val="28"/>
        </w:rPr>
        <w:t>级财政当年拨付的资金。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方正仿宋_GBK"/>
          <w:color w:val="000000"/>
          <w:sz w:val="28"/>
          <w:lang w:val="en-US" w:eastAsia="zh-CN"/>
        </w:rPr>
        <w:t>县</w:t>
      </w:r>
      <w:r>
        <w:rPr>
          <w:rFonts w:eastAsia="方正仿宋_GBK"/>
          <w:color w:val="000000"/>
          <w:sz w:val="28"/>
        </w:rPr>
        <w:t>级财政预算管理的“三公”经费，是指预算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w:t>
      </w:r>
      <w:r>
        <w:rPr>
          <w:rFonts w:hint="eastAsia" w:eastAsia="方正仿宋_GBK"/>
          <w:color w:val="000000"/>
          <w:sz w:val="28"/>
          <w:lang w:val="en-US" w:eastAsia="zh-CN"/>
        </w:rPr>
        <w:t>单位</w:t>
      </w:r>
      <w:r>
        <w:rPr>
          <w:rFonts w:eastAsia="方正仿宋_GBK"/>
          <w:color w:val="000000"/>
          <w:sz w:val="28"/>
        </w:rPr>
        <w:t>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sectPr>
          <w:pgSz w:w="16840" w:h="11900" w:orient="landscape"/>
          <w:pgMar w:top="1361" w:right="1020" w:bottom="1134" w:left="1020" w:header="720" w:footer="720" w:gutter="0"/>
          <w:pgNumType w:fmt="decimal"/>
          <w:cols w:space="720" w:num="1"/>
        </w:sectPr>
      </w:pPr>
      <w:r>
        <w:rPr>
          <w:rFonts w:eastAsia="方正仿宋_GBK"/>
          <w:color w:val="000000"/>
          <w:sz w:val="28"/>
        </w:rPr>
        <w:t>我单位无其他需要说明的事项。</w:t>
      </w:r>
    </w:p>
    <w:p>
      <w:pPr>
        <w:jc w:val="center"/>
        <w:outlineLvl w:val="3"/>
      </w:pPr>
      <w:bookmarkStart w:id="1" w:name="_Toc_4_4_0000000020"/>
      <w:r>
        <w:rPr>
          <w:rFonts w:ascii="方正小标宋_GBK" w:hAnsi="方正小标宋_GBK" w:eastAsia="方正小标宋_GBK" w:cs="方正小标宋_GBK"/>
          <w:color w:val="000000"/>
          <w:sz w:val="44"/>
        </w:rPr>
        <w:t>二、高阳县市场建设服务中心（自收自支）收支预算</w:t>
      </w:r>
      <w:bookmarkEnd w:id="1"/>
    </w:p>
    <w:p>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9"/>
            </w:pPr>
            <w:r>
              <w:t>414003高阳县市场建设服务中心（自收自支）</w:t>
            </w:r>
          </w:p>
        </w:tc>
        <w:tc>
          <w:tcPr>
            <w:tcW w:w="2126" w:type="dxa"/>
            <w:tcBorders>
              <w:top w:val="single" w:color="FFFFFF" w:sz="6" w:space="0"/>
              <w:left w:val="single" w:color="FFFFFF" w:sz="6" w:space="0"/>
              <w:right w:val="single" w:color="FFFFFF" w:sz="6" w:space="0"/>
            </w:tcBorders>
            <w:vAlign w:val="center"/>
          </w:tcPr>
          <w:p>
            <w:pPr>
              <w:pStyle w:val="8"/>
            </w:pPr>
            <w:r>
              <w:t>预算年度：2022</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401.27</w:t>
            </w:r>
          </w:p>
        </w:tc>
        <w:tc>
          <w:tcPr>
            <w:tcW w:w="4535" w:type="dxa"/>
            <w:vAlign w:val="center"/>
          </w:tcPr>
          <w:p>
            <w:pPr>
              <w:pStyle w:val="12"/>
            </w:pPr>
            <w:r>
              <w:t>一、一般公共服务支出</w:t>
            </w:r>
          </w:p>
        </w:tc>
        <w:tc>
          <w:tcPr>
            <w:tcW w:w="2126" w:type="dxa"/>
            <w:vAlign w:val="center"/>
          </w:tcPr>
          <w:p>
            <w:pPr>
              <w:pStyle w:val="11"/>
            </w:pPr>
            <w:r>
              <w:t>340.87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五、事业收入</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r>
              <w:t>六、事业单位经营收入</w:t>
            </w: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r>
              <w:t>七、上级补助收入</w:t>
            </w: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r>
              <w:t>八、附属单位上缴收入</w:t>
            </w: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36.00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r>
              <w:t>九、其他收入</w:t>
            </w: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10.40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14.00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401.27</w:t>
            </w:r>
          </w:p>
        </w:tc>
        <w:tc>
          <w:tcPr>
            <w:tcW w:w="4535" w:type="dxa"/>
            <w:vAlign w:val="center"/>
          </w:tcPr>
          <w:p>
            <w:pPr>
              <w:pStyle w:val="14"/>
            </w:pPr>
            <w:r>
              <w:t>本年支出合计</w:t>
            </w:r>
          </w:p>
        </w:tc>
        <w:tc>
          <w:tcPr>
            <w:tcW w:w="2126" w:type="dxa"/>
            <w:vAlign w:val="center"/>
          </w:tcPr>
          <w:p>
            <w:pPr>
              <w:pStyle w:val="15"/>
            </w:pPr>
            <w:r>
              <w:t>401.27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401.27</w:t>
            </w:r>
          </w:p>
        </w:tc>
        <w:tc>
          <w:tcPr>
            <w:tcW w:w="4535" w:type="dxa"/>
            <w:vAlign w:val="center"/>
          </w:tcPr>
          <w:p>
            <w:pPr>
              <w:pStyle w:val="14"/>
            </w:pPr>
            <w:r>
              <w:t>支出总计</w:t>
            </w:r>
          </w:p>
        </w:tc>
        <w:tc>
          <w:tcPr>
            <w:tcW w:w="2126" w:type="dxa"/>
            <w:vAlign w:val="center"/>
          </w:tcPr>
          <w:p>
            <w:pPr>
              <w:pStyle w:val="15"/>
            </w:pPr>
            <w:r>
              <w:t>401.27</w:t>
            </w:r>
          </w:p>
        </w:tc>
      </w:tr>
    </w:tbl>
    <w:p>
      <w:pPr>
        <w:sectPr>
          <w:pgSz w:w="16840" w:h="11900" w:orient="landscape"/>
          <w:pgMar w:top="1361" w:right="1020" w:bottom="1134" w:left="1020" w:header="720" w:footer="720" w:gutter="0"/>
          <w:pgNumType w:fmt="decimal"/>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414003高阳县市场建设服务中心（自收自支）</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预算年度：2022</w:t>
            </w:r>
          </w:p>
        </w:tc>
        <w:tc>
          <w:tcPr>
            <w:tcW w:w="5669"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1"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401.27</w:t>
            </w:r>
          </w:p>
        </w:tc>
        <w:tc>
          <w:tcPr>
            <w:tcW w:w="1134" w:type="dxa"/>
            <w:vAlign w:val="center"/>
          </w:tcPr>
          <w:p>
            <w:pPr>
              <w:pStyle w:val="15"/>
            </w:pPr>
            <w:r>
              <w:t>401.27</w:t>
            </w:r>
          </w:p>
        </w:tc>
        <w:tc>
          <w:tcPr>
            <w:tcW w:w="1134" w:type="dxa"/>
            <w:vAlign w:val="center"/>
          </w:tcPr>
          <w:p>
            <w:pPr>
              <w:pStyle w:val="15"/>
            </w:pPr>
            <w:r>
              <w:t>401.27</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340.87</w:t>
            </w:r>
          </w:p>
        </w:tc>
        <w:tc>
          <w:tcPr>
            <w:tcW w:w="1134" w:type="dxa"/>
            <w:vAlign w:val="center"/>
          </w:tcPr>
          <w:p>
            <w:pPr>
              <w:pStyle w:val="11"/>
            </w:pPr>
            <w:r>
              <w:t>340.87</w:t>
            </w:r>
          </w:p>
        </w:tc>
        <w:tc>
          <w:tcPr>
            <w:tcW w:w="1134" w:type="dxa"/>
            <w:vAlign w:val="center"/>
          </w:tcPr>
          <w:p>
            <w:pPr>
              <w:pStyle w:val="11"/>
            </w:pPr>
            <w:r>
              <w:t>340.87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20113</w:t>
            </w:r>
          </w:p>
        </w:tc>
        <w:tc>
          <w:tcPr>
            <w:tcW w:w="1559" w:type="dxa"/>
            <w:vAlign w:val="center"/>
          </w:tcPr>
          <w:p>
            <w:pPr>
              <w:pStyle w:val="12"/>
            </w:pPr>
            <w:r>
              <w:t>商贸事务</w:t>
            </w:r>
          </w:p>
        </w:tc>
        <w:tc>
          <w:tcPr>
            <w:tcW w:w="1134" w:type="dxa"/>
            <w:vAlign w:val="center"/>
          </w:tcPr>
          <w:p>
            <w:pPr>
              <w:pStyle w:val="11"/>
            </w:pPr>
            <w:r>
              <w:t>340.87</w:t>
            </w:r>
          </w:p>
        </w:tc>
        <w:tc>
          <w:tcPr>
            <w:tcW w:w="1134" w:type="dxa"/>
            <w:vAlign w:val="center"/>
          </w:tcPr>
          <w:p>
            <w:pPr>
              <w:pStyle w:val="11"/>
            </w:pPr>
            <w:r>
              <w:t>340.87</w:t>
            </w:r>
          </w:p>
        </w:tc>
        <w:tc>
          <w:tcPr>
            <w:tcW w:w="1134" w:type="dxa"/>
            <w:vAlign w:val="center"/>
          </w:tcPr>
          <w:p>
            <w:pPr>
              <w:pStyle w:val="11"/>
            </w:pPr>
            <w:r>
              <w:t>340.87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2011350</w:t>
            </w:r>
          </w:p>
        </w:tc>
        <w:tc>
          <w:tcPr>
            <w:tcW w:w="1559" w:type="dxa"/>
            <w:vAlign w:val="center"/>
          </w:tcPr>
          <w:p>
            <w:pPr>
              <w:pStyle w:val="12"/>
            </w:pPr>
            <w:r>
              <w:t>事业运行</w:t>
            </w:r>
          </w:p>
        </w:tc>
        <w:tc>
          <w:tcPr>
            <w:tcW w:w="1134" w:type="dxa"/>
            <w:vAlign w:val="center"/>
          </w:tcPr>
          <w:p>
            <w:pPr>
              <w:pStyle w:val="11"/>
            </w:pPr>
            <w:r>
              <w:t>340.87</w:t>
            </w:r>
          </w:p>
        </w:tc>
        <w:tc>
          <w:tcPr>
            <w:tcW w:w="1134" w:type="dxa"/>
            <w:vAlign w:val="center"/>
          </w:tcPr>
          <w:p>
            <w:pPr>
              <w:pStyle w:val="11"/>
            </w:pPr>
            <w:r>
              <w:t>340.87</w:t>
            </w:r>
          </w:p>
        </w:tc>
        <w:tc>
          <w:tcPr>
            <w:tcW w:w="1134" w:type="dxa"/>
            <w:vAlign w:val="center"/>
          </w:tcPr>
          <w:p>
            <w:pPr>
              <w:pStyle w:val="11"/>
            </w:pPr>
            <w:r>
              <w:t>340.87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36.00</w:t>
            </w:r>
          </w:p>
        </w:tc>
        <w:tc>
          <w:tcPr>
            <w:tcW w:w="1134" w:type="dxa"/>
            <w:vAlign w:val="center"/>
          </w:tcPr>
          <w:p>
            <w:pPr>
              <w:pStyle w:val="11"/>
            </w:pPr>
            <w:r>
              <w:t>36.00</w:t>
            </w:r>
          </w:p>
        </w:tc>
        <w:tc>
          <w:tcPr>
            <w:tcW w:w="1134" w:type="dxa"/>
            <w:vAlign w:val="center"/>
          </w:tcPr>
          <w:p>
            <w:pPr>
              <w:pStyle w:val="11"/>
            </w:pPr>
            <w:r>
              <w:t>36.00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34.00</w:t>
            </w:r>
          </w:p>
        </w:tc>
        <w:tc>
          <w:tcPr>
            <w:tcW w:w="1134" w:type="dxa"/>
            <w:vAlign w:val="center"/>
          </w:tcPr>
          <w:p>
            <w:pPr>
              <w:pStyle w:val="11"/>
            </w:pPr>
            <w:r>
              <w:t>34.00</w:t>
            </w:r>
          </w:p>
        </w:tc>
        <w:tc>
          <w:tcPr>
            <w:tcW w:w="1134" w:type="dxa"/>
            <w:vAlign w:val="center"/>
          </w:tcPr>
          <w:p>
            <w:pPr>
              <w:pStyle w:val="11"/>
            </w:pPr>
            <w:r>
              <w:t>34.00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23.00</w:t>
            </w:r>
          </w:p>
        </w:tc>
        <w:tc>
          <w:tcPr>
            <w:tcW w:w="1134" w:type="dxa"/>
            <w:vAlign w:val="center"/>
          </w:tcPr>
          <w:p>
            <w:pPr>
              <w:pStyle w:val="11"/>
            </w:pPr>
            <w:r>
              <w:t>23.00</w:t>
            </w:r>
          </w:p>
        </w:tc>
        <w:tc>
          <w:tcPr>
            <w:tcW w:w="1134" w:type="dxa"/>
            <w:vAlign w:val="center"/>
          </w:tcPr>
          <w:p>
            <w:pPr>
              <w:pStyle w:val="11"/>
            </w:pPr>
            <w:r>
              <w:t>23.00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11.00</w:t>
            </w:r>
          </w:p>
        </w:tc>
        <w:tc>
          <w:tcPr>
            <w:tcW w:w="1134" w:type="dxa"/>
            <w:vAlign w:val="center"/>
          </w:tcPr>
          <w:p>
            <w:pPr>
              <w:pStyle w:val="11"/>
            </w:pPr>
            <w:r>
              <w:t>11.00</w:t>
            </w:r>
          </w:p>
        </w:tc>
        <w:tc>
          <w:tcPr>
            <w:tcW w:w="1134" w:type="dxa"/>
            <w:vAlign w:val="center"/>
          </w:tcPr>
          <w:p>
            <w:pPr>
              <w:pStyle w:val="11"/>
            </w:pPr>
            <w:r>
              <w:t>11.00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20808</w:t>
            </w:r>
          </w:p>
        </w:tc>
        <w:tc>
          <w:tcPr>
            <w:tcW w:w="1559" w:type="dxa"/>
            <w:vAlign w:val="center"/>
          </w:tcPr>
          <w:p>
            <w:pPr>
              <w:pStyle w:val="12"/>
            </w:pPr>
            <w:r>
              <w:t>抚恤</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2080801</w:t>
            </w:r>
          </w:p>
        </w:tc>
        <w:tc>
          <w:tcPr>
            <w:tcW w:w="1559" w:type="dxa"/>
            <w:vAlign w:val="center"/>
          </w:tcPr>
          <w:p>
            <w:pPr>
              <w:pStyle w:val="12"/>
            </w:pPr>
            <w:r>
              <w:t>死亡抚恤</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10.40</w:t>
            </w:r>
          </w:p>
        </w:tc>
        <w:tc>
          <w:tcPr>
            <w:tcW w:w="1134" w:type="dxa"/>
            <w:vAlign w:val="center"/>
          </w:tcPr>
          <w:p>
            <w:pPr>
              <w:pStyle w:val="11"/>
            </w:pPr>
            <w:r>
              <w:t>10.40</w:t>
            </w:r>
          </w:p>
        </w:tc>
        <w:tc>
          <w:tcPr>
            <w:tcW w:w="1134" w:type="dxa"/>
            <w:vAlign w:val="center"/>
          </w:tcPr>
          <w:p>
            <w:pPr>
              <w:pStyle w:val="11"/>
            </w:pPr>
            <w:r>
              <w:t>10.40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10.40</w:t>
            </w:r>
          </w:p>
        </w:tc>
        <w:tc>
          <w:tcPr>
            <w:tcW w:w="1134" w:type="dxa"/>
            <w:vAlign w:val="center"/>
          </w:tcPr>
          <w:p>
            <w:pPr>
              <w:pStyle w:val="11"/>
            </w:pPr>
            <w:r>
              <w:t>10.40</w:t>
            </w:r>
          </w:p>
        </w:tc>
        <w:tc>
          <w:tcPr>
            <w:tcW w:w="1134" w:type="dxa"/>
            <w:vAlign w:val="center"/>
          </w:tcPr>
          <w:p>
            <w:pPr>
              <w:pStyle w:val="11"/>
            </w:pPr>
            <w:r>
              <w:t>10.40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2101102</w:t>
            </w:r>
          </w:p>
        </w:tc>
        <w:tc>
          <w:tcPr>
            <w:tcW w:w="1559" w:type="dxa"/>
            <w:vAlign w:val="center"/>
          </w:tcPr>
          <w:p>
            <w:pPr>
              <w:pStyle w:val="12"/>
            </w:pPr>
            <w:r>
              <w:t>事业单位医疗</w:t>
            </w:r>
          </w:p>
        </w:tc>
        <w:tc>
          <w:tcPr>
            <w:tcW w:w="1134" w:type="dxa"/>
            <w:vAlign w:val="center"/>
          </w:tcPr>
          <w:p>
            <w:pPr>
              <w:pStyle w:val="11"/>
            </w:pPr>
            <w:r>
              <w:t>10.40</w:t>
            </w:r>
          </w:p>
        </w:tc>
        <w:tc>
          <w:tcPr>
            <w:tcW w:w="1134" w:type="dxa"/>
            <w:vAlign w:val="center"/>
          </w:tcPr>
          <w:p>
            <w:pPr>
              <w:pStyle w:val="11"/>
            </w:pPr>
            <w:r>
              <w:t>10.40</w:t>
            </w:r>
          </w:p>
        </w:tc>
        <w:tc>
          <w:tcPr>
            <w:tcW w:w="1134" w:type="dxa"/>
            <w:vAlign w:val="center"/>
          </w:tcPr>
          <w:p>
            <w:pPr>
              <w:pStyle w:val="11"/>
            </w:pPr>
            <w:r>
              <w:t>10.40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14.00</w:t>
            </w:r>
          </w:p>
        </w:tc>
        <w:tc>
          <w:tcPr>
            <w:tcW w:w="1134" w:type="dxa"/>
            <w:vAlign w:val="center"/>
          </w:tcPr>
          <w:p>
            <w:pPr>
              <w:pStyle w:val="11"/>
            </w:pPr>
            <w:r>
              <w:t>14.00</w:t>
            </w:r>
          </w:p>
        </w:tc>
        <w:tc>
          <w:tcPr>
            <w:tcW w:w="1134" w:type="dxa"/>
            <w:vAlign w:val="center"/>
          </w:tcPr>
          <w:p>
            <w:pPr>
              <w:pStyle w:val="11"/>
            </w:pPr>
            <w:r>
              <w:t>14.00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14.00</w:t>
            </w:r>
          </w:p>
        </w:tc>
        <w:tc>
          <w:tcPr>
            <w:tcW w:w="1134" w:type="dxa"/>
            <w:vAlign w:val="center"/>
          </w:tcPr>
          <w:p>
            <w:pPr>
              <w:pStyle w:val="11"/>
            </w:pPr>
            <w:r>
              <w:t>14.00</w:t>
            </w:r>
          </w:p>
        </w:tc>
        <w:tc>
          <w:tcPr>
            <w:tcW w:w="1134" w:type="dxa"/>
            <w:vAlign w:val="center"/>
          </w:tcPr>
          <w:p>
            <w:pPr>
              <w:pStyle w:val="11"/>
            </w:pPr>
            <w:r>
              <w:t>14.00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14.00</w:t>
            </w:r>
          </w:p>
        </w:tc>
        <w:tc>
          <w:tcPr>
            <w:tcW w:w="1134" w:type="dxa"/>
            <w:vAlign w:val="center"/>
          </w:tcPr>
          <w:p>
            <w:pPr>
              <w:pStyle w:val="11"/>
            </w:pPr>
            <w:r>
              <w:t>14.00</w:t>
            </w:r>
          </w:p>
        </w:tc>
        <w:tc>
          <w:tcPr>
            <w:tcW w:w="1134" w:type="dxa"/>
            <w:vAlign w:val="center"/>
          </w:tcPr>
          <w:p>
            <w:pPr>
              <w:pStyle w:val="11"/>
            </w:pPr>
            <w:r>
              <w:t>14.00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pgNumType w:fmt="decimal"/>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9"/>
            </w:pPr>
            <w:r>
              <w:t>414003高阳县市场建设服务中心（自收自支）</w:t>
            </w:r>
          </w:p>
        </w:tc>
        <w:tc>
          <w:tcPr>
            <w:tcW w:w="2721" w:type="dxa"/>
            <w:gridSpan w:val="2"/>
            <w:tcBorders>
              <w:top w:val="single" w:color="FFFFFF" w:sz="6" w:space="0"/>
              <w:left w:val="single" w:color="FFFFFF" w:sz="6" w:space="0"/>
              <w:right w:val="single" w:color="FFFFFF" w:sz="6" w:space="0"/>
            </w:tcBorders>
            <w:vAlign w:val="center"/>
          </w:tcPr>
          <w:p>
            <w:pPr>
              <w:pStyle w:val="8"/>
            </w:pPr>
            <w:r>
              <w:t>预算年度：2022</w:t>
            </w:r>
          </w:p>
        </w:tc>
        <w:tc>
          <w:tcPr>
            <w:tcW w:w="5443"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8"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401.27</w:t>
            </w:r>
          </w:p>
        </w:tc>
        <w:tc>
          <w:tcPr>
            <w:tcW w:w="1361" w:type="dxa"/>
            <w:vAlign w:val="center"/>
          </w:tcPr>
          <w:p>
            <w:pPr>
              <w:pStyle w:val="15"/>
            </w:pPr>
            <w:r>
              <w:t>401.27</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340.87</w:t>
            </w:r>
          </w:p>
        </w:tc>
        <w:tc>
          <w:tcPr>
            <w:tcW w:w="1361" w:type="dxa"/>
            <w:vAlign w:val="center"/>
          </w:tcPr>
          <w:p>
            <w:pPr>
              <w:pStyle w:val="11"/>
            </w:pPr>
            <w:r>
              <w:t>340.87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20113</w:t>
            </w:r>
          </w:p>
        </w:tc>
        <w:tc>
          <w:tcPr>
            <w:tcW w:w="4535" w:type="dxa"/>
            <w:vAlign w:val="center"/>
          </w:tcPr>
          <w:p>
            <w:pPr>
              <w:pStyle w:val="12"/>
            </w:pPr>
            <w:r>
              <w:t>商贸事务</w:t>
            </w:r>
          </w:p>
        </w:tc>
        <w:tc>
          <w:tcPr>
            <w:tcW w:w="1361" w:type="dxa"/>
            <w:vAlign w:val="center"/>
          </w:tcPr>
          <w:p>
            <w:pPr>
              <w:pStyle w:val="11"/>
            </w:pPr>
            <w:r>
              <w:t>340.87</w:t>
            </w:r>
          </w:p>
        </w:tc>
        <w:tc>
          <w:tcPr>
            <w:tcW w:w="1361" w:type="dxa"/>
            <w:vAlign w:val="center"/>
          </w:tcPr>
          <w:p>
            <w:pPr>
              <w:pStyle w:val="11"/>
            </w:pPr>
            <w:r>
              <w:t>340.87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2011350</w:t>
            </w:r>
          </w:p>
        </w:tc>
        <w:tc>
          <w:tcPr>
            <w:tcW w:w="4535" w:type="dxa"/>
            <w:vAlign w:val="center"/>
          </w:tcPr>
          <w:p>
            <w:pPr>
              <w:pStyle w:val="12"/>
            </w:pPr>
            <w:r>
              <w:t>事业运行</w:t>
            </w:r>
          </w:p>
        </w:tc>
        <w:tc>
          <w:tcPr>
            <w:tcW w:w="1361" w:type="dxa"/>
            <w:vAlign w:val="center"/>
          </w:tcPr>
          <w:p>
            <w:pPr>
              <w:pStyle w:val="11"/>
            </w:pPr>
            <w:r>
              <w:t>340.87</w:t>
            </w:r>
          </w:p>
        </w:tc>
        <w:tc>
          <w:tcPr>
            <w:tcW w:w="1361" w:type="dxa"/>
            <w:vAlign w:val="center"/>
          </w:tcPr>
          <w:p>
            <w:pPr>
              <w:pStyle w:val="11"/>
            </w:pPr>
            <w:r>
              <w:t>340.87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36.00</w:t>
            </w:r>
          </w:p>
        </w:tc>
        <w:tc>
          <w:tcPr>
            <w:tcW w:w="1361" w:type="dxa"/>
            <w:vAlign w:val="center"/>
          </w:tcPr>
          <w:p>
            <w:pPr>
              <w:pStyle w:val="11"/>
            </w:pPr>
            <w:r>
              <w:t>36.00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34.00</w:t>
            </w:r>
          </w:p>
        </w:tc>
        <w:tc>
          <w:tcPr>
            <w:tcW w:w="1361" w:type="dxa"/>
            <w:vAlign w:val="center"/>
          </w:tcPr>
          <w:p>
            <w:pPr>
              <w:pStyle w:val="11"/>
            </w:pPr>
            <w:r>
              <w:t>34.00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23.00</w:t>
            </w:r>
          </w:p>
        </w:tc>
        <w:tc>
          <w:tcPr>
            <w:tcW w:w="1361" w:type="dxa"/>
            <w:vAlign w:val="center"/>
          </w:tcPr>
          <w:p>
            <w:pPr>
              <w:pStyle w:val="11"/>
            </w:pPr>
            <w:r>
              <w:t>23.00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11.00</w:t>
            </w:r>
          </w:p>
        </w:tc>
        <w:tc>
          <w:tcPr>
            <w:tcW w:w="1361" w:type="dxa"/>
            <w:vAlign w:val="center"/>
          </w:tcPr>
          <w:p>
            <w:pPr>
              <w:pStyle w:val="11"/>
            </w:pPr>
            <w:r>
              <w:t>11.00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20808</w:t>
            </w:r>
          </w:p>
        </w:tc>
        <w:tc>
          <w:tcPr>
            <w:tcW w:w="4535" w:type="dxa"/>
            <w:vAlign w:val="center"/>
          </w:tcPr>
          <w:p>
            <w:pPr>
              <w:pStyle w:val="12"/>
            </w:pPr>
            <w:r>
              <w:t>抚恤</w:t>
            </w:r>
          </w:p>
        </w:tc>
        <w:tc>
          <w:tcPr>
            <w:tcW w:w="1361" w:type="dxa"/>
            <w:vAlign w:val="center"/>
          </w:tcPr>
          <w:p>
            <w:pPr>
              <w:pStyle w:val="11"/>
            </w:pPr>
            <w:r>
              <w:t>2.00</w:t>
            </w: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2080801</w:t>
            </w:r>
          </w:p>
        </w:tc>
        <w:tc>
          <w:tcPr>
            <w:tcW w:w="4535" w:type="dxa"/>
            <w:vAlign w:val="center"/>
          </w:tcPr>
          <w:p>
            <w:pPr>
              <w:pStyle w:val="12"/>
            </w:pPr>
            <w:r>
              <w:t>死亡抚恤</w:t>
            </w:r>
          </w:p>
        </w:tc>
        <w:tc>
          <w:tcPr>
            <w:tcW w:w="1361" w:type="dxa"/>
            <w:vAlign w:val="center"/>
          </w:tcPr>
          <w:p>
            <w:pPr>
              <w:pStyle w:val="11"/>
            </w:pPr>
            <w:r>
              <w:t>2.00</w:t>
            </w: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10.40</w:t>
            </w:r>
          </w:p>
        </w:tc>
        <w:tc>
          <w:tcPr>
            <w:tcW w:w="1361" w:type="dxa"/>
            <w:vAlign w:val="center"/>
          </w:tcPr>
          <w:p>
            <w:pPr>
              <w:pStyle w:val="11"/>
            </w:pPr>
            <w:r>
              <w:t>10.40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10.40</w:t>
            </w:r>
          </w:p>
        </w:tc>
        <w:tc>
          <w:tcPr>
            <w:tcW w:w="1361" w:type="dxa"/>
            <w:vAlign w:val="center"/>
          </w:tcPr>
          <w:p>
            <w:pPr>
              <w:pStyle w:val="11"/>
            </w:pPr>
            <w:r>
              <w:t>10.40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2101102</w:t>
            </w:r>
          </w:p>
        </w:tc>
        <w:tc>
          <w:tcPr>
            <w:tcW w:w="4535" w:type="dxa"/>
            <w:vAlign w:val="center"/>
          </w:tcPr>
          <w:p>
            <w:pPr>
              <w:pStyle w:val="12"/>
            </w:pPr>
            <w:r>
              <w:t>事业单位医疗</w:t>
            </w:r>
          </w:p>
        </w:tc>
        <w:tc>
          <w:tcPr>
            <w:tcW w:w="1361" w:type="dxa"/>
            <w:vAlign w:val="center"/>
          </w:tcPr>
          <w:p>
            <w:pPr>
              <w:pStyle w:val="11"/>
            </w:pPr>
            <w:r>
              <w:t>10.40</w:t>
            </w:r>
          </w:p>
        </w:tc>
        <w:tc>
          <w:tcPr>
            <w:tcW w:w="1361" w:type="dxa"/>
            <w:vAlign w:val="center"/>
          </w:tcPr>
          <w:p>
            <w:pPr>
              <w:pStyle w:val="11"/>
            </w:pPr>
            <w:r>
              <w:t>10.40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14.00</w:t>
            </w:r>
          </w:p>
        </w:tc>
        <w:tc>
          <w:tcPr>
            <w:tcW w:w="1361" w:type="dxa"/>
            <w:vAlign w:val="center"/>
          </w:tcPr>
          <w:p>
            <w:pPr>
              <w:pStyle w:val="11"/>
            </w:pPr>
            <w:r>
              <w:t>14.00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14.00</w:t>
            </w:r>
          </w:p>
        </w:tc>
        <w:tc>
          <w:tcPr>
            <w:tcW w:w="1361" w:type="dxa"/>
            <w:vAlign w:val="center"/>
          </w:tcPr>
          <w:p>
            <w:pPr>
              <w:pStyle w:val="11"/>
            </w:pPr>
            <w:r>
              <w:t>14.00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14.00</w:t>
            </w:r>
          </w:p>
        </w:tc>
        <w:tc>
          <w:tcPr>
            <w:tcW w:w="1361" w:type="dxa"/>
            <w:vAlign w:val="center"/>
          </w:tcPr>
          <w:p>
            <w:pPr>
              <w:pStyle w:val="11"/>
            </w:pPr>
            <w:r>
              <w:t>14.00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pgNumType w:fmt="decimal"/>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414003高阳县市场建设服务中心（自收自支）</w:t>
            </w:r>
          </w:p>
        </w:tc>
        <w:tc>
          <w:tcPr>
            <w:tcW w:w="3402" w:type="dxa"/>
            <w:tcBorders>
              <w:top w:val="single" w:color="FFFFFF" w:sz="6" w:space="0"/>
              <w:left w:val="single" w:color="FFFFFF" w:sz="6" w:space="0"/>
              <w:right w:val="single" w:color="FFFFFF" w:sz="6" w:space="0"/>
            </w:tcBorders>
            <w:vAlign w:val="center"/>
          </w:tcPr>
          <w:p>
            <w:pPr>
              <w:pStyle w:val="8"/>
            </w:pPr>
            <w:r>
              <w:t>预算年度：2022</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401.27</w:t>
            </w:r>
          </w:p>
        </w:tc>
        <w:tc>
          <w:tcPr>
            <w:tcW w:w="3402" w:type="dxa"/>
            <w:vAlign w:val="center"/>
          </w:tcPr>
          <w:p>
            <w:pPr>
              <w:pStyle w:val="12"/>
            </w:pPr>
            <w:r>
              <w:t>一、一般公共服务支出</w:t>
            </w:r>
          </w:p>
        </w:tc>
        <w:tc>
          <w:tcPr>
            <w:tcW w:w="1474" w:type="dxa"/>
            <w:vAlign w:val="center"/>
          </w:tcPr>
          <w:p>
            <w:pPr>
              <w:pStyle w:val="11"/>
            </w:pPr>
            <w:r>
              <w:t>340.87</w:t>
            </w:r>
          </w:p>
        </w:tc>
        <w:tc>
          <w:tcPr>
            <w:tcW w:w="1474" w:type="dxa"/>
            <w:vAlign w:val="center"/>
          </w:tcPr>
          <w:p>
            <w:pPr>
              <w:pStyle w:val="11"/>
            </w:pPr>
            <w:r>
              <w:t>340.87</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36.00</w:t>
            </w:r>
          </w:p>
        </w:tc>
        <w:tc>
          <w:tcPr>
            <w:tcW w:w="1474" w:type="dxa"/>
            <w:vAlign w:val="center"/>
          </w:tcPr>
          <w:p>
            <w:pPr>
              <w:pStyle w:val="11"/>
            </w:pPr>
            <w:r>
              <w:t>36.00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10.40</w:t>
            </w:r>
          </w:p>
        </w:tc>
        <w:tc>
          <w:tcPr>
            <w:tcW w:w="1474" w:type="dxa"/>
            <w:vAlign w:val="center"/>
          </w:tcPr>
          <w:p>
            <w:pPr>
              <w:pStyle w:val="11"/>
            </w:pPr>
            <w:r>
              <w:t>10.40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14.00</w:t>
            </w:r>
          </w:p>
        </w:tc>
        <w:tc>
          <w:tcPr>
            <w:tcW w:w="1474" w:type="dxa"/>
            <w:vAlign w:val="center"/>
          </w:tcPr>
          <w:p>
            <w:pPr>
              <w:pStyle w:val="11"/>
            </w:pPr>
            <w:r>
              <w:t>14.00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4"/>
            </w:pPr>
            <w:r>
              <w:t>本年收入合计</w:t>
            </w:r>
          </w:p>
        </w:tc>
        <w:tc>
          <w:tcPr>
            <w:tcW w:w="1474" w:type="dxa"/>
            <w:vAlign w:val="center"/>
          </w:tcPr>
          <w:p>
            <w:pPr>
              <w:pStyle w:val="15"/>
            </w:pPr>
            <w:r>
              <w:t>401.27</w:t>
            </w:r>
          </w:p>
        </w:tc>
        <w:tc>
          <w:tcPr>
            <w:tcW w:w="3402" w:type="dxa"/>
            <w:vAlign w:val="center"/>
          </w:tcPr>
          <w:p>
            <w:pPr>
              <w:pStyle w:val="14"/>
            </w:pPr>
            <w:r>
              <w:t>本年支出合计</w:t>
            </w:r>
          </w:p>
        </w:tc>
        <w:tc>
          <w:tcPr>
            <w:tcW w:w="1474" w:type="dxa"/>
            <w:vAlign w:val="center"/>
          </w:tcPr>
          <w:p>
            <w:pPr>
              <w:pStyle w:val="15"/>
            </w:pPr>
            <w:r>
              <w:t>401.27</w:t>
            </w:r>
          </w:p>
        </w:tc>
        <w:tc>
          <w:tcPr>
            <w:tcW w:w="1474" w:type="dxa"/>
            <w:vAlign w:val="center"/>
          </w:tcPr>
          <w:p>
            <w:pPr>
              <w:pStyle w:val="15"/>
            </w:pPr>
            <w:r>
              <w:t>401.27</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4"/>
            </w:pPr>
            <w:r>
              <w:t>收入总计</w:t>
            </w:r>
          </w:p>
        </w:tc>
        <w:tc>
          <w:tcPr>
            <w:tcW w:w="1474" w:type="dxa"/>
            <w:vAlign w:val="center"/>
          </w:tcPr>
          <w:p>
            <w:pPr>
              <w:pStyle w:val="15"/>
            </w:pPr>
            <w:r>
              <w:t>401.27</w:t>
            </w:r>
          </w:p>
        </w:tc>
        <w:tc>
          <w:tcPr>
            <w:tcW w:w="3402" w:type="dxa"/>
            <w:vAlign w:val="center"/>
          </w:tcPr>
          <w:p>
            <w:pPr>
              <w:pStyle w:val="14"/>
            </w:pPr>
            <w:r>
              <w:t>支出总计</w:t>
            </w:r>
          </w:p>
        </w:tc>
        <w:tc>
          <w:tcPr>
            <w:tcW w:w="1474" w:type="dxa"/>
            <w:vAlign w:val="center"/>
          </w:tcPr>
          <w:p>
            <w:pPr>
              <w:pStyle w:val="15"/>
            </w:pPr>
            <w:r>
              <w:t>401.27</w:t>
            </w:r>
          </w:p>
        </w:tc>
        <w:tc>
          <w:tcPr>
            <w:tcW w:w="1474" w:type="dxa"/>
            <w:vAlign w:val="center"/>
          </w:tcPr>
          <w:p>
            <w:pPr>
              <w:pStyle w:val="15"/>
            </w:pPr>
            <w:r>
              <w:t>401.27</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pgNumType w:fmt="decimal"/>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414003高阳县市场建设服务中心（自收自支）</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401.27</w:t>
            </w:r>
          </w:p>
        </w:tc>
        <w:tc>
          <w:tcPr>
            <w:tcW w:w="2551" w:type="dxa"/>
            <w:vAlign w:val="center"/>
          </w:tcPr>
          <w:p>
            <w:pPr>
              <w:pStyle w:val="15"/>
            </w:pPr>
            <w:r>
              <w:t>401.27</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340.87</w:t>
            </w:r>
          </w:p>
        </w:tc>
        <w:tc>
          <w:tcPr>
            <w:tcW w:w="2551" w:type="dxa"/>
            <w:vAlign w:val="center"/>
          </w:tcPr>
          <w:p>
            <w:pPr>
              <w:pStyle w:val="11"/>
            </w:pPr>
            <w:r>
              <w:t>340.87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20113</w:t>
            </w:r>
          </w:p>
        </w:tc>
        <w:tc>
          <w:tcPr>
            <w:tcW w:w="4535" w:type="dxa"/>
            <w:vAlign w:val="center"/>
          </w:tcPr>
          <w:p>
            <w:pPr>
              <w:pStyle w:val="12"/>
            </w:pPr>
            <w:r>
              <w:t>商贸事务</w:t>
            </w:r>
          </w:p>
        </w:tc>
        <w:tc>
          <w:tcPr>
            <w:tcW w:w="2551" w:type="dxa"/>
            <w:vAlign w:val="center"/>
          </w:tcPr>
          <w:p>
            <w:pPr>
              <w:pStyle w:val="11"/>
            </w:pPr>
            <w:r>
              <w:t>340.87</w:t>
            </w:r>
          </w:p>
        </w:tc>
        <w:tc>
          <w:tcPr>
            <w:tcW w:w="2551" w:type="dxa"/>
            <w:vAlign w:val="center"/>
          </w:tcPr>
          <w:p>
            <w:pPr>
              <w:pStyle w:val="11"/>
            </w:pPr>
            <w:r>
              <w:t>340.87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2011350</w:t>
            </w:r>
          </w:p>
        </w:tc>
        <w:tc>
          <w:tcPr>
            <w:tcW w:w="4535" w:type="dxa"/>
            <w:vAlign w:val="center"/>
          </w:tcPr>
          <w:p>
            <w:pPr>
              <w:pStyle w:val="12"/>
            </w:pPr>
            <w:r>
              <w:t>事业运行</w:t>
            </w:r>
          </w:p>
        </w:tc>
        <w:tc>
          <w:tcPr>
            <w:tcW w:w="2551" w:type="dxa"/>
            <w:vAlign w:val="center"/>
          </w:tcPr>
          <w:p>
            <w:pPr>
              <w:pStyle w:val="11"/>
            </w:pPr>
            <w:r>
              <w:t>340.87</w:t>
            </w:r>
          </w:p>
        </w:tc>
        <w:tc>
          <w:tcPr>
            <w:tcW w:w="2551" w:type="dxa"/>
            <w:vAlign w:val="center"/>
          </w:tcPr>
          <w:p>
            <w:pPr>
              <w:pStyle w:val="11"/>
            </w:pPr>
            <w:r>
              <w:t>340.87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36.00</w:t>
            </w:r>
          </w:p>
        </w:tc>
        <w:tc>
          <w:tcPr>
            <w:tcW w:w="2551" w:type="dxa"/>
            <w:vAlign w:val="center"/>
          </w:tcPr>
          <w:p>
            <w:pPr>
              <w:pStyle w:val="11"/>
            </w:pPr>
            <w:r>
              <w:t>36.00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34.00</w:t>
            </w:r>
          </w:p>
        </w:tc>
        <w:tc>
          <w:tcPr>
            <w:tcW w:w="2551" w:type="dxa"/>
            <w:vAlign w:val="center"/>
          </w:tcPr>
          <w:p>
            <w:pPr>
              <w:pStyle w:val="11"/>
            </w:pPr>
            <w:r>
              <w:t>34.00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23.00</w:t>
            </w:r>
          </w:p>
        </w:tc>
        <w:tc>
          <w:tcPr>
            <w:tcW w:w="2551" w:type="dxa"/>
            <w:vAlign w:val="center"/>
          </w:tcPr>
          <w:p>
            <w:pPr>
              <w:pStyle w:val="11"/>
            </w:pPr>
            <w:r>
              <w:t>23.00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11.00</w:t>
            </w:r>
          </w:p>
        </w:tc>
        <w:tc>
          <w:tcPr>
            <w:tcW w:w="2551" w:type="dxa"/>
            <w:vAlign w:val="center"/>
          </w:tcPr>
          <w:p>
            <w:pPr>
              <w:pStyle w:val="11"/>
            </w:pPr>
            <w:r>
              <w:t>11.00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20808</w:t>
            </w:r>
          </w:p>
        </w:tc>
        <w:tc>
          <w:tcPr>
            <w:tcW w:w="4535" w:type="dxa"/>
            <w:vAlign w:val="center"/>
          </w:tcPr>
          <w:p>
            <w:pPr>
              <w:pStyle w:val="12"/>
            </w:pPr>
            <w:r>
              <w:t>抚恤</w:t>
            </w:r>
          </w:p>
        </w:tc>
        <w:tc>
          <w:tcPr>
            <w:tcW w:w="2551" w:type="dxa"/>
            <w:vAlign w:val="center"/>
          </w:tcPr>
          <w:p>
            <w:pPr>
              <w:pStyle w:val="11"/>
            </w:pPr>
            <w:r>
              <w:t>2.00</w:t>
            </w:r>
          </w:p>
        </w:tc>
        <w:tc>
          <w:tcPr>
            <w:tcW w:w="2551" w:type="dxa"/>
            <w:vAlign w:val="center"/>
          </w:tcPr>
          <w:p>
            <w:pPr>
              <w:pStyle w:val="11"/>
            </w:pPr>
            <w:r>
              <w:t>2.00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2080801</w:t>
            </w:r>
          </w:p>
        </w:tc>
        <w:tc>
          <w:tcPr>
            <w:tcW w:w="4535" w:type="dxa"/>
            <w:vAlign w:val="center"/>
          </w:tcPr>
          <w:p>
            <w:pPr>
              <w:pStyle w:val="12"/>
            </w:pPr>
            <w:r>
              <w:t>死亡抚恤</w:t>
            </w:r>
          </w:p>
        </w:tc>
        <w:tc>
          <w:tcPr>
            <w:tcW w:w="2551" w:type="dxa"/>
            <w:vAlign w:val="center"/>
          </w:tcPr>
          <w:p>
            <w:pPr>
              <w:pStyle w:val="11"/>
            </w:pPr>
            <w:r>
              <w:t>2.00</w:t>
            </w:r>
          </w:p>
        </w:tc>
        <w:tc>
          <w:tcPr>
            <w:tcW w:w="2551" w:type="dxa"/>
            <w:vAlign w:val="center"/>
          </w:tcPr>
          <w:p>
            <w:pPr>
              <w:pStyle w:val="11"/>
            </w:pPr>
            <w:r>
              <w:t>2.00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10.40</w:t>
            </w:r>
          </w:p>
        </w:tc>
        <w:tc>
          <w:tcPr>
            <w:tcW w:w="2551" w:type="dxa"/>
            <w:vAlign w:val="center"/>
          </w:tcPr>
          <w:p>
            <w:pPr>
              <w:pStyle w:val="11"/>
            </w:pPr>
            <w:r>
              <w:t>10.40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10.40</w:t>
            </w:r>
          </w:p>
        </w:tc>
        <w:tc>
          <w:tcPr>
            <w:tcW w:w="2551" w:type="dxa"/>
            <w:vAlign w:val="center"/>
          </w:tcPr>
          <w:p>
            <w:pPr>
              <w:pStyle w:val="11"/>
            </w:pPr>
            <w:r>
              <w:t>10.40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1"/>
            </w:pPr>
            <w:r>
              <w:t>10.40</w:t>
            </w:r>
          </w:p>
        </w:tc>
        <w:tc>
          <w:tcPr>
            <w:tcW w:w="2551" w:type="dxa"/>
            <w:vAlign w:val="center"/>
          </w:tcPr>
          <w:p>
            <w:pPr>
              <w:pStyle w:val="11"/>
            </w:pPr>
            <w:r>
              <w:t>10.40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14.00</w:t>
            </w:r>
          </w:p>
        </w:tc>
        <w:tc>
          <w:tcPr>
            <w:tcW w:w="2551" w:type="dxa"/>
            <w:vAlign w:val="center"/>
          </w:tcPr>
          <w:p>
            <w:pPr>
              <w:pStyle w:val="11"/>
            </w:pPr>
            <w:r>
              <w:t>14.00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14.00</w:t>
            </w:r>
          </w:p>
        </w:tc>
        <w:tc>
          <w:tcPr>
            <w:tcW w:w="2551" w:type="dxa"/>
            <w:vAlign w:val="center"/>
          </w:tcPr>
          <w:p>
            <w:pPr>
              <w:pStyle w:val="11"/>
            </w:pPr>
            <w:r>
              <w:t>14.00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14.00</w:t>
            </w:r>
          </w:p>
        </w:tc>
        <w:tc>
          <w:tcPr>
            <w:tcW w:w="2551" w:type="dxa"/>
            <w:vAlign w:val="center"/>
          </w:tcPr>
          <w:p>
            <w:pPr>
              <w:pStyle w:val="11"/>
            </w:pPr>
            <w:r>
              <w:t>14.00</w:t>
            </w:r>
          </w:p>
        </w:tc>
        <w:tc>
          <w:tcPr>
            <w:tcW w:w="2551" w:type="dxa"/>
            <w:vAlign w:val="center"/>
          </w:tcPr>
          <w:p>
            <w:pPr>
              <w:pStyle w:val="11"/>
            </w:pPr>
          </w:p>
        </w:tc>
      </w:tr>
    </w:tbl>
    <w:p>
      <w:pPr>
        <w:sectPr>
          <w:pgSz w:w="16840" w:h="11900" w:orient="landscape"/>
          <w:pgMar w:top="1361" w:right="1020" w:bottom="1134" w:left="1020" w:header="720" w:footer="720" w:gutter="0"/>
          <w:pgNumType w:fmt="decimal"/>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414003高阳县市场建设服务中心（自收自支）</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4"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401.27</w:t>
            </w:r>
          </w:p>
        </w:tc>
        <w:tc>
          <w:tcPr>
            <w:tcW w:w="2551" w:type="dxa"/>
            <w:vAlign w:val="center"/>
          </w:tcPr>
          <w:p>
            <w:pPr>
              <w:pStyle w:val="15"/>
            </w:pPr>
            <w:r>
              <w:t>252.25</w:t>
            </w:r>
          </w:p>
        </w:tc>
        <w:tc>
          <w:tcPr>
            <w:tcW w:w="2551" w:type="dxa"/>
            <w:vAlign w:val="center"/>
          </w:tcPr>
          <w:p>
            <w:pPr>
              <w:pStyle w:val="15"/>
            </w:pPr>
            <w:r>
              <w:t>149.02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250.25</w:t>
            </w:r>
          </w:p>
        </w:tc>
        <w:tc>
          <w:tcPr>
            <w:tcW w:w="2551" w:type="dxa"/>
            <w:vAlign w:val="center"/>
          </w:tcPr>
          <w:p>
            <w:pPr>
              <w:pStyle w:val="11"/>
            </w:pPr>
            <w:r>
              <w:t>250.25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100.00</w:t>
            </w:r>
          </w:p>
        </w:tc>
        <w:tc>
          <w:tcPr>
            <w:tcW w:w="2551" w:type="dxa"/>
            <w:vAlign w:val="center"/>
          </w:tcPr>
          <w:p>
            <w:pPr>
              <w:pStyle w:val="11"/>
            </w:pPr>
            <w:r>
              <w:t>100.00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9.86</w:t>
            </w:r>
          </w:p>
        </w:tc>
        <w:tc>
          <w:tcPr>
            <w:tcW w:w="2551" w:type="dxa"/>
            <w:vAlign w:val="center"/>
          </w:tcPr>
          <w:p>
            <w:pPr>
              <w:pStyle w:val="11"/>
            </w:pPr>
            <w:r>
              <w:t>9.86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0.06</w:t>
            </w:r>
          </w:p>
        </w:tc>
        <w:tc>
          <w:tcPr>
            <w:tcW w:w="2551" w:type="dxa"/>
            <w:vAlign w:val="center"/>
          </w:tcPr>
          <w:p>
            <w:pPr>
              <w:pStyle w:val="11"/>
            </w:pPr>
            <w:r>
              <w:t>0.06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52.00</w:t>
            </w:r>
          </w:p>
        </w:tc>
        <w:tc>
          <w:tcPr>
            <w:tcW w:w="2551" w:type="dxa"/>
            <w:vAlign w:val="center"/>
          </w:tcPr>
          <w:p>
            <w:pPr>
              <w:pStyle w:val="11"/>
            </w:pPr>
            <w:r>
              <w:t>52.00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23.00</w:t>
            </w:r>
          </w:p>
        </w:tc>
        <w:tc>
          <w:tcPr>
            <w:tcW w:w="2551" w:type="dxa"/>
            <w:vAlign w:val="center"/>
          </w:tcPr>
          <w:p>
            <w:pPr>
              <w:pStyle w:val="11"/>
            </w:pPr>
            <w:r>
              <w:t>23.00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11.00</w:t>
            </w:r>
          </w:p>
        </w:tc>
        <w:tc>
          <w:tcPr>
            <w:tcW w:w="2551" w:type="dxa"/>
            <w:vAlign w:val="center"/>
          </w:tcPr>
          <w:p>
            <w:pPr>
              <w:pStyle w:val="11"/>
            </w:pPr>
            <w:r>
              <w:t>11.00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30110</w:t>
            </w:r>
          </w:p>
        </w:tc>
        <w:tc>
          <w:tcPr>
            <w:tcW w:w="4535" w:type="dxa"/>
            <w:vAlign w:val="center"/>
          </w:tcPr>
          <w:p>
            <w:pPr>
              <w:pStyle w:val="12"/>
            </w:pPr>
            <w:r>
              <w:t>城镇职工基本医疗保险缴费</w:t>
            </w:r>
          </w:p>
        </w:tc>
        <w:tc>
          <w:tcPr>
            <w:tcW w:w="2551" w:type="dxa"/>
            <w:vAlign w:val="center"/>
          </w:tcPr>
          <w:p>
            <w:pPr>
              <w:pStyle w:val="11"/>
            </w:pPr>
            <w:r>
              <w:t>10.40</w:t>
            </w:r>
          </w:p>
        </w:tc>
        <w:tc>
          <w:tcPr>
            <w:tcW w:w="2551" w:type="dxa"/>
            <w:vAlign w:val="center"/>
          </w:tcPr>
          <w:p>
            <w:pPr>
              <w:pStyle w:val="11"/>
            </w:pPr>
            <w:r>
              <w:t>10.40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2.10</w:t>
            </w:r>
          </w:p>
        </w:tc>
        <w:tc>
          <w:tcPr>
            <w:tcW w:w="2551" w:type="dxa"/>
            <w:vAlign w:val="center"/>
          </w:tcPr>
          <w:p>
            <w:pPr>
              <w:pStyle w:val="11"/>
            </w:pPr>
            <w:r>
              <w:t>2.10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14.00</w:t>
            </w:r>
          </w:p>
        </w:tc>
        <w:tc>
          <w:tcPr>
            <w:tcW w:w="2551" w:type="dxa"/>
            <w:vAlign w:val="center"/>
          </w:tcPr>
          <w:p>
            <w:pPr>
              <w:pStyle w:val="11"/>
            </w:pPr>
            <w:r>
              <w:t>14.00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30199</w:t>
            </w:r>
          </w:p>
        </w:tc>
        <w:tc>
          <w:tcPr>
            <w:tcW w:w="4535" w:type="dxa"/>
            <w:vAlign w:val="center"/>
          </w:tcPr>
          <w:p>
            <w:pPr>
              <w:pStyle w:val="12"/>
            </w:pPr>
            <w:r>
              <w:t>其他工资福利支出</w:t>
            </w:r>
          </w:p>
        </w:tc>
        <w:tc>
          <w:tcPr>
            <w:tcW w:w="2551" w:type="dxa"/>
            <w:vAlign w:val="center"/>
          </w:tcPr>
          <w:p>
            <w:pPr>
              <w:pStyle w:val="11"/>
            </w:pPr>
            <w:r>
              <w:t>27.83</w:t>
            </w:r>
          </w:p>
        </w:tc>
        <w:tc>
          <w:tcPr>
            <w:tcW w:w="2551" w:type="dxa"/>
            <w:vAlign w:val="center"/>
          </w:tcPr>
          <w:p>
            <w:pPr>
              <w:pStyle w:val="11"/>
            </w:pPr>
            <w:r>
              <w:t>27.83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141.02</w:t>
            </w:r>
          </w:p>
        </w:tc>
        <w:tc>
          <w:tcPr>
            <w:tcW w:w="2551" w:type="dxa"/>
            <w:vAlign w:val="center"/>
          </w:tcPr>
          <w:p>
            <w:pPr>
              <w:pStyle w:val="11"/>
            </w:pPr>
          </w:p>
        </w:tc>
        <w:tc>
          <w:tcPr>
            <w:tcW w:w="2551" w:type="dxa"/>
            <w:vAlign w:val="center"/>
          </w:tcPr>
          <w:p>
            <w:pPr>
              <w:pStyle w:val="11"/>
            </w:pPr>
            <w:r>
              <w:t>141.02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7.20</w:t>
            </w:r>
          </w:p>
        </w:tc>
        <w:tc>
          <w:tcPr>
            <w:tcW w:w="2551" w:type="dxa"/>
            <w:vAlign w:val="center"/>
          </w:tcPr>
          <w:p>
            <w:pPr>
              <w:pStyle w:val="11"/>
            </w:pPr>
          </w:p>
        </w:tc>
        <w:tc>
          <w:tcPr>
            <w:tcW w:w="2551" w:type="dxa"/>
            <w:vAlign w:val="center"/>
          </w:tcPr>
          <w:p>
            <w:pPr>
              <w:pStyle w:val="11"/>
            </w:pPr>
            <w:r>
              <w:t>7.20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4.02</w:t>
            </w:r>
          </w:p>
        </w:tc>
        <w:tc>
          <w:tcPr>
            <w:tcW w:w="2551" w:type="dxa"/>
            <w:vAlign w:val="center"/>
          </w:tcPr>
          <w:p>
            <w:pPr>
              <w:pStyle w:val="11"/>
            </w:pPr>
          </w:p>
        </w:tc>
        <w:tc>
          <w:tcPr>
            <w:tcW w:w="2551" w:type="dxa"/>
            <w:vAlign w:val="center"/>
          </w:tcPr>
          <w:p>
            <w:pPr>
              <w:pStyle w:val="11"/>
            </w:pPr>
            <w:r>
              <w:t>4.02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30213</w:t>
            </w:r>
          </w:p>
        </w:tc>
        <w:tc>
          <w:tcPr>
            <w:tcW w:w="4535" w:type="dxa"/>
            <w:vAlign w:val="center"/>
          </w:tcPr>
          <w:p>
            <w:pPr>
              <w:pStyle w:val="12"/>
            </w:pPr>
            <w:r>
              <w:t>维修(护)费</w:t>
            </w:r>
          </w:p>
        </w:tc>
        <w:tc>
          <w:tcPr>
            <w:tcW w:w="2551" w:type="dxa"/>
            <w:vAlign w:val="center"/>
          </w:tcPr>
          <w:p>
            <w:pPr>
              <w:pStyle w:val="11"/>
            </w:pPr>
            <w:r>
              <w:t>4.55</w:t>
            </w:r>
          </w:p>
        </w:tc>
        <w:tc>
          <w:tcPr>
            <w:tcW w:w="2551" w:type="dxa"/>
            <w:vAlign w:val="center"/>
          </w:tcPr>
          <w:p>
            <w:pPr>
              <w:pStyle w:val="11"/>
            </w:pPr>
          </w:p>
        </w:tc>
        <w:tc>
          <w:tcPr>
            <w:tcW w:w="2551" w:type="dxa"/>
            <w:vAlign w:val="center"/>
          </w:tcPr>
          <w:p>
            <w:pPr>
              <w:pStyle w:val="11"/>
            </w:pPr>
            <w:r>
              <w:t>4.55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30214</w:t>
            </w:r>
          </w:p>
        </w:tc>
        <w:tc>
          <w:tcPr>
            <w:tcW w:w="4535" w:type="dxa"/>
            <w:vAlign w:val="center"/>
          </w:tcPr>
          <w:p>
            <w:pPr>
              <w:pStyle w:val="12"/>
            </w:pPr>
            <w:r>
              <w:t>租赁费</w:t>
            </w:r>
          </w:p>
        </w:tc>
        <w:tc>
          <w:tcPr>
            <w:tcW w:w="2551" w:type="dxa"/>
            <w:vAlign w:val="center"/>
          </w:tcPr>
          <w:p>
            <w:pPr>
              <w:pStyle w:val="11"/>
            </w:pPr>
            <w:r>
              <w:t>78.00</w:t>
            </w:r>
          </w:p>
        </w:tc>
        <w:tc>
          <w:tcPr>
            <w:tcW w:w="2551" w:type="dxa"/>
            <w:vAlign w:val="center"/>
          </w:tcPr>
          <w:p>
            <w:pPr>
              <w:pStyle w:val="11"/>
            </w:pPr>
          </w:p>
        </w:tc>
        <w:tc>
          <w:tcPr>
            <w:tcW w:w="2551" w:type="dxa"/>
            <w:vAlign w:val="center"/>
          </w:tcPr>
          <w:p>
            <w:pPr>
              <w:pStyle w:val="11"/>
            </w:pPr>
            <w:r>
              <w:t>78.00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1"/>
            </w:pPr>
            <w:r>
              <w:t>1.85</w:t>
            </w:r>
          </w:p>
        </w:tc>
        <w:tc>
          <w:tcPr>
            <w:tcW w:w="2551" w:type="dxa"/>
            <w:vAlign w:val="center"/>
          </w:tcPr>
          <w:p>
            <w:pPr>
              <w:pStyle w:val="11"/>
            </w:pPr>
          </w:p>
        </w:tc>
        <w:tc>
          <w:tcPr>
            <w:tcW w:w="2551" w:type="dxa"/>
            <w:vAlign w:val="center"/>
          </w:tcPr>
          <w:p>
            <w:pPr>
              <w:pStyle w:val="11"/>
            </w:pPr>
            <w:r>
              <w:t>1.85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30226</w:t>
            </w:r>
          </w:p>
        </w:tc>
        <w:tc>
          <w:tcPr>
            <w:tcW w:w="4535" w:type="dxa"/>
            <w:vAlign w:val="center"/>
          </w:tcPr>
          <w:p>
            <w:pPr>
              <w:pStyle w:val="12"/>
            </w:pPr>
            <w:r>
              <w:t>劳务费</w:t>
            </w:r>
          </w:p>
        </w:tc>
        <w:tc>
          <w:tcPr>
            <w:tcW w:w="2551" w:type="dxa"/>
            <w:vAlign w:val="center"/>
          </w:tcPr>
          <w:p>
            <w:pPr>
              <w:pStyle w:val="11"/>
            </w:pPr>
            <w:r>
              <w:t>40.00</w:t>
            </w:r>
          </w:p>
        </w:tc>
        <w:tc>
          <w:tcPr>
            <w:tcW w:w="2551" w:type="dxa"/>
            <w:vAlign w:val="center"/>
          </w:tcPr>
          <w:p>
            <w:pPr>
              <w:pStyle w:val="11"/>
            </w:pPr>
          </w:p>
        </w:tc>
        <w:tc>
          <w:tcPr>
            <w:tcW w:w="2551" w:type="dxa"/>
            <w:vAlign w:val="center"/>
          </w:tcPr>
          <w:p>
            <w:pPr>
              <w:pStyle w:val="11"/>
            </w:pPr>
            <w: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3.25</w:t>
            </w:r>
          </w:p>
        </w:tc>
        <w:tc>
          <w:tcPr>
            <w:tcW w:w="2551" w:type="dxa"/>
            <w:vAlign w:val="center"/>
          </w:tcPr>
          <w:p>
            <w:pPr>
              <w:pStyle w:val="11"/>
            </w:pPr>
          </w:p>
        </w:tc>
        <w:tc>
          <w:tcPr>
            <w:tcW w:w="2551" w:type="dxa"/>
            <w:vAlign w:val="center"/>
          </w:tcPr>
          <w:p>
            <w:pPr>
              <w:pStyle w:val="11"/>
            </w:pPr>
            <w:r>
              <w:t>3.25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30229</w:t>
            </w:r>
          </w:p>
        </w:tc>
        <w:tc>
          <w:tcPr>
            <w:tcW w:w="4535" w:type="dxa"/>
            <w:vAlign w:val="center"/>
          </w:tcPr>
          <w:p>
            <w:pPr>
              <w:pStyle w:val="12"/>
            </w:pPr>
            <w:r>
              <w:t>福利费</w:t>
            </w:r>
          </w:p>
        </w:tc>
        <w:tc>
          <w:tcPr>
            <w:tcW w:w="2551" w:type="dxa"/>
            <w:vAlign w:val="center"/>
          </w:tcPr>
          <w:p>
            <w:pPr>
              <w:pStyle w:val="11"/>
            </w:pPr>
            <w:r>
              <w:t>1.65</w:t>
            </w:r>
          </w:p>
        </w:tc>
        <w:tc>
          <w:tcPr>
            <w:tcW w:w="2551" w:type="dxa"/>
            <w:vAlign w:val="center"/>
          </w:tcPr>
          <w:p>
            <w:pPr>
              <w:pStyle w:val="11"/>
            </w:pPr>
          </w:p>
        </w:tc>
        <w:tc>
          <w:tcPr>
            <w:tcW w:w="2551" w:type="dxa"/>
            <w:vAlign w:val="center"/>
          </w:tcPr>
          <w:p>
            <w:pPr>
              <w:pStyle w:val="11"/>
            </w:pPr>
            <w:r>
              <w:t>1.65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0.50</w:t>
            </w:r>
          </w:p>
        </w:tc>
        <w:tc>
          <w:tcPr>
            <w:tcW w:w="2551" w:type="dxa"/>
            <w:vAlign w:val="center"/>
          </w:tcPr>
          <w:p>
            <w:pPr>
              <w:pStyle w:val="11"/>
            </w:pPr>
          </w:p>
        </w:tc>
        <w:tc>
          <w:tcPr>
            <w:tcW w:w="2551" w:type="dxa"/>
            <w:vAlign w:val="center"/>
          </w:tcPr>
          <w:p>
            <w:pPr>
              <w:pStyle w:val="11"/>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2.00</w:t>
            </w:r>
          </w:p>
        </w:tc>
        <w:tc>
          <w:tcPr>
            <w:tcW w:w="2551" w:type="dxa"/>
            <w:vAlign w:val="center"/>
          </w:tcPr>
          <w:p>
            <w:pPr>
              <w:pStyle w:val="11"/>
            </w:pPr>
            <w:r>
              <w:t>2.00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2.00</w:t>
            </w:r>
          </w:p>
        </w:tc>
        <w:tc>
          <w:tcPr>
            <w:tcW w:w="2551" w:type="dxa"/>
            <w:vAlign w:val="center"/>
          </w:tcPr>
          <w:p>
            <w:pPr>
              <w:pStyle w:val="11"/>
            </w:pPr>
            <w:r>
              <w:t>2.00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310</w:t>
            </w:r>
          </w:p>
        </w:tc>
        <w:tc>
          <w:tcPr>
            <w:tcW w:w="4535" w:type="dxa"/>
            <w:vAlign w:val="center"/>
          </w:tcPr>
          <w:p>
            <w:pPr>
              <w:pStyle w:val="12"/>
            </w:pPr>
            <w:r>
              <w:t>资本性支出</w:t>
            </w:r>
          </w:p>
        </w:tc>
        <w:tc>
          <w:tcPr>
            <w:tcW w:w="2551" w:type="dxa"/>
            <w:vAlign w:val="center"/>
          </w:tcPr>
          <w:p>
            <w:pPr>
              <w:pStyle w:val="11"/>
            </w:pPr>
            <w:r>
              <w:t>8.00</w:t>
            </w:r>
          </w:p>
        </w:tc>
        <w:tc>
          <w:tcPr>
            <w:tcW w:w="2551" w:type="dxa"/>
            <w:vAlign w:val="center"/>
          </w:tcPr>
          <w:p>
            <w:pPr>
              <w:pStyle w:val="11"/>
            </w:pPr>
          </w:p>
        </w:tc>
        <w:tc>
          <w:tcPr>
            <w:tcW w:w="2551" w:type="dxa"/>
            <w:vAlign w:val="center"/>
          </w:tcPr>
          <w:p>
            <w:pPr>
              <w:pStyle w:val="11"/>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31002</w:t>
            </w:r>
          </w:p>
        </w:tc>
        <w:tc>
          <w:tcPr>
            <w:tcW w:w="4535" w:type="dxa"/>
            <w:vAlign w:val="center"/>
          </w:tcPr>
          <w:p>
            <w:pPr>
              <w:pStyle w:val="12"/>
            </w:pPr>
            <w:r>
              <w:t>办公设备购置</w:t>
            </w:r>
          </w:p>
        </w:tc>
        <w:tc>
          <w:tcPr>
            <w:tcW w:w="2551" w:type="dxa"/>
            <w:vAlign w:val="center"/>
          </w:tcPr>
          <w:p>
            <w:pPr>
              <w:pStyle w:val="11"/>
            </w:pPr>
            <w:r>
              <w:t>8.00</w:t>
            </w:r>
          </w:p>
        </w:tc>
        <w:tc>
          <w:tcPr>
            <w:tcW w:w="2551" w:type="dxa"/>
            <w:vAlign w:val="center"/>
          </w:tcPr>
          <w:p>
            <w:pPr>
              <w:pStyle w:val="11"/>
            </w:pPr>
          </w:p>
        </w:tc>
        <w:tc>
          <w:tcPr>
            <w:tcW w:w="2551" w:type="dxa"/>
            <w:vAlign w:val="center"/>
          </w:tcPr>
          <w:p>
            <w:pPr>
              <w:pStyle w:val="11"/>
            </w:pPr>
            <w:r>
              <w:t>8.00</w:t>
            </w:r>
          </w:p>
        </w:tc>
      </w:tr>
    </w:tbl>
    <w:p>
      <w:pPr>
        <w:sectPr>
          <w:pgSz w:w="16840" w:h="11900" w:orient="landscape"/>
          <w:pgMar w:top="1361" w:right="1020" w:bottom="1134" w:left="1020" w:header="720" w:footer="720" w:gutter="0"/>
          <w:pgNumType w:fmt="decimal"/>
          <w:cols w:space="720" w:num="1"/>
        </w:sectPr>
      </w:pPr>
    </w:p>
    <w:p>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414003高阳县市场建设服务中心（自收自支）</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414003高阳县市场建设服务中心（自收自支）</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9"/>
            </w:pPr>
            <w:r>
              <w:t>414003高阳县市场建设服务中心（自收自支）</w:t>
            </w:r>
          </w:p>
        </w:tc>
        <w:tc>
          <w:tcPr>
            <w:tcW w:w="2381" w:type="dxa"/>
            <w:tcBorders>
              <w:top w:val="single" w:color="FFFFFF" w:sz="6" w:space="0"/>
              <w:left w:val="single" w:color="FFFFFF" w:sz="6" w:space="0"/>
              <w:right w:val="single" w:color="FFFFFF" w:sz="6" w:space="0"/>
            </w:tcBorders>
            <w:vAlign w:val="center"/>
          </w:tcPr>
          <w:p>
            <w:pPr>
              <w:pStyle w:val="8"/>
            </w:pPr>
            <w:r>
              <w:t>预算年度：2022</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1.85</w:t>
            </w:r>
          </w:p>
        </w:tc>
        <w:tc>
          <w:tcPr>
            <w:tcW w:w="2381" w:type="dxa"/>
            <w:vAlign w:val="center"/>
          </w:tcPr>
          <w:p>
            <w:pPr>
              <w:pStyle w:val="15"/>
            </w:pPr>
            <w:r>
              <w:t>1.85</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1.85</w:t>
            </w:r>
          </w:p>
        </w:tc>
        <w:tc>
          <w:tcPr>
            <w:tcW w:w="2381" w:type="dxa"/>
            <w:vAlign w:val="center"/>
          </w:tcPr>
          <w:p>
            <w:pPr>
              <w:pStyle w:val="11"/>
            </w:pPr>
            <w:r>
              <w:t>1.85</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r>
              <w:t>1.85</w:t>
            </w:r>
          </w:p>
        </w:tc>
        <w:tc>
          <w:tcPr>
            <w:tcW w:w="2381" w:type="dxa"/>
            <w:vAlign w:val="center"/>
          </w:tcPr>
          <w:p>
            <w:pPr>
              <w:pStyle w:val="11"/>
            </w:pPr>
            <w:r>
              <w:t>1.85</w:t>
            </w: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pgNumType w:fmt="decimal"/>
          <w:cols w:space="720" w:num="1"/>
        </w:sectPr>
      </w:pPr>
    </w:p>
    <w:p>
      <w:pPr>
        <w:jc w:val="center"/>
        <w:outlineLvl w:val="4"/>
        <w:rPr>
          <w:rFonts w:ascii="方正小标宋_GBK" w:hAnsi="方正小标宋_GBK" w:eastAsia="方正小标宋_GBK" w:cs="方正小标宋_GBK"/>
          <w:color w:val="000000"/>
          <w:sz w:val="44"/>
        </w:rPr>
      </w:pPr>
      <w:r>
        <w:rPr>
          <w:rFonts w:ascii="方正小标宋_GBK" w:hAnsi="方正小标宋_GBK" w:eastAsia="方正小标宋_GBK" w:cs="方正小标宋_GBK"/>
          <w:color w:val="000000"/>
          <w:sz w:val="44"/>
        </w:rPr>
        <w:t>高阳县市场建设服务中心（自收自支）</w:t>
      </w:r>
    </w:p>
    <w:p>
      <w:pPr>
        <w:jc w:val="center"/>
        <w:outlineLvl w:val="4"/>
        <w:rPr>
          <w:rFonts w:ascii="方正小标宋_GBK" w:hAnsi="方正小标宋_GBK" w:eastAsia="方正小标宋_GBK" w:cs="方正小标宋_GBK"/>
          <w:color w:val="000000"/>
          <w:sz w:val="44"/>
        </w:rPr>
      </w:pPr>
      <w:r>
        <w:rPr>
          <w:rFonts w:ascii="方正小标宋_GBK" w:hAnsi="方正小标宋_GBK" w:eastAsia="方正小标宋_GBK" w:cs="方正小标宋_GBK"/>
          <w:color w:val="000000"/>
          <w:sz w:val="44"/>
        </w:rPr>
        <w:t>2022年单位预算信息公开情况说明</w:t>
      </w:r>
    </w:p>
    <w:p>
      <w:pPr>
        <w:jc w:val="center"/>
        <w:outlineLvl w:val="4"/>
        <w:rPr>
          <w:rFonts w:ascii="方正小标宋_GBK" w:hAnsi="方正小标宋_GBK" w:eastAsia="方正小标宋_GBK" w:cs="方正小标宋_GBK"/>
          <w:color w:val="000000"/>
          <w:sz w:val="44"/>
        </w:rPr>
      </w:pPr>
    </w:p>
    <w:p>
      <w:pPr>
        <w:spacing w:line="500" w:lineRule="exact"/>
        <w:ind w:firstLine="560"/>
      </w:pPr>
      <w:r>
        <w:rPr>
          <w:rFonts w:eastAsia="方正仿宋_GBK"/>
          <w:color w:val="000000"/>
          <w:sz w:val="28"/>
        </w:rPr>
        <w:t>按照</w:t>
      </w:r>
      <w:r>
        <w:rPr>
          <w:rFonts w:hint="eastAsia" w:eastAsia="方正仿宋_GBK"/>
          <w:color w:val="000000"/>
          <w:sz w:val="28"/>
          <w:lang w:eastAsia="zh-CN"/>
        </w:rPr>
        <w:t>《中华人民共和国预算法》</w:t>
      </w:r>
      <w:r>
        <w:rPr>
          <w:rFonts w:eastAsia="方正仿宋_GBK"/>
          <w:color w:val="000000"/>
          <w:sz w:val="28"/>
        </w:rPr>
        <w:t>、《地方预决算公开操作规程》和《关于进一步推进预算公开工作的实施意见》规定，现将高阳县市场建设服务中心（自收自支）2022年单位预算公开如下：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pStyle w:val="25"/>
      </w:pPr>
      <w:r>
        <w:t>根据中共保定市委、保定市人民政府《关于印发&lt;高阳县机构改革方案&gt;的通知》(保字[2002]48号)和中共高阳县委、高阳县人民政府《关于县乡镇机构改革实施意见》（高字[2002]21号）,设置高阳县市场建设服务中心。</w:t>
      </w:r>
    </w:p>
    <w:p>
      <w:pPr>
        <w:pStyle w:val="25"/>
      </w:pPr>
      <w:r>
        <w:rPr>
          <w:rFonts w:hint="eastAsia"/>
          <w:lang w:val="en-US" w:eastAsia="zh-CN"/>
        </w:rPr>
        <w:t>1</w:t>
      </w:r>
      <w:r>
        <w:t>、市场的规划与建设，组织市场论证，适时提出市场建设的意见，搞好市场的规划与建设，培育和发展好市场。</w:t>
      </w:r>
    </w:p>
    <w:p>
      <w:pPr>
        <w:pStyle w:val="25"/>
      </w:pPr>
      <w:r>
        <w:rPr>
          <w:rFonts w:hint="eastAsia"/>
          <w:lang w:val="en-US" w:eastAsia="zh-CN"/>
        </w:rPr>
        <w:t>2</w:t>
      </w:r>
      <w:r>
        <w:t>、负责全县市场的登记，统计与分析，掌握市场动态，收集信息，搞好市场预测。</w:t>
      </w:r>
    </w:p>
    <w:p>
      <w:pPr>
        <w:pStyle w:val="25"/>
      </w:pPr>
      <w:r>
        <w:rPr>
          <w:rFonts w:hint="eastAsia"/>
          <w:lang w:val="en-US" w:eastAsia="zh-CN"/>
        </w:rPr>
        <w:t>3</w:t>
      </w:r>
      <w:r>
        <w:t>、负责市场的资产经营，管理市场物业，提供有偿服务，收取市场设施租赁费。</w:t>
      </w:r>
    </w:p>
    <w:p>
      <w:pPr>
        <w:pStyle w:val="25"/>
      </w:pPr>
      <w:r>
        <w:rPr>
          <w:rFonts w:hint="eastAsia"/>
          <w:lang w:val="en-US" w:eastAsia="zh-CN"/>
        </w:rPr>
        <w:t>4</w:t>
      </w:r>
      <w:r>
        <w:t>、负责市场的管理；组织好市场检查，评比和验收工作。</w:t>
      </w:r>
    </w:p>
    <w:p>
      <w:pPr>
        <w:pStyle w:val="25"/>
      </w:pPr>
      <w:r>
        <w:rPr>
          <w:rFonts w:hint="eastAsia"/>
          <w:lang w:val="en-US" w:eastAsia="zh-CN"/>
        </w:rPr>
        <w:t>5</w:t>
      </w:r>
      <w:r>
        <w:t>、组织各种类型的庙会，商品交易会。</w:t>
      </w:r>
    </w:p>
    <w:p>
      <w:pPr>
        <w:pStyle w:val="25"/>
      </w:pPr>
      <w:r>
        <w:rPr>
          <w:rFonts w:hint="eastAsia"/>
          <w:lang w:val="en-US" w:eastAsia="zh-CN"/>
        </w:rPr>
        <w:t>6</w:t>
      </w:r>
      <w:r>
        <w:t>、协助有关部门查处经营户违法行为，做好文明市场的建设工作。</w:t>
      </w:r>
    </w:p>
    <w:p>
      <w:pPr>
        <w:pStyle w:val="25"/>
      </w:pPr>
      <w:r>
        <w:rPr>
          <w:rFonts w:hint="eastAsia"/>
          <w:lang w:val="en-US" w:eastAsia="zh-CN"/>
        </w:rPr>
        <w:t>7</w:t>
      </w:r>
      <w:r>
        <w:t>、承担县政府交办的其它事项。</w:t>
      </w:r>
    </w:p>
    <w:p>
      <w:pPr>
        <w:ind w:firstLine="640"/>
        <w:rPr>
          <w:rFonts w:ascii="方正楷体_GBK" w:hAnsi="方正楷体_GBK" w:eastAsia="方正楷体_GBK" w:cs="方正楷体_GBK"/>
          <w:b/>
          <w:color w:val="000000"/>
          <w:sz w:val="32"/>
        </w:rPr>
      </w:pPr>
    </w:p>
    <w:p>
      <w:pPr>
        <w:ind w:firstLine="640"/>
        <w:rPr>
          <w:rFonts w:ascii="方正楷体_GBK" w:hAnsi="方正楷体_GBK" w:eastAsia="方正楷体_GBK" w:cs="方正楷体_GBK"/>
          <w:b/>
          <w:color w:val="000000"/>
          <w:sz w:val="32"/>
        </w:rPr>
      </w:pPr>
    </w:p>
    <w:p>
      <w:pPr>
        <w:ind w:firstLine="321" w:firstLineChars="100"/>
        <w:rPr>
          <w:rFonts w:ascii="方正楷体_GBK" w:hAnsi="方正楷体_GBK" w:eastAsia="方正楷体_GBK" w:cs="方正楷体_GBK"/>
          <w:b/>
          <w:color w:val="000000"/>
          <w:sz w:val="32"/>
        </w:rPr>
      </w:pPr>
    </w:p>
    <w:p>
      <w:pPr>
        <w:ind w:firstLine="321" w:firstLineChars="100"/>
        <w:rPr>
          <w:rFonts w:ascii="方正楷体_GBK" w:hAnsi="方正楷体_GBK" w:eastAsia="方正楷体_GBK" w:cs="方正楷体_GBK"/>
          <w:b/>
          <w:color w:val="000000"/>
          <w:sz w:val="32"/>
        </w:rPr>
      </w:pPr>
    </w:p>
    <w:p>
      <w:pPr>
        <w:ind w:firstLine="321" w:firstLineChars="100"/>
      </w:pPr>
      <w:r>
        <w:rPr>
          <w:rFonts w:ascii="方正楷体_GBK" w:hAnsi="方正楷体_GBK" w:eastAsia="方正楷体_GBK" w:cs="方正楷体_GBK"/>
          <w:b/>
          <w:color w:val="000000"/>
          <w:sz w:val="32"/>
        </w:rPr>
        <w:t>机构设置：</w:t>
      </w:r>
    </w:p>
    <w:p>
      <w:pPr>
        <w:ind w:firstLine="6080" w:firstLineChars="1900"/>
        <w:jc w:val="both"/>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高阳县市场建设服务中心（自收自支）</w:t>
            </w:r>
          </w:p>
        </w:tc>
        <w:tc>
          <w:tcPr>
            <w:tcW w:w="1843" w:type="dxa"/>
            <w:vAlign w:val="center"/>
          </w:tcPr>
          <w:p>
            <w:pPr>
              <w:pStyle w:val="13"/>
            </w:pPr>
            <w:r>
              <w:t>事业</w:t>
            </w:r>
          </w:p>
        </w:tc>
        <w:tc>
          <w:tcPr>
            <w:tcW w:w="2126" w:type="dxa"/>
            <w:vAlign w:val="center"/>
          </w:tcPr>
          <w:p>
            <w:pPr>
              <w:pStyle w:val="13"/>
            </w:pPr>
            <w:r>
              <w:t>未定行政级别</w:t>
            </w:r>
          </w:p>
        </w:tc>
        <w:tc>
          <w:tcPr>
            <w:tcW w:w="3827" w:type="dxa"/>
            <w:vAlign w:val="center"/>
          </w:tcPr>
          <w:p>
            <w:pPr>
              <w:pStyle w:val="13"/>
            </w:pPr>
            <w:r>
              <w:t>财政性资金零补助</w:t>
            </w:r>
          </w:p>
        </w:tc>
      </w:tr>
    </w:tbl>
    <w:p>
      <w:pPr>
        <w:spacing w:before="10" w:after="10"/>
        <w:ind w:firstLine="640"/>
        <w:outlineLvl w:val="5"/>
      </w:pPr>
      <w:r>
        <w:rPr>
          <w:rFonts w:ascii="黑体" w:hAnsi="黑体" w:eastAsia="黑体" w:cs="黑体"/>
          <w:color w:val="000000"/>
          <w:sz w:val="32"/>
        </w:rPr>
        <w:t>二、单位预算安排的总体情况</w:t>
      </w:r>
    </w:p>
    <w:p>
      <w:pPr>
        <w:pStyle w:val="26"/>
      </w:pPr>
      <w:r>
        <w:t>按照预算管理有关规定，目前我</w:t>
      </w:r>
      <w:r>
        <w:rPr>
          <w:rFonts w:hint="eastAsia"/>
          <w:lang w:val="en-US" w:eastAsia="zh-CN"/>
        </w:rPr>
        <w:t>县</w:t>
      </w:r>
      <w:r>
        <w:t>单位预算的编制实行综合预算管理，即全部收入和支出都反映在预算中。</w:t>
      </w:r>
    </w:p>
    <w:p>
      <w:pPr>
        <w:pStyle w:val="26"/>
      </w:pPr>
      <w:r>
        <w:t>1、收入说明</w:t>
      </w:r>
    </w:p>
    <w:p>
      <w:pPr>
        <w:pStyle w:val="26"/>
        <w:rPr>
          <w:rFonts w:hint="default"/>
          <w:lang w:val="en-US" w:eastAsia="zh-CN"/>
        </w:rPr>
      </w:pPr>
      <w:r>
        <w:rPr>
          <w:rFonts w:hint="eastAsia"/>
          <w:lang w:val="en-US" w:eastAsia="zh-CN"/>
        </w:rPr>
        <w:t>反映本单位当年全部收入。</w:t>
      </w:r>
      <w:r>
        <w:t>2022年预算收入</w:t>
      </w:r>
      <w:r>
        <w:rPr>
          <w:rFonts w:hint="eastAsia"/>
          <w:lang w:val="en-US" w:eastAsia="zh-CN"/>
        </w:rPr>
        <w:t>401.27万</w:t>
      </w:r>
      <w:r>
        <w:t>元。</w:t>
      </w:r>
      <w:r>
        <w:rPr>
          <w:rFonts w:hint="eastAsia"/>
          <w:lang w:val="en-US" w:eastAsia="zh-CN"/>
        </w:rPr>
        <w:t>其中：</w:t>
      </w:r>
      <w:r>
        <w:t>一般</w:t>
      </w:r>
      <w:r>
        <w:rPr>
          <w:rFonts w:hint="eastAsia"/>
          <w:lang w:val="en-US" w:eastAsia="zh-CN"/>
        </w:rPr>
        <w:t>公共</w:t>
      </w:r>
      <w:r>
        <w:t>预算收入</w:t>
      </w:r>
      <w:r>
        <w:rPr>
          <w:rFonts w:hint="eastAsia"/>
          <w:lang w:val="en-US" w:eastAsia="zh-CN"/>
        </w:rPr>
        <w:t>401.27万</w:t>
      </w:r>
      <w:r>
        <w:t>元，政府性基金收入0</w:t>
      </w:r>
      <w:r>
        <w:rPr>
          <w:rFonts w:hint="eastAsia"/>
          <w:lang w:val="en-US" w:eastAsia="zh-CN"/>
        </w:rPr>
        <w:t>万</w:t>
      </w:r>
      <w:r>
        <w:t>元，</w:t>
      </w:r>
      <w:r>
        <w:rPr>
          <w:rFonts w:hint="eastAsia"/>
          <w:lang w:val="en-US" w:eastAsia="zh-CN"/>
        </w:rPr>
        <w:t>国有资本经营预算收入0万元，</w:t>
      </w:r>
      <w:r>
        <w:t>财政专户核拨收入0</w:t>
      </w:r>
      <w:r>
        <w:rPr>
          <w:rFonts w:hint="eastAsia"/>
          <w:lang w:val="en-US" w:eastAsia="zh-CN"/>
        </w:rPr>
        <w:t>万</w:t>
      </w:r>
      <w:r>
        <w:t>元，</w:t>
      </w:r>
      <w:r>
        <w:rPr>
          <w:rFonts w:hint="eastAsia"/>
          <w:lang w:val="en-US" w:eastAsia="zh-CN"/>
        </w:rPr>
        <w:t>单位资金</w:t>
      </w:r>
      <w:r>
        <w:t>收入0</w:t>
      </w:r>
      <w:r>
        <w:rPr>
          <w:rFonts w:hint="eastAsia"/>
          <w:lang w:val="en-US" w:eastAsia="zh-CN"/>
        </w:rPr>
        <w:t>万</w:t>
      </w:r>
      <w:r>
        <w:t>元</w:t>
      </w:r>
      <w:r>
        <w:rPr>
          <w:rFonts w:hint="eastAsia"/>
          <w:lang w:eastAsia="zh-CN"/>
        </w:rPr>
        <w:t>，</w:t>
      </w:r>
      <w:r>
        <w:rPr>
          <w:rFonts w:hint="eastAsia"/>
          <w:lang w:val="en-US" w:eastAsia="zh-CN"/>
        </w:rPr>
        <w:t>上年结转结余0万元。</w:t>
      </w:r>
    </w:p>
    <w:p>
      <w:pPr>
        <w:pStyle w:val="26"/>
      </w:pPr>
      <w:r>
        <w:t>2、支出说明</w:t>
      </w:r>
    </w:p>
    <w:p>
      <w:pPr>
        <w:pStyle w:val="26"/>
      </w:pPr>
      <w:r>
        <w:rPr>
          <w:rFonts w:hint="eastAsia"/>
          <w:lang w:val="en-US" w:eastAsia="zh-CN"/>
        </w:rPr>
        <w:t>收支预算总表支出栏、基本支出表、项目支出表按经济分类和支出功能分类科目编制，反映高阳县市场建设服务中心单位预算中支出预算的总体情况。</w:t>
      </w:r>
      <w:r>
        <w:t>2022年支出预算</w:t>
      </w:r>
      <w:r>
        <w:rPr>
          <w:rFonts w:hint="eastAsia"/>
          <w:lang w:val="en-US" w:eastAsia="zh-CN"/>
        </w:rPr>
        <w:t>401.27万</w:t>
      </w:r>
      <w:r>
        <w:t>元</w:t>
      </w:r>
      <w:r>
        <w:rPr>
          <w:rFonts w:hint="eastAsia"/>
          <w:lang w:eastAsia="zh-CN"/>
        </w:rPr>
        <w:t>，</w:t>
      </w:r>
      <w:r>
        <w:rPr>
          <w:rFonts w:hint="eastAsia"/>
          <w:lang w:val="en-US" w:eastAsia="zh-CN"/>
        </w:rPr>
        <w:t>其中基本支出401.27万元，包括人员经费252.25万元和日常公用经费149.02万元。</w:t>
      </w:r>
      <w:r>
        <w:t>3、比上年增减情况</w:t>
      </w:r>
    </w:p>
    <w:p>
      <w:pPr>
        <w:pStyle w:val="26"/>
      </w:pPr>
      <w:r>
        <w:rPr>
          <w:rFonts w:hint="eastAsia"/>
          <w:lang w:val="en-US" w:eastAsia="zh-CN"/>
        </w:rPr>
        <w:t>2022</w:t>
      </w:r>
      <w:r>
        <w:t>年预算收支安排</w:t>
      </w:r>
      <w:r>
        <w:rPr>
          <w:rFonts w:hint="eastAsia"/>
          <w:lang w:val="en-US" w:eastAsia="zh-CN"/>
        </w:rPr>
        <w:t>401.27万</w:t>
      </w:r>
      <w:r>
        <w:t>元，较</w:t>
      </w:r>
      <w:r>
        <w:rPr>
          <w:rFonts w:hint="eastAsia"/>
          <w:lang w:val="en-US" w:eastAsia="zh-CN"/>
        </w:rPr>
        <w:t>2021</w:t>
      </w:r>
      <w:r>
        <w:t>年减少</w:t>
      </w:r>
      <w:r>
        <w:rPr>
          <w:rFonts w:hint="eastAsia"/>
          <w:lang w:val="en-US" w:eastAsia="zh-CN"/>
        </w:rPr>
        <w:t>40.73万</w:t>
      </w:r>
      <w:r>
        <w:t>元，其中</w:t>
      </w:r>
      <w:r>
        <w:rPr>
          <w:rFonts w:hint="eastAsia"/>
          <w:lang w:eastAsia="zh-CN"/>
        </w:rPr>
        <w:t>：</w:t>
      </w:r>
      <w:r>
        <w:t>基本支出</w:t>
      </w:r>
      <w:r>
        <w:rPr>
          <w:rFonts w:hint="eastAsia"/>
          <w:lang w:val="en-US" w:eastAsia="zh-CN"/>
        </w:rPr>
        <w:t>减少40.73万元，主要为减少</w:t>
      </w:r>
      <w:r>
        <w:t>人员经费</w:t>
      </w:r>
      <w:r>
        <w:rPr>
          <w:rFonts w:hint="eastAsia"/>
          <w:lang w:val="en-US" w:eastAsia="zh-CN"/>
        </w:rPr>
        <w:t>支出</w:t>
      </w:r>
      <w:r>
        <w:t>。</w:t>
      </w:r>
    </w:p>
    <w:p>
      <w:pPr>
        <w:spacing w:before="10" w:after="10"/>
        <w:outlineLvl w:val="5"/>
        <w:rPr>
          <w:rFonts w:ascii="黑体" w:hAnsi="黑体" w:eastAsia="黑体" w:cs="黑体"/>
          <w:color w:val="000000"/>
          <w:sz w:val="32"/>
        </w:rPr>
      </w:pPr>
    </w:p>
    <w:p>
      <w:pPr>
        <w:spacing w:before="10" w:after="10"/>
        <w:ind w:firstLine="640"/>
        <w:outlineLvl w:val="5"/>
        <w:rPr>
          <w:rFonts w:ascii="黑体" w:hAnsi="黑体" w:eastAsia="黑体" w:cs="黑体"/>
          <w:color w:val="000000"/>
          <w:sz w:val="32"/>
        </w:rPr>
      </w:pPr>
    </w:p>
    <w:p>
      <w:pPr>
        <w:spacing w:before="10" w:after="10"/>
        <w:ind w:firstLine="640"/>
        <w:outlineLvl w:val="5"/>
        <w:rPr>
          <w:rFonts w:ascii="黑体" w:hAnsi="黑体" w:eastAsia="黑体" w:cs="黑体"/>
          <w:color w:val="000000"/>
          <w:sz w:val="32"/>
        </w:rPr>
      </w:pPr>
    </w:p>
    <w:p>
      <w:pPr>
        <w:spacing w:before="10" w:after="10"/>
        <w:ind w:firstLine="640"/>
        <w:outlineLvl w:val="5"/>
      </w:pPr>
      <w:r>
        <w:rPr>
          <w:rFonts w:ascii="黑体" w:hAnsi="黑体" w:eastAsia="黑体" w:cs="黑体"/>
          <w:color w:val="000000"/>
          <w:sz w:val="32"/>
        </w:rPr>
        <w:t>三、机关运行经费安排情况</w:t>
      </w:r>
    </w:p>
    <w:p>
      <w:pPr>
        <w:pStyle w:val="27"/>
      </w:pPr>
      <w:r>
        <w:t>2022年高阳县市场建设服务中心（自收自支)机关运行经费</w:t>
      </w:r>
      <w:r>
        <w:rPr>
          <w:rFonts w:hint="eastAsia"/>
          <w:lang w:val="en-US" w:eastAsia="zh-CN"/>
        </w:rPr>
        <w:t>147.17</w:t>
      </w:r>
      <w:r>
        <w:t>万元，其中：办公费7.2万元、邮电费4.02万元、维修费4.55万元、租赁费78万元、劳务费40万元、福利费1.65万元、其他商品和服务支出0.5万元、办公设备购置费8万元、工会经费3.25万元。</w:t>
      </w:r>
    </w:p>
    <w:p>
      <w:pPr>
        <w:pStyle w:val="27"/>
      </w:pPr>
    </w:p>
    <w:p>
      <w:pPr>
        <w:spacing w:before="10" w:after="10"/>
        <w:ind w:firstLine="640"/>
        <w:outlineLvl w:val="5"/>
      </w:pPr>
      <w:r>
        <w:rPr>
          <w:rFonts w:ascii="黑体" w:hAnsi="黑体" w:eastAsia="黑体" w:cs="黑体"/>
          <w:color w:val="000000"/>
          <w:sz w:val="32"/>
        </w:rPr>
        <w:t>四、财政拨款“三公”经费预算情况及增减变化原因</w:t>
      </w:r>
    </w:p>
    <w:p>
      <w:pPr>
        <w:pStyle w:val="28"/>
      </w:pPr>
      <w:r>
        <w:t>2022年“三公经费”预算安排1.85万元，其中因公出国经费0万元，与上年持平；公务用车购置经费0万元，与上年持平；公务用车运行经费0万元，比上年减少1.81万元，原因是2022年没有公车，所以公车运行经费为0</w:t>
      </w:r>
      <w:r>
        <w:rPr>
          <w:rFonts w:hint="eastAsia"/>
          <w:lang w:val="en-US" w:eastAsia="zh-CN"/>
        </w:rPr>
        <w:t>万元</w:t>
      </w:r>
      <w:r>
        <w:t>；公务接待费支出1.85万元，比上年减少0.2万元，我单位针对三公经费支出制定了严格的管理制度，认真执行</w:t>
      </w:r>
      <w:r>
        <w:rPr>
          <w:rFonts w:hint="eastAsia"/>
          <w:lang w:eastAsia="zh-CN"/>
        </w:rPr>
        <w:t>中央八项规定</w:t>
      </w:r>
      <w:r>
        <w:t>,厉行节约，杜绝浪费，从总量来讲，我单位的三公经费与2021年相比减少了0.2万元。</w:t>
      </w:r>
    </w:p>
    <w:p>
      <w:pPr>
        <w:spacing w:before="10" w:after="10"/>
        <w:ind w:firstLine="640"/>
        <w:outlineLvl w:val="5"/>
        <w:rPr>
          <w:rFonts w:hint="eastAsia" w:ascii="黑体" w:hAnsi="黑体" w:eastAsia="黑体" w:cs="黑体"/>
          <w:color w:val="000000"/>
          <w:sz w:val="32"/>
          <w:lang w:eastAsia="zh-CN"/>
        </w:rPr>
      </w:pPr>
      <w:r>
        <w:rPr>
          <w:rFonts w:ascii="黑体" w:hAnsi="黑体" w:eastAsia="黑体" w:cs="黑体"/>
          <w:color w:val="000000"/>
          <w:sz w:val="32"/>
        </w:rPr>
        <w:t>五、预算绩效信息</w:t>
      </w:r>
    </w:p>
    <w:p>
      <w:pPr>
        <w:spacing w:before="10" w:after="10"/>
        <w:ind w:firstLine="640"/>
        <w:outlineLvl w:val="5"/>
        <w:rPr>
          <w:rFonts w:hint="eastAsia" w:ascii="黑体" w:hAnsi="黑体" w:eastAsia="黑体" w:cs="黑体"/>
          <w:color w:val="000000"/>
          <w:sz w:val="32"/>
          <w:lang w:eastAsia="zh-CN"/>
        </w:rPr>
      </w:pPr>
    </w:p>
    <w:p>
      <w:pPr>
        <w:spacing w:before="10" w:after="10"/>
        <w:ind w:firstLine="640"/>
        <w:outlineLvl w:val="5"/>
        <w:rPr>
          <w:rFonts w:hint="eastAsia"/>
          <w:b w:val="0"/>
          <w:bCs w:val="0"/>
          <w:lang w:eastAsia="zh-CN"/>
        </w:rPr>
        <w:sectPr>
          <w:pgSz w:w="16840" w:h="11900" w:orient="landscape"/>
          <w:pgMar w:top="1361" w:right="1020" w:bottom="1361" w:left="1020" w:header="720" w:footer="720" w:gutter="0"/>
          <w:pgNumType w:fmt="decimal"/>
          <w:cols w:space="720" w:num="1"/>
        </w:sectPr>
      </w:pPr>
      <w:r>
        <w:rPr>
          <w:rFonts w:hint="eastAsia" w:ascii="黑体" w:hAnsi="黑体" w:eastAsia="黑体" w:cs="黑体"/>
          <w:b w:val="0"/>
          <w:bCs w:val="0"/>
          <w:color w:val="000000"/>
          <w:sz w:val="28"/>
          <w:szCs w:val="28"/>
          <w:lang w:eastAsia="zh-CN"/>
        </w:rPr>
        <w:t>无。</w:t>
      </w:r>
    </w:p>
    <w:p>
      <w:pPr>
        <w:spacing w:before="10" w:after="10"/>
        <w:ind w:firstLine="640"/>
        <w:outlineLvl w:val="5"/>
      </w:pPr>
      <w:r>
        <w:rPr>
          <w:rFonts w:ascii="黑体" w:hAnsi="黑体" w:eastAsia="黑体" w:cs="黑体"/>
          <w:color w:val="000000"/>
          <w:sz w:val="32"/>
        </w:rPr>
        <w:t>六、政府采购预算情况</w:t>
      </w:r>
    </w:p>
    <w:p>
      <w:pPr>
        <w:spacing w:line="500" w:lineRule="exact"/>
        <w:ind w:firstLine="560"/>
      </w:pPr>
      <w:r>
        <w:rPr>
          <w:rFonts w:eastAsia="方正仿宋_GBK"/>
          <w:color w:val="000000"/>
          <w:sz w:val="28"/>
        </w:rPr>
        <w:t>2022年，高阳县市场建设服务中心（自收自支）安排政府采购预算0.00万元。具体内容见下表。</w:t>
      </w:r>
    </w:p>
    <w:p>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414003高阳县市场建设服务中心（自收自支）</w:t>
            </w:r>
          </w:p>
        </w:tc>
        <w:tc>
          <w:tcPr>
            <w:tcW w:w="8674" w:type="dxa"/>
            <w:gridSpan w:val="9"/>
            <w:tcBorders>
              <w:top w:val="single" w:color="FFFFFF" w:sz="6" w:space="0"/>
              <w:left w:val="single" w:color="FFFFFF" w:sz="6" w:space="0"/>
              <w:right w:val="single" w:color="FFFFFF" w:sz="6" w:space="0"/>
            </w:tcBorders>
            <w:vAlign w:val="center"/>
          </w:tcPr>
          <w:p>
            <w:pPr>
              <w:pStyle w:val="24"/>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0" w:type="dxa"/>
            <w:gridSpan w:val="8"/>
            <w:vAlign w:val="center"/>
          </w:tcPr>
          <w:p>
            <w:pPr>
              <w:pStyle w:val="10"/>
            </w:pPr>
            <w:r>
              <w:t>政府采购金额（当年部门预算安排资金）</w:t>
            </w:r>
          </w:p>
        </w:tc>
        <w:tc>
          <w:tcPr>
            <w:tcW w:w="964" w:type="dxa"/>
            <w:vMerge w:val="restart"/>
            <w:vAlign w:val="center"/>
          </w:tcPr>
          <w:p>
            <w:pPr>
              <w:pStyle w:val="10"/>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    款结转</w:t>
            </w:r>
          </w:p>
        </w:tc>
        <w:tc>
          <w:tcPr>
            <w:tcW w:w="964" w:type="dxa"/>
            <w:vAlign w:val="center"/>
          </w:tcPr>
          <w:p>
            <w:pPr>
              <w:pStyle w:val="10"/>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七、国有资产信息</w:t>
      </w:r>
    </w:p>
    <w:p>
      <w:pPr>
        <w:spacing w:line="500" w:lineRule="exact"/>
        <w:ind w:firstLine="560"/>
        <w:rPr>
          <w:rFonts w:hint="default" w:eastAsia="方正仿宋_GBK"/>
          <w:lang w:val="en-US" w:eastAsia="zh-CN"/>
        </w:rPr>
      </w:pPr>
      <w:r>
        <w:rPr>
          <w:rFonts w:eastAsia="方正仿宋_GBK"/>
          <w:color w:val="000000"/>
          <w:sz w:val="28"/>
        </w:rPr>
        <w:t>高阳县市场建设服务中心（自收自支）上年末固定资产金额为</w:t>
      </w:r>
      <w:r>
        <w:rPr>
          <w:rFonts w:hint="eastAsia" w:eastAsia="方正仿宋_GBK"/>
          <w:color w:val="000000"/>
          <w:sz w:val="28"/>
          <w:lang w:eastAsia="zh-CN"/>
        </w:rPr>
        <w:t>67</w:t>
      </w:r>
      <w:r>
        <w:rPr>
          <w:rFonts w:eastAsia="方正仿宋_GBK"/>
          <w:color w:val="000000"/>
          <w:sz w:val="28"/>
        </w:rPr>
        <w:t>.56万元（详见下表）。本年度拟购置固定资产总额为8.00万元</w:t>
      </w:r>
      <w:r>
        <w:rPr>
          <w:rFonts w:hint="eastAsia" w:eastAsia="方正仿宋_GBK"/>
          <w:color w:val="000000"/>
          <w:sz w:val="28"/>
          <w:lang w:eastAsia="zh-CN"/>
        </w:rPr>
        <w:t>，</w:t>
      </w:r>
      <w:r>
        <w:rPr>
          <w:rFonts w:hint="eastAsia" w:eastAsia="方正仿宋_GBK"/>
          <w:color w:val="000000"/>
          <w:sz w:val="28"/>
          <w:lang w:val="en-US" w:eastAsia="zh-CN"/>
        </w:rPr>
        <w:t>没有达到政府采购标准，不在政府采购预算体现。</w:t>
      </w:r>
    </w:p>
    <w:p>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414003高阳县市场建设服务中心（自收自支）</w:t>
            </w:r>
          </w:p>
        </w:tc>
        <w:tc>
          <w:tcPr>
            <w:tcW w:w="5669" w:type="dxa"/>
            <w:gridSpan w:val="2"/>
            <w:tcBorders>
              <w:top w:val="single" w:color="FFFFFF" w:sz="6" w:space="0"/>
              <w:left w:val="single" w:color="FFFFFF" w:sz="6" w:space="0"/>
              <w:right w:val="single" w:color="FFFFFF" w:sz="6" w:space="0"/>
            </w:tcBorders>
            <w:vAlign w:val="center"/>
          </w:tcPr>
          <w:p>
            <w:pPr>
              <w:pStyle w:val="7"/>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rPr>
                <w:rFonts w:hint="default" w:eastAsia="方正书宋_GBK"/>
                <w:lang w:val="en-US" w:eastAsia="zh-CN"/>
              </w:rPr>
            </w:pPr>
            <w:r>
              <w:rPr>
                <w:rFonts w:hint="eastAsia"/>
                <w:lang w:val="en-US" w:eastAsia="zh-CN"/>
              </w:rPr>
              <w:t>125</w:t>
            </w:r>
          </w:p>
        </w:tc>
        <w:tc>
          <w:tcPr>
            <w:tcW w:w="2835" w:type="dxa"/>
            <w:vAlign w:val="center"/>
          </w:tcPr>
          <w:p>
            <w:pPr>
              <w:pStyle w:val="11"/>
            </w:pPr>
            <w:r>
              <w:rPr>
                <w:rFonts w:hint="eastAsia"/>
                <w:lang w:eastAsia="zh-CN"/>
              </w:rPr>
              <w:t>67.</w:t>
            </w:r>
            <w:r>
              <w:t>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r>
              <w:t>1</w:t>
            </w:r>
          </w:p>
        </w:tc>
        <w:tc>
          <w:tcPr>
            <w:tcW w:w="2835" w:type="dxa"/>
            <w:vAlign w:val="center"/>
          </w:tcPr>
          <w:p>
            <w:pPr>
              <w:pStyle w:val="11"/>
            </w:pPr>
            <w:r>
              <w:t>29.57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rPr>
                <w:rFonts w:hint="default" w:eastAsia="方正书宋_GBK"/>
                <w:lang w:val="en-US" w:eastAsia="zh-CN"/>
              </w:rPr>
            </w:pPr>
            <w:r>
              <w:rPr>
                <w:rFonts w:hint="eastAsia"/>
                <w:lang w:val="en-US" w:eastAsia="zh-CN"/>
              </w:rPr>
              <w:t>124</w:t>
            </w:r>
          </w:p>
        </w:tc>
        <w:tc>
          <w:tcPr>
            <w:tcW w:w="2835" w:type="dxa"/>
            <w:vAlign w:val="center"/>
          </w:tcPr>
          <w:p>
            <w:pPr>
              <w:pStyle w:val="11"/>
            </w:pPr>
            <w:r>
              <w:t>37.99</w:t>
            </w:r>
          </w:p>
        </w:tc>
      </w:tr>
    </w:tbl>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方正仿宋_GBK"/>
          <w:color w:val="000000"/>
          <w:sz w:val="28"/>
          <w:lang w:val="en-US" w:eastAsia="zh-CN"/>
        </w:rPr>
        <w:t>县</w:t>
      </w:r>
      <w:r>
        <w:rPr>
          <w:rFonts w:eastAsia="方正仿宋_GBK"/>
          <w:color w:val="000000"/>
          <w:sz w:val="28"/>
        </w:rPr>
        <w:t>级财政当年拨付的资金。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方正仿宋_GBK"/>
          <w:color w:val="000000"/>
          <w:sz w:val="28"/>
          <w:lang w:val="en-US" w:eastAsia="zh-CN"/>
        </w:rPr>
        <w:t>县</w:t>
      </w:r>
      <w:r>
        <w:rPr>
          <w:rFonts w:eastAsia="方正仿宋_GBK"/>
          <w:color w:val="000000"/>
          <w:sz w:val="28"/>
        </w:rPr>
        <w:t>级财政预算管理的“三公”经费，是指预算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w:t>
      </w:r>
      <w:r>
        <w:rPr>
          <w:rFonts w:hint="eastAsia" w:eastAsia="方正仿宋_GBK"/>
          <w:color w:val="000000"/>
          <w:sz w:val="28"/>
          <w:lang w:val="en-US" w:eastAsia="zh-CN"/>
        </w:rPr>
        <w:t>单位</w:t>
      </w:r>
      <w:r>
        <w:rPr>
          <w:rFonts w:eastAsia="方正仿宋_GBK"/>
          <w:color w:val="000000"/>
          <w:sz w:val="28"/>
        </w:rPr>
        <w:t>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pPr>
      <w:r>
        <w:rPr>
          <w:rFonts w:eastAsia="方正仿宋_GBK"/>
          <w:color w:val="000000"/>
          <w:sz w:val="28"/>
        </w:rPr>
        <w:t>我</w:t>
      </w:r>
      <w:r>
        <w:rPr>
          <w:rFonts w:hint="eastAsia" w:eastAsia="方正仿宋_GBK"/>
          <w:color w:val="000000"/>
          <w:sz w:val="28"/>
          <w:lang w:val="en-US" w:eastAsia="zh-CN"/>
        </w:rPr>
        <w:t>单位</w:t>
      </w:r>
      <w:r>
        <w:rPr>
          <w:rFonts w:eastAsia="方正仿宋_GBK"/>
          <w:color w:val="000000"/>
          <w:sz w:val="28"/>
        </w:rPr>
        <w:t>无其他需要说明的事项。</w:t>
      </w:r>
    </w:p>
    <w:sectPr>
      <w:pgSz w:w="16840" w:h="11900" w:orient="landscape"/>
      <w:pgMar w:top="1361" w:right="1020" w:bottom="1134" w:left="102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仿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4097" o:spid="_x0000_s4097" o:spt="202" type="#_x0000_t202" style="position:absolute;left:0pt;margin-top:0pt;height:144pt;width:144pt;mso-position-horizontal:right;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4098" o:spid="_x0000_s4098" o:spt="202" type="#_x0000_t202" style="position:absolute;left:0pt;margin-top:0pt;height:144pt;width:144pt;mso-position-horizontal:right;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rPr>
        <w:sz w:val="24"/>
      </w:rPr>
      <w:pict>
        <v:shape id="_x0000_s4099" o:spid="_x0000_s4099" o:spt="202" type="#_x0000_t202" style="position:absolute;left:0pt;margin-top:0pt;height:144pt;width:144pt;mso-position-horizontal:right;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jc w:val="right"/>
                </w:pPr>
                <w:r>
                  <w:fldChar w:fldCharType="begin"/>
                </w:r>
                <w:r>
                  <w:instrText xml:space="preserve">PAGE "page number"</w:instrText>
                </w:r>
                <w:r>
                  <w:fldChar w:fldCharType="separate"/>
                </w:r>
                <w:r>
                  <w:t>61</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4"/>
      </w:rPr>
      <w:pict>
        <v:shape id="_x0000_s4100" o:spid="_x0000_s4100" o:spt="202" type="#_x0000_t202" style="position:absolute;left:0pt;margin-top:0pt;height:144pt;width:144pt;mso-position-horizontal:right;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r>
                  <w:fldChar w:fldCharType="begin"/>
                </w:r>
                <w:r>
                  <w:instrText xml:space="preserve">PAGE "page number"</w:instrText>
                </w:r>
                <w:r>
                  <w:fldChar w:fldCharType="separate"/>
                </w:r>
                <w:r>
                  <w:t>60</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D737050"/>
    <w:multiLevelType w:val="singleLevel"/>
    <w:tmpl w:val="AD737050"/>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720"/>
  <w:evenAndOddHeaders w:val="1"/>
  <w:drawingGridHorizontalSpacing w:val="120"/>
  <w:displayHorizontalDrawingGridEvery w:val="2"/>
  <w:characterSpacingControl w:val="doNotCompress"/>
  <w:hdrShapeDefaults>
    <o:shapelayout v:ext="edit">
      <o:idmap v:ext="edit" data="3,4"/>
    </o:shapelayout>
  </w:hdrShapeDefaults>
  <w:compat>
    <w:doNotLeaveBackslashAlone/>
    <w:doNotExpandShiftReturn/>
    <w:adjustLineHeightInTable/>
    <w:useFELayout/>
    <w:compatSetting w:name="compatibilityMode" w:uri="http://schemas.microsoft.com/office/word" w:val="12"/>
  </w:compat>
  <w:docVars>
    <w:docVar w:name="commondata" w:val="eyJoZGlkIjoiODk3MTRkYzljMjhjYWYzNmYyZjhhNGJlMWM0NGNkNjkifQ=="/>
  </w:docVars>
  <w:rsids>
    <w:rsidRoot w:val="00E353D0"/>
    <w:rsid w:val="00123A21"/>
    <w:rsid w:val="00335103"/>
    <w:rsid w:val="00445378"/>
    <w:rsid w:val="005D37FD"/>
    <w:rsid w:val="005E2B22"/>
    <w:rsid w:val="00620275"/>
    <w:rsid w:val="00A250FF"/>
    <w:rsid w:val="00B52437"/>
    <w:rsid w:val="00BB7CC4"/>
    <w:rsid w:val="00DD5591"/>
    <w:rsid w:val="00E06D01"/>
    <w:rsid w:val="00E353D0"/>
    <w:rsid w:val="00E8188F"/>
    <w:rsid w:val="00E82AE7"/>
    <w:rsid w:val="01080FB7"/>
    <w:rsid w:val="04B073F7"/>
    <w:rsid w:val="08E5028E"/>
    <w:rsid w:val="0B3643CE"/>
    <w:rsid w:val="0C6C1328"/>
    <w:rsid w:val="0CA6016A"/>
    <w:rsid w:val="144F2A18"/>
    <w:rsid w:val="1CF86BD6"/>
    <w:rsid w:val="1F2E326A"/>
    <w:rsid w:val="1FE156D0"/>
    <w:rsid w:val="213178A8"/>
    <w:rsid w:val="2366493F"/>
    <w:rsid w:val="2B1B2F6C"/>
    <w:rsid w:val="3150179F"/>
    <w:rsid w:val="36E56CD9"/>
    <w:rsid w:val="3CD6143D"/>
    <w:rsid w:val="400B291D"/>
    <w:rsid w:val="45C340DD"/>
    <w:rsid w:val="4B53748E"/>
    <w:rsid w:val="525A142D"/>
    <w:rsid w:val="54761C6C"/>
    <w:rsid w:val="56DB448A"/>
    <w:rsid w:val="59D1015B"/>
    <w:rsid w:val="5A644AD8"/>
    <w:rsid w:val="5CCB5096"/>
    <w:rsid w:val="5D535CE6"/>
    <w:rsid w:val="5DCB1730"/>
    <w:rsid w:val="60146305"/>
    <w:rsid w:val="61873C51"/>
    <w:rsid w:val="620511C9"/>
    <w:rsid w:val="676F3DA6"/>
    <w:rsid w:val="6A8B7CCB"/>
    <w:rsid w:val="6E1041E0"/>
    <w:rsid w:val="6EA145A3"/>
    <w:rsid w:val="73227B65"/>
    <w:rsid w:val="745C5A6C"/>
    <w:rsid w:val="7A5F5CDD"/>
    <w:rsid w:val="7B182BAE"/>
    <w:rsid w:val="7B1D0BA1"/>
    <w:rsid w:val="7BD00820"/>
    <w:rsid w:val="7C9F1E41"/>
    <w:rsid w:val="7E032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7">
    <w:name w:val="单元格样式22"/>
    <w:basedOn w:val="1"/>
    <w:qFormat/>
    <w:uiPriority w:val="0"/>
    <w:pPr>
      <w:jc w:val="right"/>
    </w:pPr>
    <w:rPr>
      <w:rFonts w:ascii="方正小标宋_GBK" w:hAnsi="方正小标宋_GBK" w:eastAsia="方正小标宋_GBK" w:cs="方正小标宋_GBK"/>
    </w:rPr>
  </w:style>
  <w:style w:type="paragraph" w:customStyle="1" w:styleId="8">
    <w:name w:val="单元格样式21"/>
    <w:basedOn w:val="1"/>
    <w:qFormat/>
    <w:uiPriority w:val="0"/>
    <w:pPr>
      <w:jc w:val="center"/>
    </w:pPr>
    <w:rPr>
      <w:rFonts w:ascii="方正小标宋_GBK" w:hAnsi="方正小标宋_GBK" w:eastAsia="方正小标宋_GBK" w:cs="方正小标宋_GBK"/>
    </w:rPr>
  </w:style>
  <w:style w:type="paragraph" w:customStyle="1" w:styleId="9">
    <w:name w:val="单元格样式20"/>
    <w:basedOn w:val="1"/>
    <w:qFormat/>
    <w:uiPriority w:val="0"/>
    <w:rPr>
      <w:rFonts w:ascii="方正小标宋_GBK" w:hAnsi="方正小标宋_GBK" w:eastAsia="方正小标宋_GBK" w:cs="方正小标宋_GBK"/>
    </w:rPr>
  </w:style>
  <w:style w:type="paragraph" w:customStyle="1" w:styleId="10">
    <w:name w:val="单元格样式1"/>
    <w:basedOn w:val="1"/>
    <w:qFormat/>
    <w:uiPriority w:val="0"/>
    <w:pPr>
      <w:jc w:val="center"/>
    </w:pPr>
    <w:rPr>
      <w:rFonts w:ascii="方正书宋_GBK" w:hAnsi="方正书宋_GBK" w:eastAsia="方正书宋_GBK" w:cs="方正书宋_GBK"/>
      <w:b/>
      <w:sz w:val="21"/>
    </w:rPr>
  </w:style>
  <w:style w:type="paragraph" w:customStyle="1" w:styleId="11">
    <w:name w:val="单元格样式4"/>
    <w:basedOn w:val="1"/>
    <w:qFormat/>
    <w:uiPriority w:val="0"/>
    <w:pPr>
      <w:jc w:val="right"/>
    </w:pPr>
    <w:rPr>
      <w:rFonts w:ascii="方正书宋_GBK" w:hAnsi="方正书宋_GBK" w:eastAsia="方正书宋_GBK" w:cs="方正书宋_GBK"/>
      <w:sz w:val="21"/>
    </w:rPr>
  </w:style>
  <w:style w:type="paragraph" w:customStyle="1" w:styleId="12">
    <w:name w:val="单元格样式2"/>
    <w:basedOn w:val="1"/>
    <w:qFormat/>
    <w:uiPriority w:val="0"/>
    <w:rPr>
      <w:rFonts w:ascii="方正书宋_GBK" w:hAnsi="方正书宋_GBK" w:eastAsia="方正书宋_GBK" w:cs="方正书宋_GBK"/>
      <w:sz w:val="21"/>
    </w:rPr>
  </w:style>
  <w:style w:type="paragraph" w:customStyle="1" w:styleId="13">
    <w:name w:val="单元格样式3"/>
    <w:basedOn w:val="1"/>
    <w:qFormat/>
    <w:uiPriority w:val="0"/>
    <w:pPr>
      <w:jc w:val="center"/>
    </w:pPr>
    <w:rPr>
      <w:rFonts w:ascii="方正书宋_GBK" w:hAnsi="方正书宋_GBK" w:eastAsia="方正书宋_GBK" w:cs="方正书宋_GBK"/>
      <w:sz w:val="21"/>
    </w:rPr>
  </w:style>
  <w:style w:type="paragraph" w:customStyle="1" w:styleId="14">
    <w:name w:val="单元格样式6"/>
    <w:basedOn w:val="1"/>
    <w:qFormat/>
    <w:uiPriority w:val="0"/>
    <w:pPr>
      <w:jc w:val="center"/>
    </w:pPr>
    <w:rPr>
      <w:rFonts w:ascii="方正书宋_GBK" w:hAnsi="方正书宋_GBK" w:eastAsia="方正书宋_GBK" w:cs="方正书宋_GBK"/>
      <w:b/>
      <w:sz w:val="21"/>
    </w:rPr>
  </w:style>
  <w:style w:type="paragraph" w:customStyle="1" w:styleId="15">
    <w:name w:val="单元格样式7"/>
    <w:basedOn w:val="1"/>
    <w:qFormat/>
    <w:uiPriority w:val="0"/>
    <w:pPr>
      <w:jc w:val="right"/>
    </w:pPr>
    <w:rPr>
      <w:rFonts w:ascii="方正书宋_GBK" w:hAnsi="方正书宋_GBK" w:eastAsia="方正书宋_GBK" w:cs="方正书宋_GBK"/>
      <w:b/>
      <w:sz w:val="21"/>
    </w:rPr>
  </w:style>
  <w:style w:type="paragraph" w:customStyle="1" w:styleId="16">
    <w:name w:val="单元格样式5"/>
    <w:basedOn w:val="1"/>
    <w:qFormat/>
    <w:uiPriority w:val="0"/>
    <w:rPr>
      <w:rFonts w:ascii="方正书宋_GBK" w:hAnsi="方正书宋_GBK" w:eastAsia="方正书宋_GBK" w:cs="方正书宋_GBK"/>
      <w:b/>
      <w:sz w:val="21"/>
    </w:rPr>
  </w:style>
  <w:style w:type="paragraph" w:customStyle="1" w:styleId="17">
    <w:name w:val="插入文本样式-插入部门职责文件"/>
    <w:basedOn w:val="1"/>
    <w:qFormat/>
    <w:uiPriority w:val="0"/>
    <w:pPr>
      <w:spacing w:line="500" w:lineRule="exact"/>
      <w:ind w:firstLine="560"/>
    </w:pPr>
    <w:rPr>
      <w:rFonts w:eastAsia="方正仿宋_GBK"/>
      <w:sz w:val="28"/>
    </w:rPr>
  </w:style>
  <w:style w:type="paragraph" w:customStyle="1" w:styleId="18">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9">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0">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1">
    <w:name w:val="插入文本样式-插入总体目标文件"/>
    <w:basedOn w:val="1"/>
    <w:qFormat/>
    <w:uiPriority w:val="0"/>
    <w:pPr>
      <w:spacing w:line="500" w:lineRule="exact"/>
      <w:ind w:firstLine="560"/>
    </w:pPr>
    <w:rPr>
      <w:rFonts w:eastAsia="方正仿宋_GBK"/>
      <w:sz w:val="28"/>
    </w:rPr>
  </w:style>
  <w:style w:type="paragraph" w:customStyle="1" w:styleId="22">
    <w:name w:val="插入文本样式-插入职责分类绩效目标文件"/>
    <w:basedOn w:val="1"/>
    <w:qFormat/>
    <w:uiPriority w:val="0"/>
    <w:pPr>
      <w:spacing w:line="500" w:lineRule="exact"/>
      <w:ind w:firstLine="560"/>
    </w:pPr>
    <w:rPr>
      <w:rFonts w:eastAsia="方正仿宋_GBK"/>
      <w:sz w:val="28"/>
    </w:rPr>
  </w:style>
  <w:style w:type="paragraph" w:customStyle="1" w:styleId="23">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4">
    <w:name w:val="单元格样式23"/>
    <w:basedOn w:val="1"/>
    <w:qFormat/>
    <w:uiPriority w:val="0"/>
    <w:pPr>
      <w:jc w:val="right"/>
    </w:pPr>
    <w:rPr>
      <w:rFonts w:ascii="方正书宋_GBK" w:hAnsi="方正书宋_GBK" w:eastAsia="方正书宋_GBK" w:cs="方正书宋_GBK"/>
    </w:rPr>
  </w:style>
  <w:style w:type="paragraph" w:customStyle="1" w:styleId="25">
    <w:name w:val="插入文本样式-插入单位职责文件"/>
    <w:basedOn w:val="1"/>
    <w:qFormat/>
    <w:uiPriority w:val="0"/>
    <w:pPr>
      <w:spacing w:line="500" w:lineRule="exact"/>
      <w:ind w:firstLine="560"/>
    </w:pPr>
    <w:rPr>
      <w:rFonts w:eastAsia="方正仿宋_GBK"/>
      <w:sz w:val="28"/>
    </w:rPr>
  </w:style>
  <w:style w:type="paragraph" w:customStyle="1" w:styleId="26">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27">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28">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 w:type="paragraph" w:customStyle="1" w:styleId="29">
    <w:name w:val="TOC 2"/>
    <w:basedOn w:val="1"/>
    <w:qFormat/>
    <w:uiPriority w:val="0"/>
    <w:pPr>
      <w:ind w:left="240"/>
    </w:pPr>
  </w:style>
  <w:style w:type="paragraph" w:customStyle="1" w:styleId="30">
    <w:name w:val="TOC 3"/>
    <w:basedOn w:val="1"/>
    <w:qFormat/>
    <w:uiPriority w:val="0"/>
    <w:pPr>
      <w:ind w:left="480"/>
    </w:pPr>
  </w:style>
  <w:style w:type="paragraph" w:customStyle="1" w:styleId="31">
    <w:name w:val="TOC 4"/>
    <w:basedOn w:val="1"/>
    <w:qFormat/>
    <w:uiPriority w:val="0"/>
    <w:pPr>
      <w:ind w:left="720"/>
    </w:pPr>
  </w:style>
  <w:style w:type="paragraph" w:customStyle="1" w:styleId="32">
    <w:name w:val="TOC 1"/>
    <w:basedOn w:val="1"/>
    <w:qFormat/>
    <w:uiPriority w:val="0"/>
    <w:pPr>
      <w:spacing w:before="120"/>
      <w:ind w:firstLine="560"/>
    </w:pPr>
    <w:rPr>
      <w:rFonts w:eastAsia="方正仿宋_GBK"/>
      <w:color w:val="000000"/>
      <w:sz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customXml" Target="../customXml/item19.xml"/><Relationship Id="rId28" Type="http://schemas.openxmlformats.org/officeDocument/2006/relationships/customXml" Target="../customXml/item18.xml"/><Relationship Id="rId27" Type="http://schemas.openxmlformats.org/officeDocument/2006/relationships/customXml" Target="../customXml/item17.xml"/><Relationship Id="rId26" Type="http://schemas.openxmlformats.org/officeDocument/2006/relationships/customXml" Target="../customXml/item16.xml"/><Relationship Id="rId25" Type="http://schemas.openxmlformats.org/officeDocument/2006/relationships/customXml" Target="../customXml/item15.xml"/><Relationship Id="rId24" Type="http://schemas.openxmlformats.org/officeDocument/2006/relationships/customXml" Target="../customXml/item14.xml"/><Relationship Id="rId23" Type="http://schemas.openxmlformats.org/officeDocument/2006/relationships/customXml" Target="../customXml/item13.xml"/><Relationship Id="rId22" Type="http://schemas.openxmlformats.org/officeDocument/2006/relationships/customXml" Target="../customXml/item12.xml"/><Relationship Id="rId21" Type="http://schemas.openxmlformats.org/officeDocument/2006/relationships/customXml" Target="../customXml/item11.xml"/><Relationship Id="rId20" Type="http://schemas.openxmlformats.org/officeDocument/2006/relationships/customXml" Target="../customXml/item10.xml"/><Relationship Id="rId2" Type="http://schemas.openxmlformats.org/officeDocument/2006/relationships/settings" Target="settings.xml"/><Relationship Id="rId19" Type="http://schemas.openxmlformats.org/officeDocument/2006/relationships/customXml" Target="../customXml/item9.xml"/><Relationship Id="rId18" Type="http://schemas.openxmlformats.org/officeDocument/2006/relationships/customXml" Target="../customXml/item8.xml"/><Relationship Id="rId17" Type="http://schemas.openxmlformats.org/officeDocument/2006/relationships/customXml" Target="../customXml/item7.xml"/><Relationship Id="rId16" Type="http://schemas.openxmlformats.org/officeDocument/2006/relationships/customXml" Target="../customXml/item6.xml"/><Relationship Id="rId15" Type="http://schemas.openxmlformats.org/officeDocument/2006/relationships/customXml" Target="../customXml/item5.xml"/><Relationship Id="rId14" Type="http://schemas.openxmlformats.org/officeDocument/2006/relationships/customXml" Target="../customXml/item4.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098" textRotate="1"/>
    <customShpInfo spid="_x0000_s4099" textRotate="1"/>
    <customShpInfo spid="_x0000_s4100" textRotate="1"/>
  </customShpExts>
</s:customData>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2022-02-17T14:34:06Z</dcterms:created>
  <dcterms:modified xsi:type="dcterms:W3CDTF">2022-02-17T06:34:06Z</dcterms:modified>
</cp:core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2022-02-17T14:34:06Z</dcterms:created>
  <dcterms:modified xsi:type="dcterms:W3CDTF">2022-02-17T06:34:06Z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2022-02-17T14:34:06Z</dcterms:created>
  <dcterms:modified xsi:type="dcterms:W3CDTF">2022-02-17T06:34:06Z</dcterms:modified>
</cp:core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2022-02-17T14:34:10Z</dcterms:created>
  <dcterms:modified xsi:type="dcterms:W3CDTF">2022-02-17T06:34:10Z</dcterms:modified>
</cp:core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2022-02-17T14:34:08Z</dcterms:created>
  <dcterms:modified xsi:type="dcterms:W3CDTF">2022-02-17T06:34:08Z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2022-02-17T14:34:07Z</dcterms:created>
  <dcterms:modified xsi:type="dcterms:W3CDTF">2022-02-17T06:34:07Z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2022-02-17T14:34:08Z</dcterms:created>
  <dcterms:modified xsi:type="dcterms:W3CDTF">2022-02-17T06:34:08Z</dcterms:modified>
</cp:core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2022-02-17T14:34:10Z</dcterms:created>
  <dcterms:modified xsi:type="dcterms:W3CDTF">2022-02-17T06:34:10Z</dcterms:modified>
</cp:core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2022-02-17T14:34:08Z</dcterms:created>
  <dcterms:modified xsi:type="dcterms:W3CDTF">2022-02-17T06:34:08Z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D5529888-58E1-4384-8AD3-4B1F7C731D51}">
  <ds:schemaRefs/>
</ds:datastoreItem>
</file>

<file path=customXml/itemProps11.xml><?xml version="1.0" encoding="utf-8"?>
<ds:datastoreItem xmlns:ds="http://schemas.openxmlformats.org/officeDocument/2006/customXml" ds:itemID="{9A2F9560-247A-4BC3-A096-CC5A51D4C27D}">
  <ds:schemaRefs/>
</ds:datastoreItem>
</file>

<file path=customXml/itemProps12.xml><?xml version="1.0" encoding="utf-8"?>
<ds:datastoreItem xmlns:ds="http://schemas.openxmlformats.org/officeDocument/2006/customXml" ds:itemID="{57232AB9-C09A-413B-8EF3-F9E2D1BB7572}">
  <ds:schemaRefs/>
</ds:datastoreItem>
</file>

<file path=customXml/itemProps13.xml><?xml version="1.0" encoding="utf-8"?>
<ds:datastoreItem xmlns:ds="http://schemas.openxmlformats.org/officeDocument/2006/customXml" ds:itemID="{C96FB7FE-10B3-42D3-8016-B1369AB9AC1C}">
  <ds:schemaRefs/>
</ds:datastoreItem>
</file>

<file path=customXml/itemProps14.xml><?xml version="1.0" encoding="utf-8"?>
<ds:datastoreItem xmlns:ds="http://schemas.openxmlformats.org/officeDocument/2006/customXml" ds:itemID="{03D172DF-B389-493D-BC64-4EDB5B737C59}">
  <ds:schemaRefs/>
</ds:datastoreItem>
</file>

<file path=customXml/itemProps15.xml><?xml version="1.0" encoding="utf-8"?>
<ds:datastoreItem xmlns:ds="http://schemas.openxmlformats.org/officeDocument/2006/customXml" ds:itemID="{45B2FECD-D78E-463E-AB6C-F383D800C385}">
  <ds:schemaRefs/>
</ds:datastoreItem>
</file>

<file path=customXml/itemProps16.xml><?xml version="1.0" encoding="utf-8"?>
<ds:datastoreItem xmlns:ds="http://schemas.openxmlformats.org/officeDocument/2006/customXml" ds:itemID="{532D73E8-4485-4A22-B044-9EF6B5F184CE}">
  <ds:schemaRefs/>
</ds:datastoreItem>
</file>

<file path=customXml/itemProps17.xml><?xml version="1.0" encoding="utf-8"?>
<ds:datastoreItem xmlns:ds="http://schemas.openxmlformats.org/officeDocument/2006/customXml" ds:itemID="{BC251EDD-236D-4004-89F4-93E76D2F9CE2}">
  <ds:schemaRefs/>
</ds:datastoreItem>
</file>

<file path=customXml/itemProps18.xml><?xml version="1.0" encoding="utf-8"?>
<ds:datastoreItem xmlns:ds="http://schemas.openxmlformats.org/officeDocument/2006/customXml" ds:itemID="{4FC3103A-44B6-4DE8-B434-8495069F8F29}">
  <ds:schemaRefs/>
</ds:datastoreItem>
</file>

<file path=customXml/itemProps19.xml><?xml version="1.0" encoding="utf-8"?>
<ds:datastoreItem xmlns:ds="http://schemas.openxmlformats.org/officeDocument/2006/customXml" ds:itemID="{E7E1FD45-50AF-4092-8B43-1C537DFBBA68}">
  <ds:schemaRefs/>
</ds:datastoreItem>
</file>

<file path=customXml/itemProps2.xml><?xml version="1.0" encoding="utf-8"?>
<ds:datastoreItem xmlns:ds="http://schemas.openxmlformats.org/officeDocument/2006/customXml" ds:itemID="{43C00970-0D3E-4CC2-A7DB-E114784A5672}">
  <ds:schemaRefs/>
</ds:datastoreItem>
</file>

<file path=customXml/itemProps3.xml><?xml version="1.0" encoding="utf-8"?>
<ds:datastoreItem xmlns:ds="http://schemas.openxmlformats.org/officeDocument/2006/customXml" ds:itemID="{F05507BE-B12E-40B5-AE70-D9A9C1A65395}">
  <ds:schemaRefs/>
</ds:datastoreItem>
</file>

<file path=customXml/itemProps4.xml><?xml version="1.0" encoding="utf-8"?>
<ds:datastoreItem xmlns:ds="http://schemas.openxmlformats.org/officeDocument/2006/customXml" ds:itemID="{B63DF211-6558-4CB4-A115-E26B942072F3}">
  <ds:schemaRefs/>
</ds:datastoreItem>
</file>

<file path=customXml/itemProps5.xml><?xml version="1.0" encoding="utf-8"?>
<ds:datastoreItem xmlns:ds="http://schemas.openxmlformats.org/officeDocument/2006/customXml" ds:itemID="{78A36B98-3B7F-434E-8F8D-804FB5423544}">
  <ds:schemaRefs/>
</ds:datastoreItem>
</file>

<file path=customXml/itemProps6.xml><?xml version="1.0" encoding="utf-8"?>
<ds:datastoreItem xmlns:ds="http://schemas.openxmlformats.org/officeDocument/2006/customXml" ds:itemID="{8284D40A-1A65-4007-9265-97BD1C2FB202}">
  <ds:schemaRefs/>
</ds:datastoreItem>
</file>

<file path=customXml/itemProps7.xml><?xml version="1.0" encoding="utf-8"?>
<ds:datastoreItem xmlns:ds="http://schemas.openxmlformats.org/officeDocument/2006/customXml" ds:itemID="{83242E21-F965-42D5-8110-8FB7F73FD5A7}">
  <ds:schemaRefs/>
</ds:datastoreItem>
</file>

<file path=customXml/itemProps8.xml><?xml version="1.0" encoding="utf-8"?>
<ds:datastoreItem xmlns:ds="http://schemas.openxmlformats.org/officeDocument/2006/customXml" ds:itemID="{0F5FA0D2-B752-4C9E-8D45-0F28DC6F41F4}">
  <ds:schemaRefs/>
</ds:datastoreItem>
</file>

<file path=customXml/itemProps9.xml><?xml version="1.0" encoding="utf-8"?>
<ds:datastoreItem xmlns:ds="http://schemas.openxmlformats.org/officeDocument/2006/customXml" ds:itemID="{6ED003E9-1DA0-4DA5-A48C-34E1216E9F08}">
  <ds:schemaRefs/>
</ds:datastoreItem>
</file>

<file path=docProps/app.xml><?xml version="1.0" encoding="utf-8"?>
<Properties xmlns="http://schemas.openxmlformats.org/officeDocument/2006/extended-properties" xmlns:vt="http://schemas.openxmlformats.org/officeDocument/2006/docPropsVTypes">
  <Template>Normal</Template>
  <Pages>63</Pages>
  <Words>4251</Words>
  <Characters>24233</Characters>
  <Lines>201</Lines>
  <Paragraphs>56</Paragraphs>
  <TotalTime>0</TotalTime>
  <ScaleCrop>false</ScaleCrop>
  <LinksUpToDate>false</LinksUpToDate>
  <CharactersWithSpaces>28428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2022-02-17T06:13:00Z</dcterms:created>
  <dc:creator>Administrator</dc:creator>
  <cp:lastModifiedBy>Administratorgy0312</cp:lastModifiedBy>
  <dcterms:modified xsi:type="dcterms:W3CDTF">2023-11-08T11:52:55Z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B7AD216874364D70B3EE2DB748207EED</vt:lpwstr>
  </property>
</Properties>
</file>