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lang w:val="zh-CN"/>
        </w:rPr>
        <w:id w:val="2872367"/>
        <w:docPartObj>
          <w:docPartGallery w:val="Table of Contents"/>
          <w:docPartUnique/>
        </w:docPartObj>
      </w:sdtPr>
      <w:sdtEndPr>
        <w:rPr>
          <w:rFonts w:asciiTheme="minorHAnsi" w:eastAsiaTheme="minorEastAsia" w:hAnsiTheme="minorHAnsi" w:cstheme="minorBidi"/>
          <w:b w:val="0"/>
          <w:bCs w:val="0"/>
          <w:color w:val="auto"/>
          <w:kern w:val="2"/>
          <w:sz w:val="21"/>
          <w:szCs w:val="22"/>
          <w:lang w:val="en-US"/>
        </w:rPr>
      </w:sdtEndPr>
      <w:sdtContent>
        <w:p w:rsidR="00106979" w:rsidRDefault="00106979">
          <w:pPr>
            <w:pStyle w:val="TOC"/>
          </w:pPr>
          <w:r>
            <w:rPr>
              <w:lang w:val="zh-CN"/>
            </w:rPr>
            <w:t>目录</w:t>
          </w:r>
        </w:p>
        <w:p w:rsidR="00F966B3" w:rsidRDefault="00106979">
          <w:pPr>
            <w:pStyle w:val="10"/>
            <w:tabs>
              <w:tab w:val="right" w:leader="dot" w:pos="4724"/>
            </w:tabs>
            <w:rPr>
              <w:noProof/>
            </w:rPr>
          </w:pPr>
          <w:r>
            <w:fldChar w:fldCharType="begin"/>
          </w:r>
          <w:r>
            <w:instrText xml:space="preserve"> TOC \o "1-3" \h \z \u </w:instrText>
          </w:r>
          <w:r>
            <w:fldChar w:fldCharType="separate"/>
          </w:r>
          <w:hyperlink w:anchor="_Toc103375598" w:history="1">
            <w:r w:rsidR="00F966B3" w:rsidRPr="00792347">
              <w:rPr>
                <w:rStyle w:val="a5"/>
                <w:rFonts w:ascii="黑体" w:eastAsia="黑体" w:hAnsi="黑体" w:cs="FZHTK--GBK1-0" w:hint="eastAsia"/>
                <w:noProof/>
                <w:kern w:val="0"/>
              </w:rPr>
              <w:t>一</w:t>
            </w:r>
            <w:r w:rsidR="00F966B3" w:rsidRPr="00792347">
              <w:rPr>
                <w:rStyle w:val="a5"/>
                <w:rFonts w:ascii="黑体" w:eastAsia="黑体" w:hAnsi="黑体" w:cs="E-FZ" w:hint="eastAsia"/>
                <w:noProof/>
                <w:kern w:val="0"/>
              </w:rPr>
              <w:t>、</w:t>
            </w:r>
            <w:r w:rsidR="00F966B3" w:rsidRPr="00792347">
              <w:rPr>
                <w:rStyle w:val="a5"/>
                <w:rFonts w:ascii="黑体" w:eastAsia="黑体" w:hAnsi="黑体" w:cs="FZHTK--GBK1-0" w:hint="eastAsia"/>
                <w:noProof/>
                <w:kern w:val="0"/>
              </w:rPr>
              <w:t>小微企业和</w:t>
            </w:r>
            <w:r w:rsidR="00F966B3" w:rsidRPr="00792347">
              <w:rPr>
                <w:rStyle w:val="a5"/>
                <w:rFonts w:ascii="黑体" w:eastAsia="黑体" w:hAnsi="黑体" w:cs="E-FZ"/>
                <w:noProof/>
                <w:kern w:val="0"/>
              </w:rPr>
              <w:t>“</w:t>
            </w:r>
            <w:r w:rsidR="00F966B3" w:rsidRPr="00792347">
              <w:rPr>
                <w:rStyle w:val="a5"/>
                <w:rFonts w:ascii="黑体" w:eastAsia="黑体" w:hAnsi="黑体" w:cs="FZHTK--GBK1-0" w:hint="eastAsia"/>
                <w:noProof/>
                <w:kern w:val="0"/>
              </w:rPr>
              <w:t>制造业</w:t>
            </w:r>
            <w:r w:rsidR="00F966B3" w:rsidRPr="00792347">
              <w:rPr>
                <w:rStyle w:val="a5"/>
                <w:rFonts w:ascii="黑体" w:eastAsia="黑体" w:hAnsi="黑体" w:cs="E-FZ"/>
                <w:noProof/>
                <w:kern w:val="0"/>
              </w:rPr>
              <w:t>”</w:t>
            </w:r>
            <w:r w:rsidR="00F966B3" w:rsidRPr="00792347">
              <w:rPr>
                <w:rStyle w:val="a5"/>
                <w:rFonts w:ascii="黑体" w:eastAsia="黑体" w:hAnsi="黑体" w:cs="FZHTK--GBK1-0" w:hint="eastAsia"/>
                <w:noProof/>
                <w:kern w:val="0"/>
              </w:rPr>
              <w:t>等</w:t>
            </w:r>
            <w:r w:rsidR="00F966B3" w:rsidRPr="00792347">
              <w:rPr>
                <w:rStyle w:val="a5"/>
                <w:rFonts w:ascii="黑体" w:eastAsia="黑体" w:hAnsi="黑体" w:cs="E-BZ"/>
                <w:noProof/>
                <w:kern w:val="0"/>
              </w:rPr>
              <w:t>6</w:t>
            </w:r>
            <w:r w:rsidR="00F966B3" w:rsidRPr="00792347">
              <w:rPr>
                <w:rStyle w:val="a5"/>
                <w:rFonts w:ascii="黑体" w:eastAsia="黑体" w:hAnsi="黑体" w:cs="FZHTK--GBK1-0" w:hint="eastAsia"/>
                <w:noProof/>
                <w:kern w:val="0"/>
              </w:rPr>
              <w:t>个行业留抵退税政策</w:t>
            </w:r>
            <w:r w:rsidR="00F966B3">
              <w:rPr>
                <w:noProof/>
                <w:webHidden/>
              </w:rPr>
              <w:tab/>
            </w:r>
            <w:r w:rsidR="00F966B3">
              <w:rPr>
                <w:noProof/>
                <w:webHidden/>
              </w:rPr>
              <w:fldChar w:fldCharType="begin"/>
            </w:r>
            <w:r w:rsidR="00F966B3">
              <w:rPr>
                <w:noProof/>
                <w:webHidden/>
              </w:rPr>
              <w:instrText xml:space="preserve"> PAGEREF _Toc103375598 \h </w:instrText>
            </w:r>
            <w:r w:rsidR="00F966B3">
              <w:rPr>
                <w:noProof/>
                <w:webHidden/>
              </w:rPr>
            </w:r>
            <w:r w:rsidR="00F966B3">
              <w:rPr>
                <w:noProof/>
                <w:webHidden/>
              </w:rPr>
              <w:fldChar w:fldCharType="separate"/>
            </w:r>
            <w:r w:rsidR="00F966B3">
              <w:rPr>
                <w:noProof/>
                <w:webHidden/>
              </w:rPr>
              <w:t>4</w:t>
            </w:r>
            <w:r w:rsidR="00F966B3">
              <w:rPr>
                <w:noProof/>
                <w:webHidden/>
              </w:rPr>
              <w:fldChar w:fldCharType="end"/>
            </w:r>
          </w:hyperlink>
        </w:p>
        <w:p w:rsidR="00F966B3" w:rsidRDefault="00F966B3">
          <w:pPr>
            <w:pStyle w:val="20"/>
            <w:tabs>
              <w:tab w:val="right" w:leader="dot" w:pos="4724"/>
            </w:tabs>
            <w:rPr>
              <w:noProof/>
            </w:rPr>
          </w:pPr>
          <w:hyperlink w:anchor="_Toc103375599" w:history="1">
            <w:r w:rsidRPr="00792347">
              <w:rPr>
                <w:rStyle w:val="a5"/>
                <w:rFonts w:ascii="楷体_GB2312" w:eastAsia="楷体_GB2312" w:cs="E-B6"/>
                <w:noProof/>
              </w:rPr>
              <w:t>(</w:t>
            </w:r>
            <w:r w:rsidRPr="00792347">
              <w:rPr>
                <w:rStyle w:val="a5"/>
                <w:rFonts w:ascii="楷体_GB2312" w:eastAsia="楷体_GB2312" w:cs="FZKTK--GBK1-0" w:hint="eastAsia"/>
                <w:noProof/>
              </w:rPr>
              <w:t>一</w:t>
            </w:r>
            <w:r w:rsidRPr="00792347">
              <w:rPr>
                <w:rStyle w:val="a5"/>
                <w:rFonts w:ascii="楷体_GB2312" w:eastAsia="楷体_GB2312" w:cs="E-B6"/>
                <w:noProof/>
              </w:rPr>
              <w:t>)</w:t>
            </w:r>
            <w:r w:rsidRPr="00792347">
              <w:rPr>
                <w:rStyle w:val="a5"/>
                <w:rFonts w:ascii="楷体_GB2312" w:eastAsia="楷体_GB2312" w:cs="FZKTK--GBK1-0" w:hint="eastAsia"/>
                <w:noProof/>
              </w:rPr>
              <w:t>政策内容</w:t>
            </w:r>
            <w:r>
              <w:rPr>
                <w:noProof/>
                <w:webHidden/>
              </w:rPr>
              <w:tab/>
            </w:r>
            <w:r>
              <w:rPr>
                <w:noProof/>
                <w:webHidden/>
              </w:rPr>
              <w:fldChar w:fldCharType="begin"/>
            </w:r>
            <w:r>
              <w:rPr>
                <w:noProof/>
                <w:webHidden/>
              </w:rPr>
              <w:instrText xml:space="preserve"> PAGEREF _Toc103375599 \h </w:instrText>
            </w:r>
            <w:r>
              <w:rPr>
                <w:noProof/>
                <w:webHidden/>
              </w:rPr>
            </w:r>
            <w:r>
              <w:rPr>
                <w:noProof/>
                <w:webHidden/>
              </w:rPr>
              <w:fldChar w:fldCharType="separate"/>
            </w:r>
            <w:r>
              <w:rPr>
                <w:noProof/>
                <w:webHidden/>
              </w:rPr>
              <w:t>4</w:t>
            </w:r>
            <w:r>
              <w:rPr>
                <w:noProof/>
                <w:webHidden/>
              </w:rPr>
              <w:fldChar w:fldCharType="end"/>
            </w:r>
          </w:hyperlink>
        </w:p>
        <w:p w:rsidR="00F966B3" w:rsidRDefault="00F966B3">
          <w:pPr>
            <w:pStyle w:val="20"/>
            <w:tabs>
              <w:tab w:val="right" w:leader="dot" w:pos="4724"/>
            </w:tabs>
            <w:rPr>
              <w:noProof/>
            </w:rPr>
          </w:pPr>
          <w:hyperlink w:anchor="_Toc103375600" w:history="1">
            <w:r w:rsidRPr="00792347">
              <w:rPr>
                <w:rStyle w:val="a5"/>
                <w:rFonts w:ascii="楷体_GB2312" w:eastAsia="楷体_GB2312" w:cs="E-B6"/>
                <w:noProof/>
              </w:rPr>
              <w:t>(</w:t>
            </w:r>
            <w:r w:rsidRPr="00792347">
              <w:rPr>
                <w:rStyle w:val="a5"/>
                <w:rFonts w:ascii="楷体_GB2312" w:eastAsia="楷体_GB2312" w:cs="E-B6" w:hint="eastAsia"/>
                <w:noProof/>
              </w:rPr>
              <w:t>二</w:t>
            </w:r>
            <w:r w:rsidRPr="00792347">
              <w:rPr>
                <w:rStyle w:val="a5"/>
                <w:rFonts w:ascii="楷体_GB2312" w:eastAsia="楷体_GB2312" w:cs="E-B6"/>
                <w:noProof/>
              </w:rPr>
              <w:t>)</w:t>
            </w:r>
            <w:r w:rsidRPr="00792347">
              <w:rPr>
                <w:rStyle w:val="a5"/>
                <w:rFonts w:ascii="楷体_GB2312" w:eastAsia="楷体_GB2312" w:cs="E-B6" w:hint="eastAsia"/>
                <w:noProof/>
              </w:rPr>
              <w:t>政策问答</w:t>
            </w:r>
            <w:r>
              <w:rPr>
                <w:noProof/>
                <w:webHidden/>
              </w:rPr>
              <w:tab/>
            </w:r>
            <w:r>
              <w:rPr>
                <w:noProof/>
                <w:webHidden/>
              </w:rPr>
              <w:fldChar w:fldCharType="begin"/>
            </w:r>
            <w:r>
              <w:rPr>
                <w:noProof/>
                <w:webHidden/>
              </w:rPr>
              <w:instrText xml:space="preserve"> PAGEREF _Toc103375600 \h </w:instrText>
            </w:r>
            <w:r>
              <w:rPr>
                <w:noProof/>
                <w:webHidden/>
              </w:rPr>
            </w:r>
            <w:r>
              <w:rPr>
                <w:noProof/>
                <w:webHidden/>
              </w:rPr>
              <w:fldChar w:fldCharType="separate"/>
            </w:r>
            <w:r>
              <w:rPr>
                <w:noProof/>
                <w:webHidden/>
              </w:rPr>
              <w:t>5</w:t>
            </w:r>
            <w:r>
              <w:rPr>
                <w:noProof/>
                <w:webHidden/>
              </w:rPr>
              <w:fldChar w:fldCharType="end"/>
            </w:r>
          </w:hyperlink>
        </w:p>
        <w:p w:rsidR="00F966B3" w:rsidRDefault="00F966B3">
          <w:pPr>
            <w:pStyle w:val="30"/>
            <w:tabs>
              <w:tab w:val="right" w:leader="dot" w:pos="4724"/>
            </w:tabs>
            <w:rPr>
              <w:noProof/>
            </w:rPr>
          </w:pPr>
          <w:hyperlink w:anchor="_Toc103375601" w:history="1">
            <w:r w:rsidRPr="00792347">
              <w:rPr>
                <w:rStyle w:val="a5"/>
                <w:rFonts w:ascii="仿宋_GB2312" w:eastAsia="仿宋_GB2312" w:cs="E-BZ"/>
                <w:noProof/>
                <w:kern w:val="0"/>
              </w:rPr>
              <w:t xml:space="preserve">1. </w:t>
            </w:r>
            <w:r w:rsidRPr="00792347">
              <w:rPr>
                <w:rStyle w:val="a5"/>
                <w:rFonts w:ascii="仿宋_GB2312" w:eastAsia="仿宋_GB2312" w:cs="FZSSK--GBK1-0" w:hint="eastAsia"/>
                <w:noProof/>
                <w:kern w:val="0"/>
              </w:rPr>
              <w:t>政策出台的背景是什么</w:t>
            </w:r>
            <w:r w:rsidRPr="00792347">
              <w:rPr>
                <w:rStyle w:val="a5"/>
                <w:rFonts w:ascii="仿宋_GB2312" w:eastAsia="仿宋_GB2312" w:cs="E-BZ"/>
                <w:noProof/>
                <w:kern w:val="0"/>
              </w:rPr>
              <w:t>?</w:t>
            </w:r>
            <w:r>
              <w:rPr>
                <w:noProof/>
                <w:webHidden/>
              </w:rPr>
              <w:tab/>
            </w:r>
            <w:r>
              <w:rPr>
                <w:noProof/>
                <w:webHidden/>
              </w:rPr>
              <w:fldChar w:fldCharType="begin"/>
            </w:r>
            <w:r>
              <w:rPr>
                <w:noProof/>
                <w:webHidden/>
              </w:rPr>
              <w:instrText xml:space="preserve"> PAGEREF _Toc103375601 \h </w:instrText>
            </w:r>
            <w:r>
              <w:rPr>
                <w:noProof/>
                <w:webHidden/>
              </w:rPr>
            </w:r>
            <w:r>
              <w:rPr>
                <w:noProof/>
                <w:webHidden/>
              </w:rPr>
              <w:fldChar w:fldCharType="separate"/>
            </w:r>
            <w:r>
              <w:rPr>
                <w:noProof/>
                <w:webHidden/>
              </w:rPr>
              <w:t>5</w:t>
            </w:r>
            <w:r>
              <w:rPr>
                <w:noProof/>
                <w:webHidden/>
              </w:rPr>
              <w:fldChar w:fldCharType="end"/>
            </w:r>
          </w:hyperlink>
        </w:p>
        <w:p w:rsidR="00F966B3" w:rsidRDefault="00F966B3">
          <w:pPr>
            <w:pStyle w:val="30"/>
            <w:tabs>
              <w:tab w:val="right" w:leader="dot" w:pos="4724"/>
            </w:tabs>
            <w:rPr>
              <w:noProof/>
            </w:rPr>
          </w:pPr>
          <w:hyperlink w:anchor="_Toc103375602" w:history="1">
            <w:r w:rsidRPr="00792347">
              <w:rPr>
                <w:rStyle w:val="a5"/>
                <w:rFonts w:ascii="仿宋_GB2312" w:eastAsia="仿宋_GB2312" w:cs="E-BZ"/>
                <w:noProof/>
                <w:kern w:val="0"/>
              </w:rPr>
              <w:t xml:space="preserve">2. </w:t>
            </w:r>
            <w:r w:rsidRPr="00792347">
              <w:rPr>
                <w:rStyle w:val="a5"/>
                <w:rFonts w:ascii="仿宋_GB2312" w:eastAsia="仿宋_GB2312" w:cs="E-BZ" w:hint="eastAsia"/>
                <w:noProof/>
                <w:kern w:val="0"/>
              </w:rPr>
              <w:t>留抵退税政策沿革是怎样的</w:t>
            </w:r>
            <w:r w:rsidRPr="00792347">
              <w:rPr>
                <w:rStyle w:val="a5"/>
                <w:rFonts w:ascii="仿宋_GB2312" w:eastAsia="仿宋_GB2312" w:cs="E-BZ"/>
                <w:noProof/>
                <w:kern w:val="0"/>
              </w:rPr>
              <w:t>?</w:t>
            </w:r>
            <w:r>
              <w:rPr>
                <w:noProof/>
                <w:webHidden/>
              </w:rPr>
              <w:tab/>
            </w:r>
            <w:r>
              <w:rPr>
                <w:noProof/>
                <w:webHidden/>
              </w:rPr>
              <w:fldChar w:fldCharType="begin"/>
            </w:r>
            <w:r>
              <w:rPr>
                <w:noProof/>
                <w:webHidden/>
              </w:rPr>
              <w:instrText xml:space="preserve"> PAGEREF _Toc103375602 \h </w:instrText>
            </w:r>
            <w:r>
              <w:rPr>
                <w:noProof/>
                <w:webHidden/>
              </w:rPr>
            </w:r>
            <w:r>
              <w:rPr>
                <w:noProof/>
                <w:webHidden/>
              </w:rPr>
              <w:fldChar w:fldCharType="separate"/>
            </w:r>
            <w:r>
              <w:rPr>
                <w:noProof/>
                <w:webHidden/>
              </w:rPr>
              <w:t>6</w:t>
            </w:r>
            <w:r>
              <w:rPr>
                <w:noProof/>
                <w:webHidden/>
              </w:rPr>
              <w:fldChar w:fldCharType="end"/>
            </w:r>
          </w:hyperlink>
        </w:p>
        <w:p w:rsidR="00F966B3" w:rsidRDefault="00F966B3">
          <w:pPr>
            <w:pStyle w:val="30"/>
            <w:tabs>
              <w:tab w:val="right" w:leader="dot" w:pos="4724"/>
            </w:tabs>
            <w:rPr>
              <w:noProof/>
            </w:rPr>
          </w:pPr>
          <w:hyperlink w:anchor="_Toc103375603" w:history="1">
            <w:r w:rsidRPr="00792347">
              <w:rPr>
                <w:rStyle w:val="a5"/>
                <w:rFonts w:ascii="仿宋_GB2312" w:eastAsia="仿宋_GB2312" w:cs="E-BZ"/>
                <w:noProof/>
                <w:kern w:val="0"/>
              </w:rPr>
              <w:t xml:space="preserve">3. </w:t>
            </w:r>
            <w:r w:rsidRPr="00792347">
              <w:rPr>
                <w:rStyle w:val="a5"/>
                <w:rFonts w:ascii="仿宋_GB2312" w:eastAsia="仿宋_GB2312" w:cs="E-BZ" w:hint="eastAsia"/>
                <w:noProof/>
                <w:kern w:val="0"/>
              </w:rPr>
              <w:t>具体退税安排是怎样的</w:t>
            </w:r>
            <w:r w:rsidRPr="00792347">
              <w:rPr>
                <w:rStyle w:val="a5"/>
                <w:rFonts w:ascii="仿宋_GB2312" w:eastAsia="仿宋_GB2312" w:cs="E-BZ"/>
                <w:noProof/>
                <w:kern w:val="0"/>
              </w:rPr>
              <w:t>?</w:t>
            </w:r>
            <w:r>
              <w:rPr>
                <w:noProof/>
                <w:webHidden/>
              </w:rPr>
              <w:tab/>
            </w:r>
            <w:r>
              <w:rPr>
                <w:noProof/>
                <w:webHidden/>
              </w:rPr>
              <w:fldChar w:fldCharType="begin"/>
            </w:r>
            <w:r>
              <w:rPr>
                <w:noProof/>
                <w:webHidden/>
              </w:rPr>
              <w:instrText xml:space="preserve"> PAGEREF _Toc103375603 \h </w:instrText>
            </w:r>
            <w:r>
              <w:rPr>
                <w:noProof/>
                <w:webHidden/>
              </w:rPr>
            </w:r>
            <w:r>
              <w:rPr>
                <w:noProof/>
                <w:webHidden/>
              </w:rPr>
              <w:fldChar w:fldCharType="separate"/>
            </w:r>
            <w:r>
              <w:rPr>
                <w:noProof/>
                <w:webHidden/>
              </w:rPr>
              <w:t>6</w:t>
            </w:r>
            <w:r>
              <w:rPr>
                <w:noProof/>
                <w:webHidden/>
              </w:rPr>
              <w:fldChar w:fldCharType="end"/>
            </w:r>
          </w:hyperlink>
        </w:p>
        <w:p w:rsidR="00F966B3" w:rsidRDefault="00F966B3">
          <w:pPr>
            <w:pStyle w:val="30"/>
            <w:tabs>
              <w:tab w:val="right" w:leader="dot" w:pos="4724"/>
            </w:tabs>
            <w:rPr>
              <w:noProof/>
            </w:rPr>
          </w:pPr>
          <w:hyperlink w:anchor="_Toc103375604" w:history="1">
            <w:r w:rsidRPr="00792347">
              <w:rPr>
                <w:rStyle w:val="a5"/>
                <w:rFonts w:ascii="仿宋_GB2312" w:eastAsia="仿宋_GB2312" w:cs="E-BZ"/>
                <w:noProof/>
                <w:kern w:val="0"/>
              </w:rPr>
              <w:t xml:space="preserve">4. </w:t>
            </w:r>
            <w:r w:rsidRPr="00792347">
              <w:rPr>
                <w:rStyle w:val="a5"/>
                <w:rFonts w:ascii="仿宋_GB2312" w:eastAsia="仿宋_GB2312" w:cs="E-BZ" w:hint="eastAsia"/>
                <w:noProof/>
                <w:kern w:val="0"/>
              </w:rPr>
              <w:t>大中小微企业是如何划型的</w:t>
            </w:r>
            <w:r w:rsidRPr="00792347">
              <w:rPr>
                <w:rStyle w:val="a5"/>
                <w:rFonts w:ascii="仿宋_GB2312" w:eastAsia="仿宋_GB2312" w:cs="E-BZ"/>
                <w:noProof/>
                <w:kern w:val="0"/>
              </w:rPr>
              <w:t>?</w:t>
            </w:r>
            <w:r>
              <w:rPr>
                <w:noProof/>
                <w:webHidden/>
              </w:rPr>
              <w:tab/>
            </w:r>
            <w:r>
              <w:rPr>
                <w:noProof/>
                <w:webHidden/>
              </w:rPr>
              <w:fldChar w:fldCharType="begin"/>
            </w:r>
            <w:r>
              <w:rPr>
                <w:noProof/>
                <w:webHidden/>
              </w:rPr>
              <w:instrText xml:space="preserve"> PAGEREF _Toc103375604 \h </w:instrText>
            </w:r>
            <w:r>
              <w:rPr>
                <w:noProof/>
                <w:webHidden/>
              </w:rPr>
            </w:r>
            <w:r>
              <w:rPr>
                <w:noProof/>
                <w:webHidden/>
              </w:rPr>
              <w:fldChar w:fldCharType="separate"/>
            </w:r>
            <w:r>
              <w:rPr>
                <w:noProof/>
                <w:webHidden/>
              </w:rPr>
              <w:t>7</w:t>
            </w:r>
            <w:r>
              <w:rPr>
                <w:noProof/>
                <w:webHidden/>
              </w:rPr>
              <w:fldChar w:fldCharType="end"/>
            </w:r>
          </w:hyperlink>
        </w:p>
        <w:p w:rsidR="00F966B3" w:rsidRDefault="00F966B3">
          <w:pPr>
            <w:pStyle w:val="30"/>
            <w:tabs>
              <w:tab w:val="right" w:leader="dot" w:pos="4724"/>
            </w:tabs>
            <w:rPr>
              <w:noProof/>
            </w:rPr>
          </w:pPr>
          <w:hyperlink w:anchor="_Toc103375605" w:history="1">
            <w:r w:rsidRPr="00792347">
              <w:rPr>
                <w:rStyle w:val="a5"/>
                <w:rFonts w:ascii="仿宋_GB2312" w:eastAsia="仿宋_GB2312" w:cs="E-BZ"/>
                <w:noProof/>
                <w:kern w:val="0"/>
              </w:rPr>
              <w:t xml:space="preserve">5. </w:t>
            </w:r>
            <w:r w:rsidRPr="00792347">
              <w:rPr>
                <w:rStyle w:val="a5"/>
                <w:rFonts w:ascii="仿宋_GB2312" w:eastAsia="仿宋_GB2312" w:cs="E-BZ" w:hint="eastAsia"/>
                <w:noProof/>
                <w:kern w:val="0"/>
              </w:rPr>
              <w:t>存量留抵税额是如何计算的</w:t>
            </w:r>
            <w:r w:rsidRPr="00792347">
              <w:rPr>
                <w:rStyle w:val="a5"/>
                <w:rFonts w:ascii="仿宋_GB2312" w:eastAsia="仿宋_GB2312" w:cs="E-BZ"/>
                <w:noProof/>
                <w:kern w:val="0"/>
              </w:rPr>
              <w:t>?</w:t>
            </w:r>
            <w:r>
              <w:rPr>
                <w:noProof/>
                <w:webHidden/>
              </w:rPr>
              <w:tab/>
            </w:r>
            <w:r>
              <w:rPr>
                <w:noProof/>
                <w:webHidden/>
              </w:rPr>
              <w:fldChar w:fldCharType="begin"/>
            </w:r>
            <w:r>
              <w:rPr>
                <w:noProof/>
                <w:webHidden/>
              </w:rPr>
              <w:instrText xml:space="preserve"> PAGEREF _Toc103375605 \h </w:instrText>
            </w:r>
            <w:r>
              <w:rPr>
                <w:noProof/>
                <w:webHidden/>
              </w:rPr>
            </w:r>
            <w:r>
              <w:rPr>
                <w:noProof/>
                <w:webHidden/>
              </w:rPr>
              <w:fldChar w:fldCharType="separate"/>
            </w:r>
            <w:r>
              <w:rPr>
                <w:noProof/>
                <w:webHidden/>
              </w:rPr>
              <w:t>8</w:t>
            </w:r>
            <w:r>
              <w:rPr>
                <w:noProof/>
                <w:webHidden/>
              </w:rPr>
              <w:fldChar w:fldCharType="end"/>
            </w:r>
          </w:hyperlink>
        </w:p>
        <w:p w:rsidR="00F966B3" w:rsidRDefault="00F966B3">
          <w:pPr>
            <w:pStyle w:val="30"/>
            <w:tabs>
              <w:tab w:val="right" w:leader="dot" w:pos="4724"/>
            </w:tabs>
            <w:rPr>
              <w:noProof/>
            </w:rPr>
          </w:pPr>
          <w:hyperlink w:anchor="_Toc103375606" w:history="1">
            <w:r w:rsidRPr="00792347">
              <w:rPr>
                <w:rStyle w:val="a5"/>
                <w:rFonts w:ascii="仿宋_GB2312" w:eastAsia="仿宋_GB2312" w:cs="E-BZ"/>
                <w:noProof/>
                <w:kern w:val="0"/>
              </w:rPr>
              <w:t xml:space="preserve">6. </w:t>
            </w:r>
            <w:r w:rsidRPr="00792347">
              <w:rPr>
                <w:rStyle w:val="a5"/>
                <w:rFonts w:ascii="仿宋_GB2312" w:eastAsia="仿宋_GB2312" w:cs="E-BZ" w:hint="eastAsia"/>
                <w:noProof/>
                <w:kern w:val="0"/>
              </w:rPr>
              <w:t>增量留抵税额是如何计算的</w:t>
            </w:r>
            <w:r w:rsidRPr="00792347">
              <w:rPr>
                <w:rStyle w:val="a5"/>
                <w:rFonts w:ascii="仿宋_GB2312" w:eastAsia="仿宋_GB2312" w:cs="E-BZ"/>
                <w:noProof/>
                <w:kern w:val="0"/>
              </w:rPr>
              <w:t>?</w:t>
            </w:r>
            <w:r>
              <w:rPr>
                <w:noProof/>
                <w:webHidden/>
              </w:rPr>
              <w:tab/>
            </w:r>
            <w:r>
              <w:rPr>
                <w:noProof/>
                <w:webHidden/>
              </w:rPr>
              <w:fldChar w:fldCharType="begin"/>
            </w:r>
            <w:r>
              <w:rPr>
                <w:noProof/>
                <w:webHidden/>
              </w:rPr>
              <w:instrText xml:space="preserve"> PAGEREF _Toc103375606 \h </w:instrText>
            </w:r>
            <w:r>
              <w:rPr>
                <w:noProof/>
                <w:webHidden/>
              </w:rPr>
            </w:r>
            <w:r>
              <w:rPr>
                <w:noProof/>
                <w:webHidden/>
              </w:rPr>
              <w:fldChar w:fldCharType="separate"/>
            </w:r>
            <w:r>
              <w:rPr>
                <w:noProof/>
                <w:webHidden/>
              </w:rPr>
              <w:t>8</w:t>
            </w:r>
            <w:r>
              <w:rPr>
                <w:noProof/>
                <w:webHidden/>
              </w:rPr>
              <w:fldChar w:fldCharType="end"/>
            </w:r>
          </w:hyperlink>
        </w:p>
        <w:p w:rsidR="00F966B3" w:rsidRDefault="00F966B3">
          <w:pPr>
            <w:pStyle w:val="30"/>
            <w:tabs>
              <w:tab w:val="right" w:leader="dot" w:pos="4724"/>
            </w:tabs>
            <w:rPr>
              <w:noProof/>
            </w:rPr>
          </w:pPr>
          <w:hyperlink w:anchor="_Toc103375607" w:history="1">
            <w:r w:rsidRPr="00792347">
              <w:rPr>
                <w:rStyle w:val="a5"/>
                <w:rFonts w:ascii="仿宋_GB2312" w:eastAsia="仿宋_GB2312" w:cs="E-BZ"/>
                <w:noProof/>
                <w:kern w:val="0"/>
              </w:rPr>
              <w:t xml:space="preserve">7. </w:t>
            </w:r>
            <w:r w:rsidRPr="00792347">
              <w:rPr>
                <w:rStyle w:val="a5"/>
                <w:rFonts w:ascii="仿宋_GB2312" w:eastAsia="仿宋_GB2312" w:cs="E-BZ" w:hint="eastAsia"/>
                <w:noProof/>
                <w:kern w:val="0"/>
              </w:rPr>
              <w:t>申请留抵退税需要满足什么条件</w:t>
            </w:r>
            <w:r w:rsidRPr="00792347">
              <w:rPr>
                <w:rStyle w:val="a5"/>
                <w:rFonts w:ascii="仿宋_GB2312" w:eastAsia="仿宋_GB2312" w:cs="E-BZ"/>
                <w:noProof/>
                <w:kern w:val="0"/>
              </w:rPr>
              <w:t>?</w:t>
            </w:r>
            <w:r>
              <w:rPr>
                <w:noProof/>
                <w:webHidden/>
              </w:rPr>
              <w:tab/>
            </w:r>
            <w:r>
              <w:rPr>
                <w:noProof/>
                <w:webHidden/>
              </w:rPr>
              <w:fldChar w:fldCharType="begin"/>
            </w:r>
            <w:r>
              <w:rPr>
                <w:noProof/>
                <w:webHidden/>
              </w:rPr>
              <w:instrText xml:space="preserve"> PAGEREF _Toc103375607 \h </w:instrText>
            </w:r>
            <w:r>
              <w:rPr>
                <w:noProof/>
                <w:webHidden/>
              </w:rPr>
            </w:r>
            <w:r>
              <w:rPr>
                <w:noProof/>
                <w:webHidden/>
              </w:rPr>
              <w:fldChar w:fldCharType="separate"/>
            </w:r>
            <w:r>
              <w:rPr>
                <w:noProof/>
                <w:webHidden/>
              </w:rPr>
              <w:t>9</w:t>
            </w:r>
            <w:r>
              <w:rPr>
                <w:noProof/>
                <w:webHidden/>
              </w:rPr>
              <w:fldChar w:fldCharType="end"/>
            </w:r>
          </w:hyperlink>
        </w:p>
        <w:p w:rsidR="00F966B3" w:rsidRDefault="00F966B3">
          <w:pPr>
            <w:pStyle w:val="30"/>
            <w:tabs>
              <w:tab w:val="right" w:leader="dot" w:pos="4724"/>
            </w:tabs>
            <w:rPr>
              <w:noProof/>
            </w:rPr>
          </w:pPr>
          <w:hyperlink w:anchor="_Toc103375608" w:history="1">
            <w:r w:rsidRPr="00792347">
              <w:rPr>
                <w:rStyle w:val="a5"/>
                <w:rFonts w:ascii="仿宋_GB2312" w:eastAsia="仿宋_GB2312" w:cs="E-BZ"/>
                <w:noProof/>
                <w:kern w:val="0"/>
              </w:rPr>
              <w:t xml:space="preserve">8. </w:t>
            </w:r>
            <w:r w:rsidRPr="00792347">
              <w:rPr>
                <w:rStyle w:val="a5"/>
                <w:rFonts w:ascii="仿宋_GB2312" w:eastAsia="仿宋_GB2312" w:cs="E-BZ" w:hint="eastAsia"/>
                <w:noProof/>
                <w:kern w:val="0"/>
              </w:rPr>
              <w:t>申请留抵退税时计算的进项构成比例有什么变化吗</w:t>
            </w:r>
            <w:r w:rsidRPr="00792347">
              <w:rPr>
                <w:rStyle w:val="a5"/>
                <w:rFonts w:ascii="仿宋_GB2312" w:eastAsia="仿宋_GB2312" w:cs="E-BZ"/>
                <w:noProof/>
                <w:kern w:val="0"/>
              </w:rPr>
              <w:t>?</w:t>
            </w:r>
            <w:r>
              <w:rPr>
                <w:noProof/>
                <w:webHidden/>
              </w:rPr>
              <w:tab/>
            </w:r>
            <w:r>
              <w:rPr>
                <w:noProof/>
                <w:webHidden/>
              </w:rPr>
              <w:fldChar w:fldCharType="begin"/>
            </w:r>
            <w:r>
              <w:rPr>
                <w:noProof/>
                <w:webHidden/>
              </w:rPr>
              <w:instrText xml:space="preserve"> PAGEREF _Toc103375608 \h </w:instrText>
            </w:r>
            <w:r>
              <w:rPr>
                <w:noProof/>
                <w:webHidden/>
              </w:rPr>
            </w:r>
            <w:r>
              <w:rPr>
                <w:noProof/>
                <w:webHidden/>
              </w:rPr>
              <w:fldChar w:fldCharType="separate"/>
            </w:r>
            <w:r>
              <w:rPr>
                <w:noProof/>
                <w:webHidden/>
              </w:rPr>
              <w:t>9</w:t>
            </w:r>
            <w:r>
              <w:rPr>
                <w:noProof/>
                <w:webHidden/>
              </w:rPr>
              <w:fldChar w:fldCharType="end"/>
            </w:r>
          </w:hyperlink>
        </w:p>
        <w:p w:rsidR="00F966B3" w:rsidRDefault="00F966B3">
          <w:pPr>
            <w:pStyle w:val="30"/>
            <w:tabs>
              <w:tab w:val="right" w:leader="dot" w:pos="4724"/>
            </w:tabs>
            <w:rPr>
              <w:noProof/>
            </w:rPr>
          </w:pPr>
          <w:hyperlink w:anchor="_Toc103375609" w:history="1">
            <w:r w:rsidRPr="00792347">
              <w:rPr>
                <w:rStyle w:val="a5"/>
                <w:rFonts w:ascii="仿宋_GB2312" w:eastAsia="仿宋_GB2312" w:cs="E-BZ"/>
                <w:noProof/>
                <w:kern w:val="0"/>
              </w:rPr>
              <w:t xml:space="preserve">9. </w:t>
            </w:r>
            <w:r w:rsidRPr="00792347">
              <w:rPr>
                <w:rStyle w:val="a5"/>
                <w:rFonts w:ascii="仿宋_GB2312" w:eastAsia="仿宋_GB2312" w:cs="E-BZ" w:hint="eastAsia"/>
                <w:noProof/>
                <w:kern w:val="0"/>
              </w:rPr>
              <w:t>申请退税办理流程有什么变化</w:t>
            </w:r>
            <w:r w:rsidRPr="00792347">
              <w:rPr>
                <w:rStyle w:val="a5"/>
                <w:rFonts w:ascii="仿宋_GB2312" w:eastAsia="仿宋_GB2312" w:cs="E-BZ"/>
                <w:noProof/>
                <w:kern w:val="0"/>
              </w:rPr>
              <w:t>?</w:t>
            </w:r>
            <w:r>
              <w:rPr>
                <w:noProof/>
                <w:webHidden/>
              </w:rPr>
              <w:tab/>
            </w:r>
            <w:r>
              <w:rPr>
                <w:noProof/>
                <w:webHidden/>
              </w:rPr>
              <w:fldChar w:fldCharType="begin"/>
            </w:r>
            <w:r>
              <w:rPr>
                <w:noProof/>
                <w:webHidden/>
              </w:rPr>
              <w:instrText xml:space="preserve"> PAGEREF _Toc103375609 \h </w:instrText>
            </w:r>
            <w:r>
              <w:rPr>
                <w:noProof/>
                <w:webHidden/>
              </w:rPr>
            </w:r>
            <w:r>
              <w:rPr>
                <w:noProof/>
                <w:webHidden/>
              </w:rPr>
              <w:fldChar w:fldCharType="separate"/>
            </w:r>
            <w:r>
              <w:rPr>
                <w:noProof/>
                <w:webHidden/>
              </w:rPr>
              <w:t>10</w:t>
            </w:r>
            <w:r>
              <w:rPr>
                <w:noProof/>
                <w:webHidden/>
              </w:rPr>
              <w:fldChar w:fldCharType="end"/>
            </w:r>
          </w:hyperlink>
        </w:p>
        <w:p w:rsidR="00F966B3" w:rsidRDefault="00F966B3">
          <w:pPr>
            <w:pStyle w:val="30"/>
            <w:tabs>
              <w:tab w:val="right" w:leader="dot" w:pos="4724"/>
            </w:tabs>
            <w:rPr>
              <w:noProof/>
            </w:rPr>
          </w:pPr>
          <w:hyperlink w:anchor="_Toc103375610" w:history="1">
            <w:r w:rsidRPr="00792347">
              <w:rPr>
                <w:rStyle w:val="a5"/>
                <w:rFonts w:ascii="仿宋_GB2312" w:eastAsia="仿宋_GB2312" w:cs="E-BZ"/>
                <w:noProof/>
                <w:kern w:val="0"/>
              </w:rPr>
              <w:t xml:space="preserve">10. </w:t>
            </w:r>
            <w:r w:rsidRPr="00792347">
              <w:rPr>
                <w:rStyle w:val="a5"/>
                <w:rFonts w:ascii="仿宋_GB2312" w:eastAsia="仿宋_GB2312" w:cs="E-BZ" w:hint="eastAsia"/>
                <w:noProof/>
                <w:kern w:val="0"/>
              </w:rPr>
              <w:t>如何与即征即退、先征后返</w:t>
            </w:r>
            <w:r w:rsidRPr="00792347">
              <w:rPr>
                <w:rStyle w:val="a5"/>
                <w:rFonts w:ascii="仿宋_GB2312" w:eastAsia="仿宋_GB2312" w:cs="E-BZ"/>
                <w:noProof/>
                <w:kern w:val="0"/>
              </w:rPr>
              <w:t>(</w:t>
            </w:r>
            <w:r w:rsidRPr="00792347">
              <w:rPr>
                <w:rStyle w:val="a5"/>
                <w:rFonts w:ascii="仿宋_GB2312" w:eastAsia="仿宋_GB2312" w:cs="E-BZ" w:hint="eastAsia"/>
                <w:noProof/>
                <w:kern w:val="0"/>
              </w:rPr>
              <w:t>退</w:t>
            </w:r>
            <w:r w:rsidRPr="00792347">
              <w:rPr>
                <w:rStyle w:val="a5"/>
                <w:rFonts w:ascii="仿宋_GB2312" w:eastAsia="仿宋_GB2312" w:cs="E-BZ"/>
                <w:noProof/>
                <w:kern w:val="0"/>
              </w:rPr>
              <w:t>)</w:t>
            </w:r>
            <w:r w:rsidRPr="00792347">
              <w:rPr>
                <w:rStyle w:val="a5"/>
                <w:rFonts w:ascii="仿宋_GB2312" w:eastAsia="仿宋_GB2312" w:cs="E-BZ" w:hint="eastAsia"/>
                <w:noProof/>
                <w:kern w:val="0"/>
              </w:rPr>
              <w:t>政策衔接</w:t>
            </w:r>
            <w:r w:rsidRPr="00792347">
              <w:rPr>
                <w:rStyle w:val="a5"/>
                <w:rFonts w:ascii="仿宋_GB2312" w:eastAsia="仿宋_GB2312" w:cs="E-BZ"/>
                <w:noProof/>
                <w:kern w:val="0"/>
              </w:rPr>
              <w:t>?</w:t>
            </w:r>
            <w:r>
              <w:rPr>
                <w:noProof/>
                <w:webHidden/>
              </w:rPr>
              <w:tab/>
            </w:r>
            <w:r>
              <w:rPr>
                <w:noProof/>
                <w:webHidden/>
              </w:rPr>
              <w:fldChar w:fldCharType="begin"/>
            </w:r>
            <w:r>
              <w:rPr>
                <w:noProof/>
                <w:webHidden/>
              </w:rPr>
              <w:instrText xml:space="preserve"> PAGEREF _Toc103375610 \h </w:instrText>
            </w:r>
            <w:r>
              <w:rPr>
                <w:noProof/>
                <w:webHidden/>
              </w:rPr>
            </w:r>
            <w:r>
              <w:rPr>
                <w:noProof/>
                <w:webHidden/>
              </w:rPr>
              <w:fldChar w:fldCharType="separate"/>
            </w:r>
            <w:r>
              <w:rPr>
                <w:noProof/>
                <w:webHidden/>
              </w:rPr>
              <w:t>10</w:t>
            </w:r>
            <w:r>
              <w:rPr>
                <w:noProof/>
                <w:webHidden/>
              </w:rPr>
              <w:fldChar w:fldCharType="end"/>
            </w:r>
          </w:hyperlink>
        </w:p>
        <w:p w:rsidR="00F966B3" w:rsidRDefault="00F966B3">
          <w:pPr>
            <w:pStyle w:val="30"/>
            <w:tabs>
              <w:tab w:val="right" w:leader="dot" w:pos="4724"/>
            </w:tabs>
            <w:rPr>
              <w:noProof/>
            </w:rPr>
          </w:pPr>
          <w:hyperlink w:anchor="_Toc103375611" w:history="1">
            <w:r w:rsidRPr="00792347">
              <w:rPr>
                <w:rStyle w:val="a5"/>
                <w:rFonts w:ascii="仿宋_GB2312" w:eastAsia="仿宋_GB2312" w:cs="E-BZ"/>
                <w:noProof/>
                <w:kern w:val="0"/>
              </w:rPr>
              <w:t xml:space="preserve">11. </w:t>
            </w:r>
            <w:r w:rsidRPr="00792347">
              <w:rPr>
                <w:rStyle w:val="a5"/>
                <w:rFonts w:ascii="仿宋_GB2312" w:eastAsia="仿宋_GB2312" w:cs="E-BZ" w:hint="eastAsia"/>
                <w:noProof/>
                <w:kern w:val="0"/>
              </w:rPr>
              <w:t>财政部门如何保障财力足额退税</w:t>
            </w:r>
            <w:r w:rsidRPr="00792347">
              <w:rPr>
                <w:rStyle w:val="a5"/>
                <w:rFonts w:ascii="仿宋_GB2312" w:eastAsia="仿宋_GB2312" w:cs="E-BZ"/>
                <w:noProof/>
                <w:kern w:val="0"/>
              </w:rPr>
              <w:t>?</w:t>
            </w:r>
            <w:r>
              <w:rPr>
                <w:noProof/>
                <w:webHidden/>
              </w:rPr>
              <w:tab/>
            </w:r>
            <w:r>
              <w:rPr>
                <w:noProof/>
                <w:webHidden/>
              </w:rPr>
              <w:fldChar w:fldCharType="begin"/>
            </w:r>
            <w:r>
              <w:rPr>
                <w:noProof/>
                <w:webHidden/>
              </w:rPr>
              <w:instrText xml:space="preserve"> PAGEREF _Toc103375611 \h </w:instrText>
            </w:r>
            <w:r>
              <w:rPr>
                <w:noProof/>
                <w:webHidden/>
              </w:rPr>
            </w:r>
            <w:r>
              <w:rPr>
                <w:noProof/>
                <w:webHidden/>
              </w:rPr>
              <w:fldChar w:fldCharType="separate"/>
            </w:r>
            <w:r>
              <w:rPr>
                <w:noProof/>
                <w:webHidden/>
              </w:rPr>
              <w:t>11</w:t>
            </w:r>
            <w:r>
              <w:rPr>
                <w:noProof/>
                <w:webHidden/>
              </w:rPr>
              <w:fldChar w:fldCharType="end"/>
            </w:r>
          </w:hyperlink>
        </w:p>
        <w:p w:rsidR="00F966B3" w:rsidRDefault="00F966B3">
          <w:pPr>
            <w:pStyle w:val="30"/>
            <w:tabs>
              <w:tab w:val="right" w:leader="dot" w:pos="4724"/>
            </w:tabs>
            <w:rPr>
              <w:noProof/>
            </w:rPr>
          </w:pPr>
          <w:hyperlink w:anchor="_Toc103375612" w:history="1">
            <w:r w:rsidRPr="00792347">
              <w:rPr>
                <w:rStyle w:val="a5"/>
                <w:rFonts w:ascii="仿宋_GB2312" w:eastAsia="仿宋_GB2312" w:cs="E-BZ"/>
                <w:noProof/>
                <w:kern w:val="0"/>
              </w:rPr>
              <w:t xml:space="preserve">12. </w:t>
            </w:r>
            <w:r w:rsidRPr="00792347">
              <w:rPr>
                <w:rStyle w:val="a5"/>
                <w:rFonts w:ascii="仿宋_GB2312" w:eastAsia="仿宋_GB2312" w:cs="E-BZ" w:hint="eastAsia"/>
                <w:noProof/>
                <w:kern w:val="0"/>
              </w:rPr>
              <w:t>当前纳税信用级别不是</w:t>
            </w:r>
            <w:r w:rsidRPr="00792347">
              <w:rPr>
                <w:rStyle w:val="a5"/>
                <w:rFonts w:ascii="仿宋_GB2312" w:eastAsia="仿宋_GB2312" w:cs="E-BZ"/>
                <w:noProof/>
                <w:kern w:val="0"/>
              </w:rPr>
              <w:t xml:space="preserve">A </w:t>
            </w:r>
            <w:r w:rsidRPr="00792347">
              <w:rPr>
                <w:rStyle w:val="a5"/>
                <w:rFonts w:ascii="仿宋_GB2312" w:eastAsia="仿宋_GB2312" w:cs="E-BZ" w:hint="eastAsia"/>
                <w:noProof/>
                <w:kern w:val="0"/>
              </w:rPr>
              <w:t>级或</w:t>
            </w:r>
            <w:r w:rsidRPr="00792347">
              <w:rPr>
                <w:rStyle w:val="a5"/>
                <w:rFonts w:ascii="仿宋_GB2312" w:eastAsia="仿宋_GB2312" w:cs="E-BZ"/>
                <w:noProof/>
                <w:kern w:val="0"/>
              </w:rPr>
              <w:t>B</w:t>
            </w:r>
            <w:r w:rsidRPr="00792347">
              <w:rPr>
                <w:rStyle w:val="a5"/>
                <w:rFonts w:ascii="仿宋_GB2312" w:eastAsia="仿宋_GB2312" w:cs="E-BZ" w:hint="eastAsia"/>
                <w:noProof/>
                <w:kern w:val="0"/>
              </w:rPr>
              <w:t>级</w:t>
            </w:r>
            <w:r w:rsidRPr="00792347">
              <w:rPr>
                <w:rStyle w:val="a5"/>
                <w:rFonts w:ascii="仿宋_GB2312" w:eastAsia="仿宋_GB2312" w:cs="E-BZ"/>
                <w:noProof/>
                <w:kern w:val="0"/>
              </w:rPr>
              <w:t>,</w:t>
            </w:r>
            <w:r w:rsidRPr="00792347">
              <w:rPr>
                <w:rStyle w:val="a5"/>
                <w:rFonts w:ascii="仿宋_GB2312" w:eastAsia="仿宋_GB2312" w:cs="E-BZ" w:hint="eastAsia"/>
                <w:noProof/>
                <w:kern w:val="0"/>
              </w:rPr>
              <w:t>还有机会享受增值税留抵退税政策吗</w:t>
            </w:r>
            <w:r w:rsidRPr="00792347">
              <w:rPr>
                <w:rStyle w:val="a5"/>
                <w:rFonts w:ascii="仿宋_GB2312" w:eastAsia="仿宋_GB2312" w:cs="E-BZ"/>
                <w:noProof/>
                <w:kern w:val="0"/>
              </w:rPr>
              <w:t>?</w:t>
            </w:r>
            <w:r>
              <w:rPr>
                <w:noProof/>
                <w:webHidden/>
              </w:rPr>
              <w:tab/>
            </w:r>
            <w:r>
              <w:rPr>
                <w:noProof/>
                <w:webHidden/>
              </w:rPr>
              <w:fldChar w:fldCharType="begin"/>
            </w:r>
            <w:r>
              <w:rPr>
                <w:noProof/>
                <w:webHidden/>
              </w:rPr>
              <w:instrText xml:space="preserve"> PAGEREF _Toc103375612 \h </w:instrText>
            </w:r>
            <w:r>
              <w:rPr>
                <w:noProof/>
                <w:webHidden/>
              </w:rPr>
            </w:r>
            <w:r>
              <w:rPr>
                <w:noProof/>
                <w:webHidden/>
              </w:rPr>
              <w:fldChar w:fldCharType="separate"/>
            </w:r>
            <w:r>
              <w:rPr>
                <w:noProof/>
                <w:webHidden/>
              </w:rPr>
              <w:t>12</w:t>
            </w:r>
            <w:r>
              <w:rPr>
                <w:noProof/>
                <w:webHidden/>
              </w:rPr>
              <w:fldChar w:fldCharType="end"/>
            </w:r>
          </w:hyperlink>
        </w:p>
        <w:p w:rsidR="00F966B3" w:rsidRDefault="00F966B3">
          <w:pPr>
            <w:pStyle w:val="10"/>
            <w:tabs>
              <w:tab w:val="right" w:leader="dot" w:pos="4724"/>
            </w:tabs>
            <w:rPr>
              <w:noProof/>
            </w:rPr>
          </w:pPr>
          <w:hyperlink w:anchor="_Toc103375613" w:history="1">
            <w:r w:rsidRPr="00792347">
              <w:rPr>
                <w:rStyle w:val="a5"/>
                <w:rFonts w:ascii="黑体" w:eastAsia="黑体" w:hAnsi="黑体" w:cs="FZHTK--GBK1-0" w:hint="eastAsia"/>
                <w:noProof/>
                <w:kern w:val="0"/>
              </w:rPr>
              <w:t>二、其他行业一般纳税人留抵退税政策</w:t>
            </w:r>
            <w:r>
              <w:rPr>
                <w:noProof/>
                <w:webHidden/>
              </w:rPr>
              <w:tab/>
            </w:r>
            <w:r>
              <w:rPr>
                <w:noProof/>
                <w:webHidden/>
              </w:rPr>
              <w:fldChar w:fldCharType="begin"/>
            </w:r>
            <w:r>
              <w:rPr>
                <w:noProof/>
                <w:webHidden/>
              </w:rPr>
              <w:instrText xml:space="preserve"> PAGEREF _Toc103375613 \h </w:instrText>
            </w:r>
            <w:r>
              <w:rPr>
                <w:noProof/>
                <w:webHidden/>
              </w:rPr>
            </w:r>
            <w:r>
              <w:rPr>
                <w:noProof/>
                <w:webHidden/>
              </w:rPr>
              <w:fldChar w:fldCharType="separate"/>
            </w:r>
            <w:r>
              <w:rPr>
                <w:noProof/>
                <w:webHidden/>
              </w:rPr>
              <w:t>13</w:t>
            </w:r>
            <w:r>
              <w:rPr>
                <w:noProof/>
                <w:webHidden/>
              </w:rPr>
              <w:fldChar w:fldCharType="end"/>
            </w:r>
          </w:hyperlink>
        </w:p>
        <w:p w:rsidR="00F966B3" w:rsidRDefault="00F966B3">
          <w:pPr>
            <w:pStyle w:val="20"/>
            <w:tabs>
              <w:tab w:val="right" w:leader="dot" w:pos="4724"/>
            </w:tabs>
            <w:rPr>
              <w:noProof/>
            </w:rPr>
          </w:pPr>
          <w:hyperlink w:anchor="_Toc103375614" w:history="1">
            <w:r w:rsidRPr="00792347">
              <w:rPr>
                <w:rStyle w:val="a5"/>
                <w:rFonts w:ascii="楷体_GB2312" w:eastAsia="楷体_GB2312" w:cs="E-B6"/>
                <w:noProof/>
              </w:rPr>
              <w:t>(</w:t>
            </w:r>
            <w:r w:rsidRPr="00792347">
              <w:rPr>
                <w:rStyle w:val="a5"/>
                <w:rFonts w:ascii="楷体_GB2312" w:eastAsia="楷体_GB2312" w:cs="E-B6" w:hint="eastAsia"/>
                <w:noProof/>
              </w:rPr>
              <w:t>一</w:t>
            </w:r>
            <w:r w:rsidRPr="00792347">
              <w:rPr>
                <w:rStyle w:val="a5"/>
                <w:rFonts w:ascii="楷体_GB2312" w:eastAsia="楷体_GB2312" w:cs="E-B6"/>
                <w:noProof/>
              </w:rPr>
              <w:t>)</w:t>
            </w:r>
            <w:r w:rsidRPr="00792347">
              <w:rPr>
                <w:rStyle w:val="a5"/>
                <w:rFonts w:ascii="楷体_GB2312" w:eastAsia="楷体_GB2312" w:cs="E-B6" w:hint="eastAsia"/>
                <w:noProof/>
              </w:rPr>
              <w:t>政策内容</w:t>
            </w:r>
            <w:r>
              <w:rPr>
                <w:noProof/>
                <w:webHidden/>
              </w:rPr>
              <w:tab/>
            </w:r>
            <w:r>
              <w:rPr>
                <w:noProof/>
                <w:webHidden/>
              </w:rPr>
              <w:fldChar w:fldCharType="begin"/>
            </w:r>
            <w:r>
              <w:rPr>
                <w:noProof/>
                <w:webHidden/>
              </w:rPr>
              <w:instrText xml:space="preserve"> PAGEREF _Toc103375614 \h </w:instrText>
            </w:r>
            <w:r>
              <w:rPr>
                <w:noProof/>
                <w:webHidden/>
              </w:rPr>
            </w:r>
            <w:r>
              <w:rPr>
                <w:noProof/>
                <w:webHidden/>
              </w:rPr>
              <w:fldChar w:fldCharType="separate"/>
            </w:r>
            <w:r>
              <w:rPr>
                <w:noProof/>
                <w:webHidden/>
              </w:rPr>
              <w:t>13</w:t>
            </w:r>
            <w:r>
              <w:rPr>
                <w:noProof/>
                <w:webHidden/>
              </w:rPr>
              <w:fldChar w:fldCharType="end"/>
            </w:r>
          </w:hyperlink>
        </w:p>
        <w:p w:rsidR="00F966B3" w:rsidRDefault="00F966B3">
          <w:pPr>
            <w:pStyle w:val="20"/>
            <w:tabs>
              <w:tab w:val="right" w:leader="dot" w:pos="4724"/>
            </w:tabs>
            <w:rPr>
              <w:noProof/>
            </w:rPr>
          </w:pPr>
          <w:hyperlink w:anchor="_Toc103375615" w:history="1">
            <w:r w:rsidRPr="00792347">
              <w:rPr>
                <w:rStyle w:val="a5"/>
                <w:rFonts w:ascii="楷体_GB2312" w:eastAsia="楷体_GB2312" w:cs="E-B6"/>
                <w:noProof/>
              </w:rPr>
              <w:t>(</w:t>
            </w:r>
            <w:r w:rsidRPr="00792347">
              <w:rPr>
                <w:rStyle w:val="a5"/>
                <w:rFonts w:ascii="楷体_GB2312" w:eastAsia="楷体_GB2312" w:cs="E-B6" w:hint="eastAsia"/>
                <w:noProof/>
              </w:rPr>
              <w:t>二</w:t>
            </w:r>
            <w:r w:rsidRPr="00792347">
              <w:rPr>
                <w:rStyle w:val="a5"/>
                <w:rFonts w:ascii="楷体_GB2312" w:eastAsia="楷体_GB2312" w:cs="E-B6"/>
                <w:noProof/>
              </w:rPr>
              <w:t>)</w:t>
            </w:r>
            <w:r w:rsidRPr="00792347">
              <w:rPr>
                <w:rStyle w:val="a5"/>
                <w:rFonts w:ascii="楷体_GB2312" w:eastAsia="楷体_GB2312" w:cs="E-B6" w:hint="eastAsia"/>
                <w:noProof/>
              </w:rPr>
              <w:t>政策问答</w:t>
            </w:r>
            <w:r>
              <w:rPr>
                <w:noProof/>
                <w:webHidden/>
              </w:rPr>
              <w:tab/>
            </w:r>
            <w:r>
              <w:rPr>
                <w:noProof/>
                <w:webHidden/>
              </w:rPr>
              <w:fldChar w:fldCharType="begin"/>
            </w:r>
            <w:r>
              <w:rPr>
                <w:noProof/>
                <w:webHidden/>
              </w:rPr>
              <w:instrText xml:space="preserve"> PAGEREF _Toc103375615 \h </w:instrText>
            </w:r>
            <w:r>
              <w:rPr>
                <w:noProof/>
                <w:webHidden/>
              </w:rPr>
            </w:r>
            <w:r>
              <w:rPr>
                <w:noProof/>
                <w:webHidden/>
              </w:rPr>
              <w:fldChar w:fldCharType="separate"/>
            </w:r>
            <w:r>
              <w:rPr>
                <w:noProof/>
                <w:webHidden/>
              </w:rPr>
              <w:t>13</w:t>
            </w:r>
            <w:r>
              <w:rPr>
                <w:noProof/>
                <w:webHidden/>
              </w:rPr>
              <w:fldChar w:fldCharType="end"/>
            </w:r>
          </w:hyperlink>
        </w:p>
        <w:p w:rsidR="00F966B3" w:rsidRDefault="00F966B3">
          <w:pPr>
            <w:pStyle w:val="30"/>
            <w:tabs>
              <w:tab w:val="right" w:leader="dot" w:pos="4724"/>
            </w:tabs>
            <w:rPr>
              <w:noProof/>
            </w:rPr>
          </w:pPr>
          <w:hyperlink w:anchor="_Toc103375616" w:history="1">
            <w:r w:rsidRPr="00792347">
              <w:rPr>
                <w:rStyle w:val="a5"/>
                <w:rFonts w:ascii="仿宋_GB2312" w:eastAsia="仿宋_GB2312" w:cs="E-BZ"/>
                <w:noProof/>
                <w:kern w:val="0"/>
              </w:rPr>
              <w:t xml:space="preserve">1. </w:t>
            </w:r>
            <w:r w:rsidRPr="00792347">
              <w:rPr>
                <w:rStyle w:val="a5"/>
                <w:rFonts w:ascii="仿宋_GB2312" w:eastAsia="仿宋_GB2312" w:cs="E-BZ" w:hint="eastAsia"/>
                <w:noProof/>
                <w:kern w:val="0"/>
              </w:rPr>
              <w:t>政策出台的背景是什么</w:t>
            </w:r>
            <w:r w:rsidRPr="00792347">
              <w:rPr>
                <w:rStyle w:val="a5"/>
                <w:rFonts w:ascii="仿宋_GB2312" w:eastAsia="仿宋_GB2312" w:cs="E-BZ"/>
                <w:noProof/>
                <w:kern w:val="0"/>
              </w:rPr>
              <w:t>?</w:t>
            </w:r>
            <w:r>
              <w:rPr>
                <w:noProof/>
                <w:webHidden/>
              </w:rPr>
              <w:tab/>
            </w:r>
            <w:r>
              <w:rPr>
                <w:noProof/>
                <w:webHidden/>
              </w:rPr>
              <w:fldChar w:fldCharType="begin"/>
            </w:r>
            <w:r>
              <w:rPr>
                <w:noProof/>
                <w:webHidden/>
              </w:rPr>
              <w:instrText xml:space="preserve"> PAGEREF _Toc103375616 \h </w:instrText>
            </w:r>
            <w:r>
              <w:rPr>
                <w:noProof/>
                <w:webHidden/>
              </w:rPr>
            </w:r>
            <w:r>
              <w:rPr>
                <w:noProof/>
                <w:webHidden/>
              </w:rPr>
              <w:fldChar w:fldCharType="separate"/>
            </w:r>
            <w:r>
              <w:rPr>
                <w:noProof/>
                <w:webHidden/>
              </w:rPr>
              <w:t>13</w:t>
            </w:r>
            <w:r>
              <w:rPr>
                <w:noProof/>
                <w:webHidden/>
              </w:rPr>
              <w:fldChar w:fldCharType="end"/>
            </w:r>
          </w:hyperlink>
        </w:p>
        <w:p w:rsidR="00F966B3" w:rsidRDefault="00F966B3">
          <w:pPr>
            <w:pStyle w:val="30"/>
            <w:tabs>
              <w:tab w:val="right" w:leader="dot" w:pos="4724"/>
            </w:tabs>
            <w:rPr>
              <w:noProof/>
            </w:rPr>
          </w:pPr>
          <w:hyperlink w:anchor="_Toc103375617" w:history="1">
            <w:r w:rsidRPr="00792347">
              <w:rPr>
                <w:rStyle w:val="a5"/>
                <w:rFonts w:ascii="仿宋_GB2312" w:eastAsia="仿宋_GB2312" w:cs="E-BZ"/>
                <w:noProof/>
                <w:kern w:val="0"/>
              </w:rPr>
              <w:t xml:space="preserve">2. </w:t>
            </w:r>
            <w:r w:rsidRPr="00792347">
              <w:rPr>
                <w:rStyle w:val="a5"/>
                <w:rFonts w:ascii="仿宋_GB2312" w:eastAsia="仿宋_GB2312" w:cs="E-BZ" w:hint="eastAsia"/>
                <w:noProof/>
                <w:kern w:val="0"/>
              </w:rPr>
              <w:t>其他行业留抵退税条件有哪些</w:t>
            </w:r>
            <w:r w:rsidRPr="00792347">
              <w:rPr>
                <w:rStyle w:val="a5"/>
                <w:rFonts w:ascii="仿宋_GB2312" w:eastAsia="仿宋_GB2312" w:cs="E-BZ"/>
                <w:noProof/>
                <w:kern w:val="0"/>
              </w:rPr>
              <w:t>?</w:t>
            </w:r>
            <w:r>
              <w:rPr>
                <w:noProof/>
                <w:webHidden/>
              </w:rPr>
              <w:tab/>
            </w:r>
            <w:r>
              <w:rPr>
                <w:noProof/>
                <w:webHidden/>
              </w:rPr>
              <w:fldChar w:fldCharType="begin"/>
            </w:r>
            <w:r>
              <w:rPr>
                <w:noProof/>
                <w:webHidden/>
              </w:rPr>
              <w:instrText xml:space="preserve"> PAGEREF _Toc103375617 \h </w:instrText>
            </w:r>
            <w:r>
              <w:rPr>
                <w:noProof/>
                <w:webHidden/>
              </w:rPr>
            </w:r>
            <w:r>
              <w:rPr>
                <w:noProof/>
                <w:webHidden/>
              </w:rPr>
              <w:fldChar w:fldCharType="separate"/>
            </w:r>
            <w:r>
              <w:rPr>
                <w:noProof/>
                <w:webHidden/>
              </w:rPr>
              <w:t>13</w:t>
            </w:r>
            <w:r>
              <w:rPr>
                <w:noProof/>
                <w:webHidden/>
              </w:rPr>
              <w:fldChar w:fldCharType="end"/>
            </w:r>
          </w:hyperlink>
        </w:p>
        <w:p w:rsidR="00F966B3" w:rsidRDefault="00F966B3">
          <w:pPr>
            <w:pStyle w:val="30"/>
            <w:tabs>
              <w:tab w:val="right" w:leader="dot" w:pos="4724"/>
            </w:tabs>
            <w:rPr>
              <w:noProof/>
            </w:rPr>
          </w:pPr>
          <w:hyperlink w:anchor="_Toc103375618" w:history="1">
            <w:r w:rsidRPr="00792347">
              <w:rPr>
                <w:rStyle w:val="a5"/>
                <w:rFonts w:ascii="仿宋_GB2312" w:eastAsia="仿宋_GB2312" w:cs="E-BZ"/>
                <w:noProof/>
                <w:kern w:val="0"/>
              </w:rPr>
              <w:t xml:space="preserve">3. </w:t>
            </w:r>
            <w:r w:rsidRPr="00792347">
              <w:rPr>
                <w:rStyle w:val="a5"/>
                <w:rFonts w:ascii="仿宋_GB2312" w:eastAsia="仿宋_GB2312" w:cs="E-BZ" w:hint="eastAsia"/>
                <w:noProof/>
                <w:kern w:val="0"/>
              </w:rPr>
              <w:t>其他行业增量留抵税额是如何界定的</w:t>
            </w:r>
            <w:r w:rsidRPr="00792347">
              <w:rPr>
                <w:rStyle w:val="a5"/>
                <w:rFonts w:ascii="仿宋_GB2312" w:eastAsia="仿宋_GB2312" w:cs="E-BZ"/>
                <w:noProof/>
                <w:kern w:val="0"/>
              </w:rPr>
              <w:t>?</w:t>
            </w:r>
            <w:r>
              <w:rPr>
                <w:noProof/>
                <w:webHidden/>
              </w:rPr>
              <w:tab/>
            </w:r>
            <w:r>
              <w:rPr>
                <w:noProof/>
                <w:webHidden/>
              </w:rPr>
              <w:fldChar w:fldCharType="begin"/>
            </w:r>
            <w:r>
              <w:rPr>
                <w:noProof/>
                <w:webHidden/>
              </w:rPr>
              <w:instrText xml:space="preserve"> PAGEREF _Toc103375618 \h </w:instrText>
            </w:r>
            <w:r>
              <w:rPr>
                <w:noProof/>
                <w:webHidden/>
              </w:rPr>
            </w:r>
            <w:r>
              <w:rPr>
                <w:noProof/>
                <w:webHidden/>
              </w:rPr>
              <w:fldChar w:fldCharType="separate"/>
            </w:r>
            <w:r>
              <w:rPr>
                <w:noProof/>
                <w:webHidden/>
              </w:rPr>
              <w:t>14</w:t>
            </w:r>
            <w:r>
              <w:rPr>
                <w:noProof/>
                <w:webHidden/>
              </w:rPr>
              <w:fldChar w:fldCharType="end"/>
            </w:r>
          </w:hyperlink>
        </w:p>
        <w:p w:rsidR="00F966B3" w:rsidRDefault="00F966B3">
          <w:pPr>
            <w:pStyle w:val="30"/>
            <w:tabs>
              <w:tab w:val="right" w:leader="dot" w:pos="4724"/>
            </w:tabs>
            <w:rPr>
              <w:noProof/>
            </w:rPr>
          </w:pPr>
          <w:hyperlink w:anchor="_Toc103375619" w:history="1">
            <w:r w:rsidRPr="00792347">
              <w:rPr>
                <w:rStyle w:val="a5"/>
                <w:rFonts w:ascii="仿宋_GB2312" w:eastAsia="仿宋_GB2312" w:cs="E-BZ"/>
                <w:noProof/>
                <w:kern w:val="0"/>
              </w:rPr>
              <w:t xml:space="preserve">4. </w:t>
            </w:r>
            <w:r w:rsidRPr="00792347">
              <w:rPr>
                <w:rStyle w:val="a5"/>
                <w:rFonts w:ascii="仿宋_GB2312" w:eastAsia="仿宋_GB2312" w:cs="E-BZ" w:hint="eastAsia"/>
                <w:noProof/>
                <w:kern w:val="0"/>
              </w:rPr>
              <w:t>其他行业可退还的增量留抵税额如何计算</w:t>
            </w:r>
            <w:r w:rsidRPr="00792347">
              <w:rPr>
                <w:rStyle w:val="a5"/>
                <w:rFonts w:ascii="仿宋_GB2312" w:eastAsia="仿宋_GB2312" w:cs="E-BZ"/>
                <w:noProof/>
                <w:kern w:val="0"/>
              </w:rPr>
              <w:t>?</w:t>
            </w:r>
            <w:r>
              <w:rPr>
                <w:noProof/>
                <w:webHidden/>
              </w:rPr>
              <w:tab/>
            </w:r>
            <w:r>
              <w:rPr>
                <w:noProof/>
                <w:webHidden/>
              </w:rPr>
              <w:fldChar w:fldCharType="begin"/>
            </w:r>
            <w:r>
              <w:rPr>
                <w:noProof/>
                <w:webHidden/>
              </w:rPr>
              <w:instrText xml:space="preserve"> PAGEREF _Toc103375619 \h </w:instrText>
            </w:r>
            <w:r>
              <w:rPr>
                <w:noProof/>
                <w:webHidden/>
              </w:rPr>
            </w:r>
            <w:r>
              <w:rPr>
                <w:noProof/>
                <w:webHidden/>
              </w:rPr>
              <w:fldChar w:fldCharType="separate"/>
            </w:r>
            <w:r>
              <w:rPr>
                <w:noProof/>
                <w:webHidden/>
              </w:rPr>
              <w:t>14</w:t>
            </w:r>
            <w:r>
              <w:rPr>
                <w:noProof/>
                <w:webHidden/>
              </w:rPr>
              <w:fldChar w:fldCharType="end"/>
            </w:r>
          </w:hyperlink>
        </w:p>
        <w:p w:rsidR="00F966B3" w:rsidRDefault="00F966B3">
          <w:pPr>
            <w:pStyle w:val="30"/>
            <w:tabs>
              <w:tab w:val="right" w:leader="dot" w:pos="4724"/>
            </w:tabs>
            <w:rPr>
              <w:noProof/>
            </w:rPr>
          </w:pPr>
          <w:hyperlink w:anchor="_Toc103375620" w:history="1">
            <w:r w:rsidRPr="00792347">
              <w:rPr>
                <w:rStyle w:val="a5"/>
                <w:rFonts w:ascii="仿宋_GB2312" w:eastAsia="仿宋_GB2312" w:cs="E-BZ"/>
                <w:noProof/>
                <w:kern w:val="0"/>
              </w:rPr>
              <w:t xml:space="preserve">5. </w:t>
            </w:r>
            <w:r w:rsidRPr="00792347">
              <w:rPr>
                <w:rStyle w:val="a5"/>
                <w:rFonts w:ascii="仿宋_GB2312" w:eastAsia="仿宋_GB2312" w:cs="E-BZ" w:hint="eastAsia"/>
                <w:noProof/>
                <w:kern w:val="0"/>
              </w:rPr>
              <w:t>其他行业一般纳税人退还增量留抵税额后</w:t>
            </w:r>
            <w:r w:rsidRPr="00792347">
              <w:rPr>
                <w:rStyle w:val="a5"/>
                <w:rFonts w:ascii="仿宋_GB2312" w:eastAsia="仿宋_GB2312" w:cs="E-BZ"/>
                <w:noProof/>
                <w:kern w:val="0"/>
              </w:rPr>
              <w:t>,</w:t>
            </w:r>
            <w:r w:rsidRPr="00792347">
              <w:rPr>
                <w:rStyle w:val="a5"/>
                <w:rFonts w:ascii="仿宋_GB2312" w:eastAsia="仿宋_GB2312" w:cs="E-BZ" w:hint="eastAsia"/>
                <w:noProof/>
                <w:kern w:val="0"/>
              </w:rPr>
              <w:t>是否还能继续申请退还增量留抵税额</w:t>
            </w:r>
            <w:r w:rsidRPr="00792347">
              <w:rPr>
                <w:rStyle w:val="a5"/>
                <w:rFonts w:ascii="仿宋_GB2312" w:eastAsia="仿宋_GB2312" w:cs="E-BZ"/>
                <w:noProof/>
                <w:kern w:val="0"/>
              </w:rPr>
              <w:t>?</w:t>
            </w:r>
            <w:r>
              <w:rPr>
                <w:noProof/>
                <w:webHidden/>
              </w:rPr>
              <w:tab/>
            </w:r>
            <w:r>
              <w:rPr>
                <w:noProof/>
                <w:webHidden/>
              </w:rPr>
              <w:fldChar w:fldCharType="begin"/>
            </w:r>
            <w:r>
              <w:rPr>
                <w:noProof/>
                <w:webHidden/>
              </w:rPr>
              <w:instrText xml:space="preserve"> PAGEREF _Toc103375620 \h </w:instrText>
            </w:r>
            <w:r>
              <w:rPr>
                <w:noProof/>
                <w:webHidden/>
              </w:rPr>
            </w:r>
            <w:r>
              <w:rPr>
                <w:noProof/>
                <w:webHidden/>
              </w:rPr>
              <w:fldChar w:fldCharType="separate"/>
            </w:r>
            <w:r>
              <w:rPr>
                <w:noProof/>
                <w:webHidden/>
              </w:rPr>
              <w:t>14</w:t>
            </w:r>
            <w:r>
              <w:rPr>
                <w:noProof/>
                <w:webHidden/>
              </w:rPr>
              <w:fldChar w:fldCharType="end"/>
            </w:r>
          </w:hyperlink>
        </w:p>
        <w:p w:rsidR="00F966B3" w:rsidRDefault="00F966B3">
          <w:pPr>
            <w:pStyle w:val="10"/>
            <w:tabs>
              <w:tab w:val="right" w:leader="dot" w:pos="4724"/>
            </w:tabs>
            <w:rPr>
              <w:noProof/>
            </w:rPr>
          </w:pPr>
          <w:hyperlink w:anchor="_Toc103375621" w:history="1">
            <w:r w:rsidRPr="00792347">
              <w:rPr>
                <w:rStyle w:val="a5"/>
                <w:rFonts w:ascii="黑体" w:eastAsia="黑体" w:hAnsi="黑体" w:cs="FZHTK--GBK1-0" w:hint="eastAsia"/>
                <w:noProof/>
                <w:kern w:val="0"/>
              </w:rPr>
              <w:t>附件</w:t>
            </w:r>
            <w:r w:rsidRPr="00792347">
              <w:rPr>
                <w:rStyle w:val="a5"/>
                <w:rFonts w:ascii="黑体" w:eastAsia="黑体" w:hAnsi="黑体" w:cs="FZHTK--GBK1-0"/>
                <w:noProof/>
                <w:kern w:val="0"/>
              </w:rPr>
              <w:t xml:space="preserve">1 </w:t>
            </w:r>
            <w:r w:rsidRPr="00792347">
              <w:rPr>
                <w:rStyle w:val="a5"/>
                <w:rFonts w:ascii="黑体" w:eastAsia="黑体" w:hAnsi="黑体" w:cs="FZHTK--GBK1-0" w:hint="eastAsia"/>
                <w:noProof/>
                <w:kern w:val="0"/>
              </w:rPr>
              <w:t>中小企业划型标准</w:t>
            </w:r>
            <w:r>
              <w:rPr>
                <w:noProof/>
                <w:webHidden/>
              </w:rPr>
              <w:tab/>
            </w:r>
            <w:r>
              <w:rPr>
                <w:noProof/>
                <w:webHidden/>
              </w:rPr>
              <w:fldChar w:fldCharType="begin"/>
            </w:r>
            <w:r>
              <w:rPr>
                <w:noProof/>
                <w:webHidden/>
              </w:rPr>
              <w:instrText xml:space="preserve"> PAGEREF _Toc103375621 \h </w:instrText>
            </w:r>
            <w:r>
              <w:rPr>
                <w:noProof/>
                <w:webHidden/>
              </w:rPr>
            </w:r>
            <w:r>
              <w:rPr>
                <w:noProof/>
                <w:webHidden/>
              </w:rPr>
              <w:fldChar w:fldCharType="separate"/>
            </w:r>
            <w:r>
              <w:rPr>
                <w:noProof/>
                <w:webHidden/>
              </w:rPr>
              <w:t>16</w:t>
            </w:r>
            <w:r>
              <w:rPr>
                <w:noProof/>
                <w:webHidden/>
              </w:rPr>
              <w:fldChar w:fldCharType="end"/>
            </w:r>
          </w:hyperlink>
        </w:p>
        <w:p w:rsidR="00F966B3" w:rsidRDefault="00F966B3">
          <w:pPr>
            <w:pStyle w:val="10"/>
            <w:tabs>
              <w:tab w:val="right" w:leader="dot" w:pos="4724"/>
            </w:tabs>
            <w:rPr>
              <w:noProof/>
            </w:rPr>
          </w:pPr>
          <w:hyperlink w:anchor="_Toc103375622" w:history="1">
            <w:r w:rsidRPr="00792347">
              <w:rPr>
                <w:rStyle w:val="a5"/>
                <w:rFonts w:ascii="黑体" w:eastAsia="黑体" w:hAnsi="黑体" w:cs="FZHTK--GBK1-0" w:hint="eastAsia"/>
                <w:noProof/>
                <w:kern w:val="0"/>
              </w:rPr>
              <w:t>附件</w:t>
            </w:r>
            <w:r w:rsidRPr="00792347">
              <w:rPr>
                <w:rStyle w:val="a5"/>
                <w:rFonts w:ascii="黑体" w:eastAsia="黑体" w:hAnsi="黑体" w:cs="FZHTK--GBK1-0"/>
                <w:noProof/>
                <w:kern w:val="0"/>
              </w:rPr>
              <w:t xml:space="preserve">2 </w:t>
            </w:r>
            <w:r w:rsidRPr="00792347">
              <w:rPr>
                <w:rStyle w:val="a5"/>
                <w:rFonts w:ascii="黑体" w:eastAsia="黑体" w:hAnsi="黑体" w:cs="FZHTK--GBK1-0" w:hint="eastAsia"/>
                <w:noProof/>
                <w:kern w:val="0"/>
              </w:rPr>
              <w:t>留抵退税政策文件</w:t>
            </w:r>
            <w:r>
              <w:rPr>
                <w:noProof/>
                <w:webHidden/>
              </w:rPr>
              <w:tab/>
            </w:r>
            <w:r>
              <w:rPr>
                <w:noProof/>
                <w:webHidden/>
              </w:rPr>
              <w:fldChar w:fldCharType="begin"/>
            </w:r>
            <w:r>
              <w:rPr>
                <w:noProof/>
                <w:webHidden/>
              </w:rPr>
              <w:instrText xml:space="preserve"> PAGEREF _Toc103375622 \h </w:instrText>
            </w:r>
            <w:r>
              <w:rPr>
                <w:noProof/>
                <w:webHidden/>
              </w:rPr>
            </w:r>
            <w:r>
              <w:rPr>
                <w:noProof/>
                <w:webHidden/>
              </w:rPr>
              <w:fldChar w:fldCharType="separate"/>
            </w:r>
            <w:r>
              <w:rPr>
                <w:noProof/>
                <w:webHidden/>
              </w:rPr>
              <w:t>21</w:t>
            </w:r>
            <w:r>
              <w:rPr>
                <w:noProof/>
                <w:webHidden/>
              </w:rPr>
              <w:fldChar w:fldCharType="end"/>
            </w:r>
          </w:hyperlink>
        </w:p>
        <w:p w:rsidR="00F966B3" w:rsidRDefault="00F966B3">
          <w:pPr>
            <w:pStyle w:val="30"/>
            <w:tabs>
              <w:tab w:val="right" w:leader="dot" w:pos="4724"/>
            </w:tabs>
            <w:rPr>
              <w:noProof/>
            </w:rPr>
          </w:pPr>
          <w:hyperlink w:anchor="_Toc103375623" w:history="1">
            <w:r w:rsidRPr="00792347">
              <w:rPr>
                <w:rStyle w:val="a5"/>
                <w:rFonts w:ascii="仿宋_GB2312" w:eastAsia="仿宋_GB2312" w:cs="E-BZ"/>
                <w:noProof/>
                <w:kern w:val="0"/>
              </w:rPr>
              <w:t>1.</w:t>
            </w:r>
            <w:r w:rsidRPr="00792347">
              <w:rPr>
                <w:rStyle w:val="a5"/>
                <w:rFonts w:ascii="仿宋_GB2312" w:eastAsia="仿宋_GB2312" w:cs="E-BZ" w:hint="eastAsia"/>
                <w:noProof/>
                <w:kern w:val="0"/>
              </w:rPr>
              <w:t>财政部</w:t>
            </w:r>
            <w:r w:rsidRPr="00792347">
              <w:rPr>
                <w:rStyle w:val="a5"/>
                <w:rFonts w:ascii="仿宋_GB2312" w:eastAsia="仿宋_GB2312" w:cs="E-BZ"/>
                <w:noProof/>
                <w:kern w:val="0"/>
              </w:rPr>
              <w:t xml:space="preserve"> </w:t>
            </w:r>
            <w:r w:rsidRPr="00792347">
              <w:rPr>
                <w:rStyle w:val="a5"/>
                <w:rFonts w:ascii="仿宋_GB2312" w:eastAsia="仿宋_GB2312" w:cs="E-BZ" w:hint="eastAsia"/>
                <w:noProof/>
                <w:kern w:val="0"/>
              </w:rPr>
              <w:t>税务总局关于进一步加大增值税期末留抵退税政策实施力度的公告</w:t>
            </w:r>
            <w:r>
              <w:rPr>
                <w:noProof/>
                <w:webHidden/>
              </w:rPr>
              <w:tab/>
            </w:r>
            <w:r>
              <w:rPr>
                <w:noProof/>
                <w:webHidden/>
              </w:rPr>
              <w:fldChar w:fldCharType="begin"/>
            </w:r>
            <w:r>
              <w:rPr>
                <w:noProof/>
                <w:webHidden/>
              </w:rPr>
              <w:instrText xml:space="preserve"> PAGEREF _Toc103375623 \h </w:instrText>
            </w:r>
            <w:r>
              <w:rPr>
                <w:noProof/>
                <w:webHidden/>
              </w:rPr>
            </w:r>
            <w:r>
              <w:rPr>
                <w:noProof/>
                <w:webHidden/>
              </w:rPr>
              <w:fldChar w:fldCharType="separate"/>
            </w:r>
            <w:r>
              <w:rPr>
                <w:noProof/>
                <w:webHidden/>
              </w:rPr>
              <w:t>22</w:t>
            </w:r>
            <w:r>
              <w:rPr>
                <w:noProof/>
                <w:webHidden/>
              </w:rPr>
              <w:fldChar w:fldCharType="end"/>
            </w:r>
          </w:hyperlink>
        </w:p>
        <w:p w:rsidR="00F966B3" w:rsidRDefault="00F966B3">
          <w:pPr>
            <w:pStyle w:val="30"/>
            <w:tabs>
              <w:tab w:val="right" w:leader="dot" w:pos="4724"/>
            </w:tabs>
            <w:rPr>
              <w:noProof/>
            </w:rPr>
          </w:pPr>
          <w:hyperlink w:anchor="_Toc103375624" w:history="1">
            <w:r w:rsidRPr="00792347">
              <w:rPr>
                <w:rStyle w:val="a5"/>
                <w:rFonts w:ascii="仿宋_GB2312" w:eastAsia="仿宋_GB2312" w:cs="E-BZ"/>
                <w:noProof/>
                <w:kern w:val="0"/>
              </w:rPr>
              <w:t>2.</w:t>
            </w:r>
            <w:r w:rsidRPr="00792347">
              <w:rPr>
                <w:rStyle w:val="a5"/>
                <w:rFonts w:ascii="仿宋_GB2312" w:eastAsia="仿宋_GB2312" w:cs="E-BZ" w:hint="eastAsia"/>
                <w:noProof/>
                <w:kern w:val="0"/>
              </w:rPr>
              <w:t>财政部</w:t>
            </w:r>
            <w:r w:rsidRPr="00792347">
              <w:rPr>
                <w:rStyle w:val="a5"/>
                <w:rFonts w:ascii="仿宋_GB2312" w:eastAsia="仿宋_GB2312" w:cs="E-BZ"/>
                <w:noProof/>
                <w:kern w:val="0"/>
              </w:rPr>
              <w:t xml:space="preserve"> </w:t>
            </w:r>
            <w:r w:rsidRPr="00792347">
              <w:rPr>
                <w:rStyle w:val="a5"/>
                <w:rFonts w:ascii="仿宋_GB2312" w:eastAsia="仿宋_GB2312" w:cs="E-BZ" w:hint="eastAsia"/>
                <w:noProof/>
                <w:kern w:val="0"/>
              </w:rPr>
              <w:t>税务总局关于进一步加快增值税期末留抵退税政策实施进度的公告</w:t>
            </w:r>
            <w:r>
              <w:rPr>
                <w:noProof/>
                <w:webHidden/>
              </w:rPr>
              <w:tab/>
            </w:r>
            <w:r>
              <w:rPr>
                <w:noProof/>
                <w:webHidden/>
              </w:rPr>
              <w:fldChar w:fldCharType="begin"/>
            </w:r>
            <w:r>
              <w:rPr>
                <w:noProof/>
                <w:webHidden/>
              </w:rPr>
              <w:instrText xml:space="preserve"> PAGEREF _Toc103375624 \h </w:instrText>
            </w:r>
            <w:r>
              <w:rPr>
                <w:noProof/>
                <w:webHidden/>
              </w:rPr>
            </w:r>
            <w:r>
              <w:rPr>
                <w:noProof/>
                <w:webHidden/>
              </w:rPr>
              <w:fldChar w:fldCharType="separate"/>
            </w:r>
            <w:r>
              <w:rPr>
                <w:noProof/>
                <w:webHidden/>
              </w:rPr>
              <w:t>28</w:t>
            </w:r>
            <w:r>
              <w:rPr>
                <w:noProof/>
                <w:webHidden/>
              </w:rPr>
              <w:fldChar w:fldCharType="end"/>
            </w:r>
          </w:hyperlink>
        </w:p>
        <w:p w:rsidR="00F966B3" w:rsidRDefault="00F966B3">
          <w:pPr>
            <w:pStyle w:val="30"/>
            <w:tabs>
              <w:tab w:val="right" w:leader="dot" w:pos="4724"/>
            </w:tabs>
            <w:rPr>
              <w:noProof/>
            </w:rPr>
          </w:pPr>
          <w:hyperlink w:anchor="_Toc103375625" w:history="1">
            <w:r w:rsidRPr="00792347">
              <w:rPr>
                <w:rStyle w:val="a5"/>
                <w:rFonts w:ascii="仿宋_GB2312" w:eastAsia="仿宋_GB2312" w:cs="E-BZ"/>
                <w:noProof/>
                <w:kern w:val="0"/>
              </w:rPr>
              <w:t>3.</w:t>
            </w:r>
            <w:r w:rsidRPr="00792347">
              <w:rPr>
                <w:rStyle w:val="a5"/>
                <w:rFonts w:ascii="仿宋_GB2312" w:eastAsia="仿宋_GB2312" w:cs="E-BZ" w:hint="eastAsia"/>
                <w:noProof/>
                <w:kern w:val="0"/>
              </w:rPr>
              <w:t>财政部</w:t>
            </w:r>
            <w:r w:rsidRPr="00792347">
              <w:rPr>
                <w:rStyle w:val="a5"/>
                <w:rFonts w:ascii="仿宋_GB2312" w:eastAsia="仿宋_GB2312" w:cs="E-BZ"/>
                <w:noProof/>
                <w:kern w:val="0"/>
              </w:rPr>
              <w:t xml:space="preserve"> </w:t>
            </w:r>
            <w:r w:rsidRPr="00792347">
              <w:rPr>
                <w:rStyle w:val="a5"/>
                <w:rFonts w:ascii="仿宋_GB2312" w:eastAsia="仿宋_GB2312" w:cs="E-BZ" w:hint="eastAsia"/>
                <w:noProof/>
                <w:kern w:val="0"/>
              </w:rPr>
              <w:t>税务总局</w:t>
            </w:r>
            <w:r w:rsidRPr="00792347">
              <w:rPr>
                <w:rStyle w:val="a5"/>
                <w:rFonts w:ascii="仿宋_GB2312" w:eastAsia="仿宋_GB2312" w:cs="E-BZ"/>
                <w:noProof/>
                <w:kern w:val="0"/>
              </w:rPr>
              <w:t xml:space="preserve"> </w:t>
            </w:r>
            <w:r w:rsidRPr="00792347">
              <w:rPr>
                <w:rStyle w:val="a5"/>
                <w:rFonts w:ascii="仿宋_GB2312" w:eastAsia="仿宋_GB2312" w:cs="E-BZ" w:hint="eastAsia"/>
                <w:noProof/>
                <w:kern w:val="0"/>
              </w:rPr>
              <w:t>海关总署关于深化增值税改革有关政策的公告</w:t>
            </w:r>
            <w:r>
              <w:rPr>
                <w:noProof/>
                <w:webHidden/>
              </w:rPr>
              <w:tab/>
            </w:r>
            <w:r>
              <w:rPr>
                <w:noProof/>
                <w:webHidden/>
              </w:rPr>
              <w:fldChar w:fldCharType="begin"/>
            </w:r>
            <w:r>
              <w:rPr>
                <w:noProof/>
                <w:webHidden/>
              </w:rPr>
              <w:instrText xml:space="preserve"> PAGEREF _Toc103375625 \h </w:instrText>
            </w:r>
            <w:r>
              <w:rPr>
                <w:noProof/>
                <w:webHidden/>
              </w:rPr>
            </w:r>
            <w:r>
              <w:rPr>
                <w:noProof/>
                <w:webHidden/>
              </w:rPr>
              <w:fldChar w:fldCharType="separate"/>
            </w:r>
            <w:r>
              <w:rPr>
                <w:noProof/>
                <w:webHidden/>
              </w:rPr>
              <w:t>30</w:t>
            </w:r>
            <w:r>
              <w:rPr>
                <w:noProof/>
                <w:webHidden/>
              </w:rPr>
              <w:fldChar w:fldCharType="end"/>
            </w:r>
          </w:hyperlink>
        </w:p>
        <w:p w:rsidR="00F966B3" w:rsidRDefault="00F966B3">
          <w:pPr>
            <w:pStyle w:val="30"/>
            <w:tabs>
              <w:tab w:val="right" w:leader="dot" w:pos="4724"/>
            </w:tabs>
            <w:rPr>
              <w:noProof/>
            </w:rPr>
          </w:pPr>
          <w:hyperlink w:anchor="_Toc103375626" w:history="1">
            <w:r w:rsidRPr="00792347">
              <w:rPr>
                <w:rStyle w:val="a5"/>
                <w:rFonts w:ascii="仿宋_GB2312" w:eastAsia="仿宋_GB2312" w:cs="E-BZ"/>
                <w:noProof/>
                <w:kern w:val="0"/>
              </w:rPr>
              <w:t>4.</w:t>
            </w:r>
            <w:r w:rsidRPr="00792347">
              <w:rPr>
                <w:rStyle w:val="a5"/>
                <w:rFonts w:ascii="仿宋_GB2312" w:eastAsia="仿宋_GB2312" w:cs="E-BZ" w:hint="eastAsia"/>
                <w:noProof/>
                <w:kern w:val="0"/>
              </w:rPr>
              <w:t>工业和信息化部</w:t>
            </w:r>
            <w:r w:rsidRPr="00792347">
              <w:rPr>
                <w:rStyle w:val="a5"/>
                <w:rFonts w:ascii="仿宋_GB2312" w:eastAsia="仿宋_GB2312" w:cs="E-BZ"/>
                <w:noProof/>
                <w:kern w:val="0"/>
              </w:rPr>
              <w:t xml:space="preserve"> </w:t>
            </w:r>
            <w:r w:rsidRPr="00792347">
              <w:rPr>
                <w:rStyle w:val="a5"/>
                <w:rFonts w:ascii="仿宋_GB2312" w:eastAsia="仿宋_GB2312" w:cs="E-BZ" w:hint="eastAsia"/>
                <w:noProof/>
                <w:kern w:val="0"/>
              </w:rPr>
              <w:t>国家统计局</w:t>
            </w:r>
            <w:r w:rsidRPr="00792347">
              <w:rPr>
                <w:rStyle w:val="a5"/>
                <w:rFonts w:ascii="仿宋_GB2312" w:eastAsia="仿宋_GB2312" w:cs="E-BZ"/>
                <w:noProof/>
                <w:kern w:val="0"/>
              </w:rPr>
              <w:t xml:space="preserve"> </w:t>
            </w:r>
            <w:r w:rsidRPr="00792347">
              <w:rPr>
                <w:rStyle w:val="a5"/>
                <w:rFonts w:ascii="仿宋_GB2312" w:eastAsia="仿宋_GB2312" w:cs="E-BZ" w:hint="eastAsia"/>
                <w:noProof/>
                <w:kern w:val="0"/>
              </w:rPr>
              <w:t>国家发展和改革委员会</w:t>
            </w:r>
            <w:r w:rsidRPr="00792347">
              <w:rPr>
                <w:rStyle w:val="a5"/>
                <w:rFonts w:ascii="仿宋_GB2312" w:eastAsia="仿宋_GB2312" w:cs="E-BZ"/>
                <w:noProof/>
                <w:kern w:val="0"/>
              </w:rPr>
              <w:t xml:space="preserve"> </w:t>
            </w:r>
            <w:r w:rsidRPr="00792347">
              <w:rPr>
                <w:rStyle w:val="a5"/>
                <w:rFonts w:ascii="仿宋_GB2312" w:eastAsia="仿宋_GB2312" w:cs="E-BZ" w:hint="eastAsia"/>
                <w:noProof/>
                <w:kern w:val="0"/>
              </w:rPr>
              <w:t>财政部关于印发《中小企业划型标准规定》的通知</w:t>
            </w:r>
            <w:r>
              <w:rPr>
                <w:noProof/>
                <w:webHidden/>
              </w:rPr>
              <w:tab/>
            </w:r>
            <w:r>
              <w:rPr>
                <w:noProof/>
                <w:webHidden/>
              </w:rPr>
              <w:fldChar w:fldCharType="begin"/>
            </w:r>
            <w:r>
              <w:rPr>
                <w:noProof/>
                <w:webHidden/>
              </w:rPr>
              <w:instrText xml:space="preserve"> PAGEREF _Toc103375626 \h </w:instrText>
            </w:r>
            <w:r>
              <w:rPr>
                <w:noProof/>
                <w:webHidden/>
              </w:rPr>
            </w:r>
            <w:r>
              <w:rPr>
                <w:noProof/>
                <w:webHidden/>
              </w:rPr>
              <w:fldChar w:fldCharType="separate"/>
            </w:r>
            <w:r>
              <w:rPr>
                <w:noProof/>
                <w:webHidden/>
              </w:rPr>
              <w:t>37</w:t>
            </w:r>
            <w:r>
              <w:rPr>
                <w:noProof/>
                <w:webHidden/>
              </w:rPr>
              <w:fldChar w:fldCharType="end"/>
            </w:r>
          </w:hyperlink>
        </w:p>
        <w:p w:rsidR="00F966B3" w:rsidRDefault="00F966B3">
          <w:pPr>
            <w:pStyle w:val="30"/>
            <w:tabs>
              <w:tab w:val="right" w:leader="dot" w:pos="4724"/>
            </w:tabs>
            <w:rPr>
              <w:noProof/>
            </w:rPr>
          </w:pPr>
          <w:hyperlink w:anchor="_Toc103375627" w:history="1">
            <w:r w:rsidRPr="00792347">
              <w:rPr>
                <w:rStyle w:val="a5"/>
                <w:rFonts w:ascii="仿宋_GB2312" w:eastAsia="仿宋_GB2312" w:cs="E-BZ"/>
                <w:noProof/>
                <w:kern w:val="0"/>
              </w:rPr>
              <w:t>5.</w:t>
            </w:r>
            <w:r w:rsidRPr="00792347">
              <w:rPr>
                <w:rStyle w:val="a5"/>
                <w:rFonts w:ascii="仿宋_GB2312" w:eastAsia="仿宋_GB2312" w:cs="E-BZ" w:hint="eastAsia"/>
                <w:noProof/>
                <w:kern w:val="0"/>
              </w:rPr>
              <w:t>中国人民银行</w:t>
            </w:r>
            <w:r w:rsidRPr="00792347">
              <w:rPr>
                <w:rStyle w:val="a5"/>
                <w:rFonts w:ascii="仿宋_GB2312" w:eastAsia="仿宋_GB2312" w:cs="E-BZ"/>
                <w:noProof/>
                <w:kern w:val="0"/>
              </w:rPr>
              <w:t xml:space="preserve"> </w:t>
            </w:r>
            <w:r w:rsidRPr="00792347">
              <w:rPr>
                <w:rStyle w:val="a5"/>
                <w:rFonts w:ascii="仿宋_GB2312" w:eastAsia="仿宋_GB2312" w:cs="E-BZ" w:hint="eastAsia"/>
                <w:noProof/>
                <w:kern w:val="0"/>
              </w:rPr>
              <w:t>中国银行业监督管理委员会</w:t>
            </w:r>
            <w:r w:rsidRPr="00792347">
              <w:rPr>
                <w:rStyle w:val="a5"/>
                <w:rFonts w:ascii="仿宋_GB2312" w:eastAsia="仿宋_GB2312" w:cs="E-BZ"/>
                <w:noProof/>
                <w:kern w:val="0"/>
              </w:rPr>
              <w:t xml:space="preserve"> </w:t>
            </w:r>
            <w:r w:rsidRPr="00792347">
              <w:rPr>
                <w:rStyle w:val="a5"/>
                <w:rFonts w:ascii="仿宋_GB2312" w:eastAsia="仿宋_GB2312" w:cs="E-BZ" w:hint="eastAsia"/>
                <w:noProof/>
                <w:kern w:val="0"/>
              </w:rPr>
              <w:t>中国证券监督管理委员会</w:t>
            </w:r>
            <w:r w:rsidRPr="00792347">
              <w:rPr>
                <w:rStyle w:val="a5"/>
                <w:rFonts w:ascii="仿宋_GB2312" w:eastAsia="仿宋_GB2312" w:cs="E-BZ"/>
                <w:noProof/>
                <w:kern w:val="0"/>
              </w:rPr>
              <w:t xml:space="preserve"> </w:t>
            </w:r>
            <w:r w:rsidRPr="00792347">
              <w:rPr>
                <w:rStyle w:val="a5"/>
                <w:rFonts w:ascii="仿宋_GB2312" w:eastAsia="仿宋_GB2312" w:cs="E-BZ" w:hint="eastAsia"/>
                <w:noProof/>
                <w:kern w:val="0"/>
              </w:rPr>
              <w:t>中国保险监督管理委员会</w:t>
            </w:r>
            <w:r w:rsidRPr="00792347">
              <w:rPr>
                <w:rStyle w:val="a5"/>
                <w:rFonts w:ascii="仿宋_GB2312" w:eastAsia="仿宋_GB2312" w:cs="E-BZ"/>
                <w:noProof/>
                <w:kern w:val="0"/>
              </w:rPr>
              <w:t xml:space="preserve"> </w:t>
            </w:r>
            <w:r w:rsidRPr="00792347">
              <w:rPr>
                <w:rStyle w:val="a5"/>
                <w:rFonts w:ascii="仿宋_GB2312" w:eastAsia="仿宋_GB2312" w:cs="E-BZ" w:hint="eastAsia"/>
                <w:noProof/>
                <w:kern w:val="0"/>
              </w:rPr>
              <w:t>国家统计局</w:t>
            </w:r>
            <w:r w:rsidRPr="00792347">
              <w:rPr>
                <w:rStyle w:val="a5"/>
                <w:rFonts w:ascii="仿宋_GB2312" w:eastAsia="仿宋_GB2312" w:cs="E-BZ"/>
                <w:noProof/>
                <w:kern w:val="0"/>
              </w:rPr>
              <w:t xml:space="preserve"> </w:t>
            </w:r>
            <w:r w:rsidRPr="00792347">
              <w:rPr>
                <w:rStyle w:val="a5"/>
                <w:rFonts w:ascii="仿宋_GB2312" w:eastAsia="仿宋_GB2312" w:cs="E-BZ" w:hint="eastAsia"/>
                <w:noProof/>
                <w:kern w:val="0"/>
              </w:rPr>
              <w:t>关于印发《金融业企业划型标准规定》的通知</w:t>
            </w:r>
            <w:r>
              <w:rPr>
                <w:noProof/>
                <w:webHidden/>
              </w:rPr>
              <w:tab/>
            </w:r>
            <w:r>
              <w:rPr>
                <w:noProof/>
                <w:webHidden/>
              </w:rPr>
              <w:fldChar w:fldCharType="begin"/>
            </w:r>
            <w:r>
              <w:rPr>
                <w:noProof/>
                <w:webHidden/>
              </w:rPr>
              <w:instrText xml:space="preserve"> PAGEREF _Toc103375627 \h </w:instrText>
            </w:r>
            <w:r>
              <w:rPr>
                <w:noProof/>
                <w:webHidden/>
              </w:rPr>
            </w:r>
            <w:r>
              <w:rPr>
                <w:noProof/>
                <w:webHidden/>
              </w:rPr>
              <w:fldChar w:fldCharType="separate"/>
            </w:r>
            <w:r>
              <w:rPr>
                <w:noProof/>
                <w:webHidden/>
              </w:rPr>
              <w:t>43</w:t>
            </w:r>
            <w:r>
              <w:rPr>
                <w:noProof/>
                <w:webHidden/>
              </w:rPr>
              <w:fldChar w:fldCharType="end"/>
            </w:r>
          </w:hyperlink>
        </w:p>
        <w:p w:rsidR="00106979" w:rsidRDefault="00106979">
          <w:r>
            <w:fldChar w:fldCharType="end"/>
          </w:r>
        </w:p>
      </w:sdtContent>
    </w:sdt>
    <w:p w:rsidR="00106979" w:rsidRDefault="00106979">
      <w:pPr>
        <w:widowControl/>
        <w:jc w:val="left"/>
        <w:rPr>
          <w:rFonts w:ascii="方正小标宋简体" w:eastAsia="方正小标宋简体" w:cs="FZSSK--GBK1-0"/>
          <w:kern w:val="0"/>
          <w:sz w:val="24"/>
          <w:szCs w:val="24"/>
        </w:rPr>
      </w:pPr>
    </w:p>
    <w:p w:rsidR="005A4108" w:rsidRDefault="005A4108">
      <w:pPr>
        <w:widowControl/>
        <w:jc w:val="left"/>
        <w:rPr>
          <w:rFonts w:ascii="方正小标宋简体" w:eastAsia="方正小标宋简体" w:cs="FZSSK--GBK1-0"/>
          <w:kern w:val="0"/>
          <w:sz w:val="24"/>
          <w:szCs w:val="24"/>
        </w:rPr>
      </w:pPr>
      <w:r>
        <w:rPr>
          <w:rFonts w:ascii="方正小标宋简体" w:eastAsia="方正小标宋简体" w:cs="FZSSK--GBK1-0"/>
          <w:kern w:val="0"/>
          <w:sz w:val="24"/>
          <w:szCs w:val="24"/>
        </w:rPr>
        <w:br w:type="page"/>
      </w:r>
    </w:p>
    <w:p w:rsidR="00E121F2" w:rsidRPr="00E121F2" w:rsidRDefault="00E121F2" w:rsidP="00E121F2">
      <w:pPr>
        <w:autoSpaceDE w:val="0"/>
        <w:autoSpaceDN w:val="0"/>
        <w:adjustRightInd w:val="0"/>
        <w:jc w:val="center"/>
        <w:rPr>
          <w:rFonts w:ascii="方正小标宋简体" w:eastAsia="方正小标宋简体" w:cs="FZSSK--GBK1-0" w:hint="eastAsia"/>
          <w:kern w:val="0"/>
          <w:sz w:val="24"/>
          <w:szCs w:val="24"/>
        </w:rPr>
      </w:pPr>
      <w:r w:rsidRPr="00E121F2">
        <w:rPr>
          <w:rFonts w:ascii="方正小标宋简体" w:eastAsia="方正小标宋简体" w:cs="FZSSK--GBK1-0" w:hint="eastAsia"/>
          <w:kern w:val="0"/>
          <w:sz w:val="24"/>
          <w:szCs w:val="24"/>
        </w:rPr>
        <w:t>减税降</w:t>
      </w:r>
      <w:proofErr w:type="gramStart"/>
      <w:r w:rsidRPr="00E121F2">
        <w:rPr>
          <w:rFonts w:ascii="方正小标宋简体" w:eastAsia="方正小标宋简体" w:cs="FZSSK--GBK1-0" w:hint="eastAsia"/>
          <w:kern w:val="0"/>
          <w:sz w:val="24"/>
          <w:szCs w:val="24"/>
        </w:rPr>
        <w:t>费政策</w:t>
      </w:r>
      <w:proofErr w:type="gramEnd"/>
      <w:r w:rsidRPr="00E121F2">
        <w:rPr>
          <w:rFonts w:ascii="方正小标宋简体" w:eastAsia="方正小标宋简体" w:cs="FZSSK--GBK1-0" w:hint="eastAsia"/>
          <w:kern w:val="0"/>
          <w:sz w:val="24"/>
          <w:szCs w:val="24"/>
        </w:rPr>
        <w:t>清单之二</w:t>
      </w:r>
    </w:p>
    <w:p w:rsidR="00E121F2" w:rsidRPr="00E121F2" w:rsidRDefault="00E121F2" w:rsidP="00E121F2">
      <w:pPr>
        <w:autoSpaceDE w:val="0"/>
        <w:autoSpaceDN w:val="0"/>
        <w:adjustRightInd w:val="0"/>
        <w:jc w:val="center"/>
        <w:rPr>
          <w:rFonts w:ascii="方正小标宋简体" w:eastAsia="方正小标宋简体" w:cs="FZSSK--GBK1-0" w:hint="eastAsia"/>
          <w:kern w:val="0"/>
          <w:sz w:val="24"/>
          <w:szCs w:val="24"/>
        </w:rPr>
      </w:pPr>
      <w:r w:rsidRPr="00E121F2">
        <w:rPr>
          <w:rFonts w:ascii="方正小标宋简体" w:eastAsia="方正小标宋简体" w:cs="E-F1" w:hint="eastAsia"/>
          <w:kern w:val="0"/>
          <w:sz w:val="24"/>
          <w:szCs w:val="24"/>
        </w:rPr>
        <w:t>——</w:t>
      </w:r>
      <w:proofErr w:type="gramStart"/>
      <w:r w:rsidRPr="00E121F2">
        <w:rPr>
          <w:rFonts w:ascii="方正小标宋简体" w:eastAsia="方正小标宋简体" w:cs="E-F1" w:hint="eastAsia"/>
          <w:kern w:val="0"/>
          <w:sz w:val="24"/>
          <w:szCs w:val="24"/>
        </w:rPr>
        <w:t>—</w:t>
      </w:r>
      <w:proofErr w:type="gramEnd"/>
      <w:r w:rsidRPr="00E121F2">
        <w:rPr>
          <w:rFonts w:ascii="方正小标宋简体" w:eastAsia="方正小标宋简体" w:cs="FZSSK--GBK1-0" w:hint="eastAsia"/>
          <w:kern w:val="0"/>
          <w:sz w:val="24"/>
          <w:szCs w:val="24"/>
        </w:rPr>
        <w:t>增值税留抵退税政策篇</w:t>
      </w:r>
    </w:p>
    <w:p w:rsidR="00E121F2" w:rsidRPr="00E121F2" w:rsidRDefault="00E121F2" w:rsidP="006E0F07">
      <w:pPr>
        <w:pStyle w:val="1"/>
        <w:spacing w:before="0" w:after="0" w:line="240" w:lineRule="auto"/>
        <w:rPr>
          <w:rFonts w:ascii="黑体" w:eastAsia="黑体" w:hAnsi="黑体" w:cs="FZHTK--GBK1-0" w:hint="eastAsia"/>
          <w:kern w:val="0"/>
          <w:sz w:val="21"/>
          <w:szCs w:val="21"/>
        </w:rPr>
      </w:pPr>
      <w:bookmarkStart w:id="0" w:name="_Toc103375598"/>
      <w:r w:rsidRPr="00E121F2">
        <w:rPr>
          <w:rFonts w:ascii="黑体" w:eastAsia="黑体" w:hAnsi="黑体" w:cs="FZHTK--GBK1-0" w:hint="eastAsia"/>
          <w:kern w:val="0"/>
          <w:sz w:val="21"/>
          <w:szCs w:val="21"/>
        </w:rPr>
        <w:t>一</w:t>
      </w:r>
      <w:r w:rsidRPr="00E121F2">
        <w:rPr>
          <w:rFonts w:ascii="黑体" w:eastAsia="黑体" w:hAnsi="黑体" w:cs="E-FZ" w:hint="eastAsia"/>
          <w:kern w:val="0"/>
          <w:sz w:val="21"/>
          <w:szCs w:val="21"/>
        </w:rPr>
        <w:t>、</w:t>
      </w:r>
      <w:r w:rsidRPr="00E121F2">
        <w:rPr>
          <w:rFonts w:ascii="黑体" w:eastAsia="黑体" w:hAnsi="黑体" w:cs="FZHTK--GBK1-0" w:hint="eastAsia"/>
          <w:kern w:val="0"/>
          <w:sz w:val="21"/>
          <w:szCs w:val="21"/>
        </w:rPr>
        <w:t>小</w:t>
      </w:r>
      <w:proofErr w:type="gramStart"/>
      <w:r w:rsidRPr="00E121F2">
        <w:rPr>
          <w:rFonts w:ascii="黑体" w:eastAsia="黑体" w:hAnsi="黑体" w:cs="FZHTK--GBK1-0" w:hint="eastAsia"/>
          <w:kern w:val="0"/>
          <w:sz w:val="21"/>
          <w:szCs w:val="21"/>
        </w:rPr>
        <w:t>微企业</w:t>
      </w:r>
      <w:proofErr w:type="gramEnd"/>
      <w:r w:rsidRPr="00E121F2">
        <w:rPr>
          <w:rFonts w:ascii="黑体" w:eastAsia="黑体" w:hAnsi="黑体" w:cs="FZHTK--GBK1-0" w:hint="eastAsia"/>
          <w:kern w:val="0"/>
          <w:sz w:val="21"/>
          <w:szCs w:val="21"/>
        </w:rPr>
        <w:t>和</w:t>
      </w:r>
      <w:r w:rsidRPr="00E121F2">
        <w:rPr>
          <w:rFonts w:ascii="黑体" w:eastAsia="黑体" w:hAnsi="黑体" w:cs="E-FZ" w:hint="eastAsia"/>
          <w:kern w:val="0"/>
          <w:sz w:val="21"/>
          <w:szCs w:val="21"/>
        </w:rPr>
        <w:t>“</w:t>
      </w:r>
      <w:r w:rsidRPr="00E121F2">
        <w:rPr>
          <w:rFonts w:ascii="黑体" w:eastAsia="黑体" w:hAnsi="黑体" w:cs="FZHTK--GBK1-0" w:hint="eastAsia"/>
          <w:kern w:val="0"/>
          <w:sz w:val="21"/>
          <w:szCs w:val="21"/>
        </w:rPr>
        <w:t>制造业</w:t>
      </w:r>
      <w:r w:rsidRPr="00E121F2">
        <w:rPr>
          <w:rFonts w:ascii="黑体" w:eastAsia="黑体" w:hAnsi="黑体" w:cs="E-FZ" w:hint="eastAsia"/>
          <w:kern w:val="0"/>
          <w:sz w:val="21"/>
          <w:szCs w:val="21"/>
        </w:rPr>
        <w:t>”</w:t>
      </w:r>
      <w:r w:rsidRPr="00E121F2">
        <w:rPr>
          <w:rFonts w:ascii="黑体" w:eastAsia="黑体" w:hAnsi="黑体" w:cs="FZHTK--GBK1-0" w:hint="eastAsia"/>
          <w:kern w:val="0"/>
          <w:sz w:val="21"/>
          <w:szCs w:val="21"/>
        </w:rPr>
        <w:t>等</w:t>
      </w:r>
      <w:r w:rsidRPr="00E121F2">
        <w:rPr>
          <w:rFonts w:ascii="黑体" w:eastAsia="黑体" w:hAnsi="黑体" w:cs="E-BZ" w:hint="eastAsia"/>
          <w:kern w:val="0"/>
          <w:sz w:val="21"/>
          <w:szCs w:val="21"/>
        </w:rPr>
        <w:t>6</w:t>
      </w:r>
      <w:r w:rsidRPr="00E121F2">
        <w:rPr>
          <w:rFonts w:ascii="黑体" w:eastAsia="黑体" w:hAnsi="黑体" w:cs="FZHTK--GBK1-0" w:hint="eastAsia"/>
          <w:kern w:val="0"/>
          <w:sz w:val="21"/>
          <w:szCs w:val="21"/>
        </w:rPr>
        <w:t>个行业留抵退税政策</w:t>
      </w:r>
      <w:bookmarkEnd w:id="0"/>
    </w:p>
    <w:p w:rsidR="00E121F2" w:rsidRPr="00497FF0" w:rsidRDefault="00E121F2" w:rsidP="00497FF0">
      <w:pPr>
        <w:pStyle w:val="2"/>
        <w:spacing w:before="0" w:beforeAutospacing="0" w:after="0" w:afterAutospacing="0"/>
        <w:ind w:firstLineChars="200" w:firstLine="420"/>
        <w:rPr>
          <w:rFonts w:ascii="楷体_GB2312" w:eastAsia="楷体_GB2312" w:cs="FZKTK--GBK1-0" w:hint="eastAsia"/>
          <w:b w:val="0"/>
          <w:sz w:val="21"/>
          <w:szCs w:val="21"/>
        </w:rPr>
      </w:pPr>
      <w:bookmarkStart w:id="1" w:name="_Toc103375599"/>
      <w:r w:rsidRPr="00497FF0">
        <w:rPr>
          <w:rFonts w:ascii="楷体_GB2312" w:eastAsia="楷体_GB2312" w:cs="E-B6" w:hint="eastAsia"/>
          <w:b w:val="0"/>
          <w:sz w:val="21"/>
          <w:szCs w:val="21"/>
        </w:rPr>
        <w:t>(</w:t>
      </w:r>
      <w:proofErr w:type="gramStart"/>
      <w:r w:rsidRPr="00497FF0">
        <w:rPr>
          <w:rFonts w:ascii="楷体_GB2312" w:eastAsia="楷体_GB2312" w:cs="FZKTK--GBK1-0" w:hint="eastAsia"/>
          <w:b w:val="0"/>
          <w:sz w:val="21"/>
          <w:szCs w:val="21"/>
        </w:rPr>
        <w:t>一</w:t>
      </w:r>
      <w:proofErr w:type="gramEnd"/>
      <w:r w:rsidRPr="00497FF0">
        <w:rPr>
          <w:rFonts w:ascii="楷体_GB2312" w:eastAsia="楷体_GB2312" w:cs="E-B6" w:hint="eastAsia"/>
          <w:b w:val="0"/>
          <w:sz w:val="21"/>
          <w:szCs w:val="21"/>
        </w:rPr>
        <w:t>)</w:t>
      </w:r>
      <w:r w:rsidRPr="00497FF0">
        <w:rPr>
          <w:rFonts w:ascii="楷体_GB2312" w:eastAsia="楷体_GB2312" w:cs="FZKTK--GBK1-0" w:hint="eastAsia"/>
          <w:b w:val="0"/>
          <w:sz w:val="21"/>
          <w:szCs w:val="21"/>
        </w:rPr>
        <w:t>政策内容</w:t>
      </w:r>
      <w:bookmarkEnd w:id="1"/>
    </w:p>
    <w:p w:rsidR="00E121F2" w:rsidRPr="00E121F2" w:rsidRDefault="00E121F2" w:rsidP="00E121F2">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w:t>
      </w:r>
      <w:r w:rsidRPr="00E121F2">
        <w:rPr>
          <w:rFonts w:ascii="仿宋_GB2312" w:eastAsia="仿宋_GB2312" w:cs="FZSSK--GBK1-0" w:hint="eastAsia"/>
          <w:kern w:val="0"/>
          <w:szCs w:val="21"/>
        </w:rPr>
        <w:t>财政部税务总局关于进一步加大增值税期末留抵退税政策实施力度的公告</w:t>
      </w:r>
      <w:r w:rsidRPr="00E121F2">
        <w:rPr>
          <w:rFonts w:ascii="仿宋_GB2312" w:eastAsia="仿宋_GB2312" w:cs="E-BZ" w:hint="eastAsia"/>
          <w:kern w:val="0"/>
          <w:szCs w:val="21"/>
        </w:rPr>
        <w:t>》(</w:t>
      </w:r>
      <w:r w:rsidRPr="00E121F2">
        <w:rPr>
          <w:rFonts w:ascii="仿宋_GB2312" w:eastAsia="仿宋_GB2312" w:cs="FZSSK--GBK1-0" w:hint="eastAsia"/>
          <w:kern w:val="0"/>
          <w:szCs w:val="21"/>
        </w:rPr>
        <w:t>财政部税务总局公告</w:t>
      </w:r>
      <w:r w:rsidRPr="00E121F2">
        <w:rPr>
          <w:rFonts w:ascii="仿宋_GB2312" w:eastAsia="仿宋_GB2312" w:cs="E-BZ" w:hint="eastAsia"/>
          <w:kern w:val="0"/>
          <w:szCs w:val="21"/>
        </w:rPr>
        <w:t>2022</w:t>
      </w:r>
      <w:r w:rsidRPr="00E121F2">
        <w:rPr>
          <w:rFonts w:ascii="仿宋_GB2312" w:eastAsia="仿宋_GB2312" w:cs="FZSSK--GBK1-0" w:hint="eastAsia"/>
          <w:kern w:val="0"/>
          <w:szCs w:val="21"/>
        </w:rPr>
        <w:t>年第</w:t>
      </w:r>
      <w:r w:rsidRPr="00E121F2">
        <w:rPr>
          <w:rFonts w:ascii="仿宋_GB2312" w:eastAsia="仿宋_GB2312" w:cs="E-BZ" w:hint="eastAsia"/>
          <w:kern w:val="0"/>
          <w:szCs w:val="21"/>
        </w:rPr>
        <w:t>14</w:t>
      </w:r>
      <w:r w:rsidRPr="00E121F2">
        <w:rPr>
          <w:rFonts w:ascii="仿宋_GB2312" w:eastAsia="仿宋_GB2312" w:cs="FZSSK--GBK1-0" w:hint="eastAsia"/>
          <w:kern w:val="0"/>
          <w:szCs w:val="21"/>
        </w:rPr>
        <w:t>号</w:t>
      </w:r>
      <w:r w:rsidRPr="00E121F2">
        <w:rPr>
          <w:rFonts w:ascii="仿宋_GB2312" w:eastAsia="仿宋_GB2312" w:cs="E-BZ" w:hint="eastAsia"/>
          <w:kern w:val="0"/>
          <w:szCs w:val="21"/>
        </w:rPr>
        <w:t>,</w:t>
      </w:r>
      <w:r w:rsidRPr="00E121F2">
        <w:rPr>
          <w:rFonts w:ascii="仿宋_GB2312" w:eastAsia="仿宋_GB2312" w:cs="FZSSK--GBK1-0" w:hint="eastAsia"/>
          <w:kern w:val="0"/>
          <w:szCs w:val="21"/>
        </w:rPr>
        <w:t>以下简称</w:t>
      </w:r>
      <w:r w:rsidRPr="00E121F2">
        <w:rPr>
          <w:rFonts w:ascii="仿宋_GB2312" w:eastAsia="仿宋_GB2312" w:cs="E-BZ" w:hint="eastAsia"/>
          <w:kern w:val="0"/>
          <w:szCs w:val="21"/>
        </w:rPr>
        <w:t>14</w:t>
      </w:r>
      <w:r w:rsidRPr="00E121F2">
        <w:rPr>
          <w:rFonts w:ascii="仿宋_GB2312" w:eastAsia="仿宋_GB2312" w:cs="FZSSK--GBK1-0" w:hint="eastAsia"/>
          <w:kern w:val="0"/>
          <w:szCs w:val="21"/>
        </w:rPr>
        <w:t>号</w:t>
      </w:r>
      <w:r w:rsidRPr="00E121F2">
        <w:rPr>
          <w:rFonts w:ascii="仿宋_GB2312" w:eastAsia="仿宋_GB2312" w:cs="E-BZ" w:hint="eastAsia"/>
          <w:kern w:val="0"/>
          <w:szCs w:val="21"/>
        </w:rPr>
        <w:t>《</w:t>
      </w:r>
      <w:r w:rsidRPr="00E121F2">
        <w:rPr>
          <w:rFonts w:ascii="仿宋_GB2312" w:eastAsia="仿宋_GB2312" w:cs="FZSSK--GBK1-0" w:hint="eastAsia"/>
          <w:kern w:val="0"/>
          <w:szCs w:val="21"/>
        </w:rPr>
        <w:t>公告</w:t>
      </w:r>
      <w:r w:rsidRPr="00E121F2">
        <w:rPr>
          <w:rFonts w:ascii="仿宋_GB2312" w:eastAsia="仿宋_GB2312" w:cs="E-BZ" w:hint="eastAsia"/>
          <w:kern w:val="0"/>
          <w:szCs w:val="21"/>
        </w:rPr>
        <w:t>》)</w:t>
      </w:r>
      <w:r w:rsidRPr="00E121F2">
        <w:rPr>
          <w:rFonts w:ascii="仿宋_GB2312" w:eastAsia="仿宋_GB2312" w:cs="FZSSK--GBK1-0" w:hint="eastAsia"/>
          <w:kern w:val="0"/>
          <w:szCs w:val="21"/>
        </w:rPr>
        <w:t>明确</w:t>
      </w:r>
      <w:r w:rsidRPr="00E121F2">
        <w:rPr>
          <w:rFonts w:ascii="仿宋_GB2312" w:eastAsia="仿宋_GB2312" w:cs="E-BZ" w:hint="eastAsia"/>
          <w:kern w:val="0"/>
          <w:szCs w:val="21"/>
        </w:rPr>
        <w:t>:</w:t>
      </w:r>
    </w:p>
    <w:p w:rsidR="00E121F2" w:rsidRPr="00E121F2" w:rsidRDefault="00E121F2" w:rsidP="00E121F2">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(1)加大小</w:t>
      </w:r>
      <w:proofErr w:type="gramStart"/>
      <w:r w:rsidRPr="00E121F2">
        <w:rPr>
          <w:rFonts w:ascii="仿宋_GB2312" w:eastAsia="仿宋_GB2312" w:cs="E-BZ" w:hint="eastAsia"/>
          <w:kern w:val="0"/>
          <w:szCs w:val="21"/>
        </w:rPr>
        <w:t>微企业</w:t>
      </w:r>
      <w:proofErr w:type="gramEnd"/>
      <w:r w:rsidRPr="00E121F2">
        <w:rPr>
          <w:rFonts w:ascii="仿宋_GB2312" w:eastAsia="仿宋_GB2312" w:cs="E-BZ" w:hint="eastAsia"/>
          <w:kern w:val="0"/>
          <w:szCs w:val="21"/>
        </w:rPr>
        <w:t>增值税期末留抵退税政策力度,将先进制造业按月全额退还增值税增量留抵税额政策范围扩大至符合条件的小</w:t>
      </w:r>
      <w:proofErr w:type="gramStart"/>
      <w:r w:rsidRPr="00E121F2">
        <w:rPr>
          <w:rFonts w:ascii="仿宋_GB2312" w:eastAsia="仿宋_GB2312" w:cs="E-BZ" w:hint="eastAsia"/>
          <w:kern w:val="0"/>
          <w:szCs w:val="21"/>
        </w:rPr>
        <w:t>微企业</w:t>
      </w:r>
      <w:proofErr w:type="gramEnd"/>
      <w:r w:rsidRPr="00E121F2">
        <w:rPr>
          <w:rFonts w:ascii="仿宋_GB2312" w:eastAsia="仿宋_GB2312" w:cs="E-BZ" w:hint="eastAsia"/>
          <w:kern w:val="0"/>
          <w:szCs w:val="21"/>
        </w:rPr>
        <w:t>(含个体工商户,下同),并一次性退还小</w:t>
      </w:r>
      <w:proofErr w:type="gramStart"/>
      <w:r w:rsidRPr="00E121F2">
        <w:rPr>
          <w:rFonts w:ascii="仿宋_GB2312" w:eastAsia="仿宋_GB2312" w:cs="E-BZ" w:hint="eastAsia"/>
          <w:kern w:val="0"/>
          <w:szCs w:val="21"/>
        </w:rPr>
        <w:t>微企业</w:t>
      </w:r>
      <w:proofErr w:type="gramEnd"/>
      <w:r w:rsidRPr="00E121F2">
        <w:rPr>
          <w:rFonts w:ascii="仿宋_GB2312" w:eastAsia="仿宋_GB2312" w:cs="E-BZ" w:hint="eastAsia"/>
          <w:kern w:val="0"/>
          <w:szCs w:val="21"/>
        </w:rPr>
        <w:t>存量留抵税额。</w:t>
      </w:r>
    </w:p>
    <w:p w:rsidR="00E121F2" w:rsidRPr="00E121F2" w:rsidRDefault="00E121F2" w:rsidP="00E121F2">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lastRenderedPageBreak/>
        <w:t>(2)加大“制造业”、“科学研究和技术服务业”、“电力、热力、燃气及水生产和供应业”、“软件和信息技术服务业”、“生态保护和环境治理业”和“交通运输、仓储和邮政业”(以下称制造业等行业)增值税期末留抵退税政策力度,将先进制造业按月全额退还增值税增量留抵税额政策范围扩大至符合条件的制造业等行业企业(含个体工商户,下同),并一次性退还制造业等行业企业存量留抵税额。</w:t>
      </w:r>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w:t>
      </w:r>
      <w:r w:rsidRPr="00E776CE">
        <w:rPr>
          <w:rFonts w:ascii="仿宋_GB2312" w:eastAsia="仿宋_GB2312" w:cs="E-BZ" w:hint="eastAsia"/>
          <w:kern w:val="0"/>
          <w:szCs w:val="21"/>
        </w:rPr>
        <w:t>财政部税务总局关于进一步加快增值税期末留抵退税政策实施进度的公告</w:t>
      </w:r>
      <w:r w:rsidRPr="00E121F2">
        <w:rPr>
          <w:rFonts w:ascii="仿宋_GB2312" w:eastAsia="仿宋_GB2312" w:cs="E-BZ" w:hint="eastAsia"/>
          <w:kern w:val="0"/>
          <w:szCs w:val="21"/>
        </w:rPr>
        <w:t>》(</w:t>
      </w:r>
      <w:r w:rsidRPr="00E776CE">
        <w:rPr>
          <w:rFonts w:ascii="仿宋_GB2312" w:eastAsia="仿宋_GB2312" w:cs="E-BZ" w:hint="eastAsia"/>
          <w:kern w:val="0"/>
          <w:szCs w:val="21"/>
        </w:rPr>
        <w:t>财政部税务总局公告</w:t>
      </w:r>
      <w:r w:rsidRPr="00E121F2">
        <w:rPr>
          <w:rFonts w:ascii="仿宋_GB2312" w:eastAsia="仿宋_GB2312" w:cs="E-BZ" w:hint="eastAsia"/>
          <w:kern w:val="0"/>
          <w:szCs w:val="21"/>
        </w:rPr>
        <w:t>2022</w:t>
      </w:r>
      <w:r w:rsidRPr="00E776CE">
        <w:rPr>
          <w:rFonts w:ascii="仿宋_GB2312" w:eastAsia="仿宋_GB2312" w:cs="E-BZ" w:hint="eastAsia"/>
          <w:kern w:val="0"/>
          <w:szCs w:val="21"/>
        </w:rPr>
        <w:t>年第</w:t>
      </w:r>
      <w:r w:rsidRPr="00E121F2">
        <w:rPr>
          <w:rFonts w:ascii="仿宋_GB2312" w:eastAsia="仿宋_GB2312" w:cs="E-BZ" w:hint="eastAsia"/>
          <w:kern w:val="0"/>
          <w:szCs w:val="21"/>
        </w:rPr>
        <w:t>17</w:t>
      </w:r>
      <w:r w:rsidRPr="00E776CE">
        <w:rPr>
          <w:rFonts w:ascii="仿宋_GB2312" w:eastAsia="仿宋_GB2312" w:cs="E-BZ" w:hint="eastAsia"/>
          <w:kern w:val="0"/>
          <w:szCs w:val="21"/>
        </w:rPr>
        <w:t>号</w:t>
      </w:r>
      <w:r w:rsidRPr="00E121F2">
        <w:rPr>
          <w:rFonts w:ascii="仿宋_GB2312" w:eastAsia="仿宋_GB2312" w:cs="E-BZ" w:hint="eastAsia"/>
          <w:kern w:val="0"/>
          <w:szCs w:val="21"/>
        </w:rPr>
        <w:t>,</w:t>
      </w:r>
      <w:r w:rsidRPr="00E776CE">
        <w:rPr>
          <w:rFonts w:ascii="仿宋_GB2312" w:eastAsia="仿宋_GB2312" w:cs="E-BZ" w:hint="eastAsia"/>
          <w:kern w:val="0"/>
          <w:szCs w:val="21"/>
        </w:rPr>
        <w:t>以下简称</w:t>
      </w:r>
      <w:r w:rsidRPr="00E121F2">
        <w:rPr>
          <w:rFonts w:ascii="仿宋_GB2312" w:eastAsia="仿宋_GB2312" w:cs="E-BZ" w:hint="eastAsia"/>
          <w:kern w:val="0"/>
          <w:szCs w:val="21"/>
        </w:rPr>
        <w:t>17</w:t>
      </w:r>
      <w:r w:rsidRPr="00E776CE">
        <w:rPr>
          <w:rFonts w:ascii="仿宋_GB2312" w:eastAsia="仿宋_GB2312" w:cs="E-BZ" w:hint="eastAsia"/>
          <w:kern w:val="0"/>
          <w:szCs w:val="21"/>
        </w:rPr>
        <w:t>号</w:t>
      </w:r>
      <w:r w:rsidRPr="00E121F2">
        <w:rPr>
          <w:rFonts w:ascii="仿宋_GB2312" w:eastAsia="仿宋_GB2312" w:cs="E-BZ" w:hint="eastAsia"/>
          <w:kern w:val="0"/>
          <w:szCs w:val="21"/>
        </w:rPr>
        <w:t>《</w:t>
      </w:r>
      <w:r w:rsidRPr="00E776CE">
        <w:rPr>
          <w:rFonts w:ascii="仿宋_GB2312" w:eastAsia="仿宋_GB2312" w:cs="E-BZ" w:hint="eastAsia"/>
          <w:kern w:val="0"/>
          <w:szCs w:val="21"/>
        </w:rPr>
        <w:t>公告</w:t>
      </w:r>
      <w:r w:rsidRPr="00E121F2">
        <w:rPr>
          <w:rFonts w:ascii="仿宋_GB2312" w:eastAsia="仿宋_GB2312" w:cs="E-BZ" w:hint="eastAsia"/>
          <w:kern w:val="0"/>
          <w:szCs w:val="21"/>
        </w:rPr>
        <w:t>》)</w:t>
      </w:r>
      <w:r w:rsidRPr="00E776CE">
        <w:rPr>
          <w:rFonts w:ascii="仿宋_GB2312" w:eastAsia="仿宋_GB2312" w:cs="E-BZ" w:hint="eastAsia"/>
          <w:kern w:val="0"/>
          <w:szCs w:val="21"/>
        </w:rPr>
        <w:t>明确</w:t>
      </w:r>
      <w:r w:rsidRPr="00E121F2">
        <w:rPr>
          <w:rFonts w:ascii="仿宋_GB2312" w:eastAsia="仿宋_GB2312" w:cs="E-BZ" w:hint="eastAsia"/>
          <w:kern w:val="0"/>
          <w:szCs w:val="21"/>
        </w:rPr>
        <w:t>:</w:t>
      </w:r>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(1)</w:t>
      </w:r>
      <w:r w:rsidRPr="00E776CE">
        <w:rPr>
          <w:rFonts w:ascii="仿宋_GB2312" w:eastAsia="仿宋_GB2312" w:cs="E-BZ" w:hint="eastAsia"/>
          <w:kern w:val="0"/>
          <w:szCs w:val="21"/>
        </w:rPr>
        <w:t>在纳税人自愿申请的基础上</w:t>
      </w:r>
      <w:r w:rsidRPr="00E121F2">
        <w:rPr>
          <w:rFonts w:ascii="仿宋_GB2312" w:eastAsia="仿宋_GB2312" w:cs="E-BZ" w:hint="eastAsia"/>
          <w:kern w:val="0"/>
          <w:szCs w:val="21"/>
        </w:rPr>
        <w:t>,</w:t>
      </w:r>
      <w:r w:rsidRPr="00E776CE">
        <w:rPr>
          <w:rFonts w:ascii="仿宋_GB2312" w:eastAsia="仿宋_GB2312" w:cs="E-BZ" w:hint="eastAsia"/>
          <w:kern w:val="0"/>
          <w:szCs w:val="21"/>
        </w:rPr>
        <w:t>加快退税进度</w:t>
      </w:r>
      <w:r w:rsidRPr="00E121F2">
        <w:rPr>
          <w:rFonts w:ascii="仿宋_GB2312" w:eastAsia="仿宋_GB2312" w:cs="E-BZ" w:hint="eastAsia"/>
          <w:kern w:val="0"/>
          <w:szCs w:val="21"/>
        </w:rPr>
        <w:t>,</w:t>
      </w:r>
      <w:r w:rsidRPr="00E776CE">
        <w:rPr>
          <w:rFonts w:ascii="仿宋_GB2312" w:eastAsia="仿宋_GB2312" w:cs="E-BZ" w:hint="eastAsia"/>
          <w:kern w:val="0"/>
          <w:szCs w:val="21"/>
        </w:rPr>
        <w:t>积极落实微型企业</w:t>
      </w:r>
      <w:r w:rsidRPr="00E121F2">
        <w:rPr>
          <w:rFonts w:ascii="仿宋_GB2312" w:eastAsia="仿宋_GB2312" w:cs="E-BZ" w:hint="eastAsia"/>
          <w:kern w:val="0"/>
          <w:szCs w:val="21"/>
        </w:rPr>
        <w:t>、</w:t>
      </w:r>
      <w:r w:rsidRPr="00E776CE">
        <w:rPr>
          <w:rFonts w:ascii="仿宋_GB2312" w:eastAsia="仿宋_GB2312" w:cs="E-BZ" w:hint="eastAsia"/>
          <w:kern w:val="0"/>
          <w:szCs w:val="21"/>
        </w:rPr>
        <w:t>小型企业存量留抵税额分别于</w:t>
      </w:r>
      <w:r w:rsidRPr="00E121F2">
        <w:rPr>
          <w:rFonts w:ascii="仿宋_GB2312" w:eastAsia="仿宋_GB2312" w:cs="E-BZ" w:hint="eastAsia"/>
          <w:kern w:val="0"/>
          <w:szCs w:val="21"/>
        </w:rPr>
        <w:t>2022</w:t>
      </w:r>
      <w:r w:rsidRPr="00E776CE">
        <w:rPr>
          <w:rFonts w:ascii="仿宋_GB2312" w:eastAsia="仿宋_GB2312" w:cs="E-BZ" w:hint="eastAsia"/>
          <w:kern w:val="0"/>
          <w:szCs w:val="21"/>
        </w:rPr>
        <w:t>年</w:t>
      </w:r>
      <w:r w:rsidRPr="00E121F2">
        <w:rPr>
          <w:rFonts w:ascii="仿宋_GB2312" w:eastAsia="仿宋_GB2312" w:cs="E-BZ" w:hint="eastAsia"/>
          <w:kern w:val="0"/>
          <w:szCs w:val="21"/>
        </w:rPr>
        <w:t>4</w:t>
      </w:r>
      <w:r w:rsidRPr="00E776CE">
        <w:rPr>
          <w:rFonts w:ascii="仿宋_GB2312" w:eastAsia="仿宋_GB2312" w:cs="E-BZ" w:hint="eastAsia"/>
          <w:kern w:val="0"/>
          <w:szCs w:val="21"/>
        </w:rPr>
        <w:t>月</w:t>
      </w:r>
      <w:r w:rsidRPr="00E121F2">
        <w:rPr>
          <w:rFonts w:ascii="仿宋_GB2312" w:eastAsia="仿宋_GB2312" w:cs="E-BZ" w:hint="eastAsia"/>
          <w:kern w:val="0"/>
          <w:szCs w:val="21"/>
        </w:rPr>
        <w:t>30</w:t>
      </w:r>
      <w:r w:rsidRPr="00E776CE">
        <w:rPr>
          <w:rFonts w:ascii="仿宋_GB2312" w:eastAsia="仿宋_GB2312" w:cs="E-BZ" w:hint="eastAsia"/>
          <w:kern w:val="0"/>
          <w:szCs w:val="21"/>
        </w:rPr>
        <w:t>日前</w:t>
      </w:r>
      <w:r w:rsidRPr="00E121F2">
        <w:rPr>
          <w:rFonts w:ascii="仿宋_GB2312" w:eastAsia="仿宋_GB2312" w:cs="E-BZ" w:hint="eastAsia"/>
          <w:kern w:val="0"/>
          <w:szCs w:val="21"/>
        </w:rPr>
        <w:t>、6</w:t>
      </w:r>
      <w:r w:rsidRPr="00E776CE">
        <w:rPr>
          <w:rFonts w:ascii="仿宋_GB2312" w:eastAsia="仿宋_GB2312" w:cs="E-BZ" w:hint="eastAsia"/>
          <w:kern w:val="0"/>
          <w:szCs w:val="21"/>
        </w:rPr>
        <w:t>月</w:t>
      </w:r>
      <w:r w:rsidRPr="00E121F2">
        <w:rPr>
          <w:rFonts w:ascii="仿宋_GB2312" w:eastAsia="仿宋_GB2312" w:cs="E-BZ" w:hint="eastAsia"/>
          <w:kern w:val="0"/>
          <w:szCs w:val="21"/>
        </w:rPr>
        <w:t>30</w:t>
      </w:r>
      <w:r w:rsidRPr="00E776CE">
        <w:rPr>
          <w:rFonts w:ascii="仿宋_GB2312" w:eastAsia="仿宋_GB2312" w:cs="E-BZ" w:hint="eastAsia"/>
          <w:kern w:val="0"/>
          <w:szCs w:val="21"/>
        </w:rPr>
        <w:t>日前集中退还的退税政策</w:t>
      </w:r>
      <w:r w:rsidRPr="00E121F2">
        <w:rPr>
          <w:rFonts w:ascii="仿宋_GB2312" w:eastAsia="仿宋_GB2312" w:cs="E-BZ" w:hint="eastAsia"/>
          <w:kern w:val="0"/>
          <w:szCs w:val="21"/>
        </w:rPr>
        <w:t>。</w:t>
      </w:r>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(2)</w:t>
      </w:r>
      <w:r w:rsidRPr="00E776CE">
        <w:rPr>
          <w:rFonts w:ascii="仿宋_GB2312" w:eastAsia="仿宋_GB2312" w:cs="E-BZ" w:hint="eastAsia"/>
          <w:kern w:val="0"/>
          <w:szCs w:val="21"/>
        </w:rPr>
        <w:t>符合条件的制造业等行业中型企业</w:t>
      </w:r>
      <w:r w:rsidRPr="00E121F2">
        <w:rPr>
          <w:rFonts w:ascii="仿宋_GB2312" w:eastAsia="仿宋_GB2312" w:cs="E-BZ" w:hint="eastAsia"/>
          <w:kern w:val="0"/>
          <w:szCs w:val="21"/>
        </w:rPr>
        <w:t>,</w:t>
      </w:r>
      <w:r w:rsidRPr="00E776CE">
        <w:rPr>
          <w:rFonts w:ascii="仿宋_GB2312" w:eastAsia="仿宋_GB2312" w:cs="E-BZ" w:hint="eastAsia"/>
          <w:kern w:val="0"/>
          <w:szCs w:val="21"/>
        </w:rPr>
        <w:t>可以自</w:t>
      </w:r>
      <w:r w:rsidRPr="00E121F2">
        <w:rPr>
          <w:rFonts w:ascii="仿宋_GB2312" w:eastAsia="仿宋_GB2312" w:cs="E-BZ" w:hint="eastAsia"/>
          <w:kern w:val="0"/>
          <w:szCs w:val="21"/>
        </w:rPr>
        <w:t>2022</w:t>
      </w:r>
      <w:r w:rsidRPr="00E776CE">
        <w:rPr>
          <w:rFonts w:ascii="仿宋_GB2312" w:eastAsia="仿宋_GB2312" w:cs="E-BZ" w:hint="eastAsia"/>
          <w:kern w:val="0"/>
          <w:szCs w:val="21"/>
        </w:rPr>
        <w:t>年</w:t>
      </w:r>
      <w:r w:rsidRPr="00E121F2">
        <w:rPr>
          <w:rFonts w:ascii="仿宋_GB2312" w:eastAsia="仿宋_GB2312" w:cs="E-BZ" w:hint="eastAsia"/>
          <w:kern w:val="0"/>
          <w:szCs w:val="21"/>
        </w:rPr>
        <w:t>5</w:t>
      </w:r>
      <w:r w:rsidRPr="00E776CE">
        <w:rPr>
          <w:rFonts w:ascii="仿宋_GB2312" w:eastAsia="仿宋_GB2312" w:cs="E-BZ" w:hint="eastAsia"/>
          <w:kern w:val="0"/>
          <w:szCs w:val="21"/>
        </w:rPr>
        <w:t>月纳税申报期起向主管税务机关申请一次性退还存量留抵税额</w:t>
      </w:r>
      <w:r w:rsidRPr="00E121F2">
        <w:rPr>
          <w:rFonts w:ascii="仿宋_GB2312" w:eastAsia="仿宋_GB2312" w:cs="E-BZ" w:hint="eastAsia"/>
          <w:kern w:val="0"/>
          <w:szCs w:val="21"/>
        </w:rPr>
        <w:t>。2022</w:t>
      </w:r>
      <w:r w:rsidRPr="00E776CE">
        <w:rPr>
          <w:rFonts w:ascii="仿宋_GB2312" w:eastAsia="仿宋_GB2312" w:cs="E-BZ" w:hint="eastAsia"/>
          <w:kern w:val="0"/>
          <w:szCs w:val="21"/>
        </w:rPr>
        <w:t>年</w:t>
      </w:r>
      <w:r w:rsidRPr="00E121F2">
        <w:rPr>
          <w:rFonts w:ascii="仿宋_GB2312" w:eastAsia="仿宋_GB2312" w:cs="E-BZ" w:hint="eastAsia"/>
          <w:kern w:val="0"/>
          <w:szCs w:val="21"/>
        </w:rPr>
        <w:t>6</w:t>
      </w:r>
      <w:r w:rsidRPr="00E776CE">
        <w:rPr>
          <w:rFonts w:ascii="仿宋_GB2312" w:eastAsia="仿宋_GB2312" w:cs="E-BZ" w:hint="eastAsia"/>
          <w:kern w:val="0"/>
          <w:szCs w:val="21"/>
        </w:rPr>
        <w:t>月</w:t>
      </w:r>
      <w:r w:rsidRPr="00E121F2">
        <w:rPr>
          <w:rFonts w:ascii="仿宋_GB2312" w:eastAsia="仿宋_GB2312" w:cs="E-BZ" w:hint="eastAsia"/>
          <w:kern w:val="0"/>
          <w:szCs w:val="21"/>
        </w:rPr>
        <w:t>30</w:t>
      </w:r>
      <w:r w:rsidRPr="00E776CE">
        <w:rPr>
          <w:rFonts w:ascii="仿宋_GB2312" w:eastAsia="仿宋_GB2312" w:cs="E-BZ" w:hint="eastAsia"/>
          <w:kern w:val="0"/>
          <w:szCs w:val="21"/>
        </w:rPr>
        <w:t>日前</w:t>
      </w:r>
      <w:r w:rsidRPr="00E121F2">
        <w:rPr>
          <w:rFonts w:ascii="仿宋_GB2312" w:eastAsia="仿宋_GB2312" w:cs="E-BZ" w:hint="eastAsia"/>
          <w:kern w:val="0"/>
          <w:szCs w:val="21"/>
        </w:rPr>
        <w:t>,</w:t>
      </w:r>
      <w:r w:rsidRPr="00E776CE">
        <w:rPr>
          <w:rFonts w:ascii="仿宋_GB2312" w:eastAsia="仿宋_GB2312" w:cs="E-BZ" w:hint="eastAsia"/>
          <w:kern w:val="0"/>
          <w:szCs w:val="21"/>
        </w:rPr>
        <w:t>在纳税人自愿申请的基础上</w:t>
      </w:r>
      <w:r w:rsidRPr="00E121F2">
        <w:rPr>
          <w:rFonts w:ascii="仿宋_GB2312" w:eastAsia="仿宋_GB2312" w:cs="E-BZ" w:hint="eastAsia"/>
          <w:kern w:val="0"/>
          <w:szCs w:val="21"/>
        </w:rPr>
        <w:t>,</w:t>
      </w:r>
      <w:r w:rsidRPr="00E776CE">
        <w:rPr>
          <w:rFonts w:ascii="仿宋_GB2312" w:eastAsia="仿宋_GB2312" w:cs="E-BZ" w:hint="eastAsia"/>
          <w:kern w:val="0"/>
          <w:szCs w:val="21"/>
        </w:rPr>
        <w:t>集中退还中型企业存量留抵税额</w:t>
      </w:r>
      <w:r w:rsidRPr="00E121F2">
        <w:rPr>
          <w:rFonts w:ascii="仿宋_GB2312" w:eastAsia="仿宋_GB2312" w:cs="E-BZ" w:hint="eastAsia"/>
          <w:kern w:val="0"/>
          <w:szCs w:val="21"/>
        </w:rPr>
        <w:t>。</w:t>
      </w:r>
    </w:p>
    <w:p w:rsidR="00E121F2" w:rsidRPr="00497FF0" w:rsidRDefault="00E121F2" w:rsidP="00497FF0">
      <w:pPr>
        <w:pStyle w:val="2"/>
        <w:spacing w:before="0" w:beforeAutospacing="0" w:after="0" w:afterAutospacing="0"/>
        <w:ind w:firstLineChars="200" w:firstLine="420"/>
        <w:rPr>
          <w:rFonts w:ascii="楷体_GB2312" w:eastAsia="楷体_GB2312" w:cs="E-B6" w:hint="eastAsia"/>
          <w:b w:val="0"/>
          <w:sz w:val="21"/>
          <w:szCs w:val="21"/>
        </w:rPr>
      </w:pPr>
      <w:bookmarkStart w:id="2" w:name="_Toc103375600"/>
      <w:r w:rsidRPr="00497FF0">
        <w:rPr>
          <w:rFonts w:ascii="楷体_GB2312" w:eastAsia="楷体_GB2312" w:cs="E-B6" w:hint="eastAsia"/>
          <w:b w:val="0"/>
          <w:sz w:val="21"/>
          <w:szCs w:val="21"/>
        </w:rPr>
        <w:t>(二)政策问答</w:t>
      </w:r>
      <w:bookmarkEnd w:id="2"/>
    </w:p>
    <w:p w:rsidR="00E121F2" w:rsidRPr="00E121F2" w:rsidRDefault="00E121F2" w:rsidP="00E776CE">
      <w:pPr>
        <w:pStyle w:val="3"/>
        <w:spacing w:before="0" w:after="0" w:line="240" w:lineRule="auto"/>
        <w:ind w:firstLineChars="200" w:firstLine="422"/>
        <w:rPr>
          <w:rFonts w:ascii="仿宋_GB2312" w:eastAsia="仿宋_GB2312" w:cs="E-BZ" w:hint="eastAsia"/>
          <w:kern w:val="0"/>
          <w:sz w:val="21"/>
          <w:szCs w:val="21"/>
        </w:rPr>
      </w:pPr>
      <w:bookmarkStart w:id="3" w:name="_Toc103375601"/>
      <w:r w:rsidRPr="00E121F2">
        <w:rPr>
          <w:rFonts w:ascii="仿宋_GB2312" w:eastAsia="仿宋_GB2312" w:cs="E-BZ" w:hint="eastAsia"/>
          <w:kern w:val="0"/>
          <w:sz w:val="21"/>
          <w:szCs w:val="21"/>
        </w:rPr>
        <w:t xml:space="preserve">1. </w:t>
      </w:r>
      <w:r w:rsidRPr="00E121F2">
        <w:rPr>
          <w:rFonts w:ascii="仿宋_GB2312" w:eastAsia="仿宋_GB2312" w:cs="FZSSK--GBK1-0" w:hint="eastAsia"/>
          <w:kern w:val="0"/>
          <w:sz w:val="21"/>
          <w:szCs w:val="21"/>
        </w:rPr>
        <w:t>政策出台的背景是什么</w:t>
      </w:r>
      <w:r w:rsidRPr="00E121F2">
        <w:rPr>
          <w:rFonts w:ascii="仿宋_GB2312" w:eastAsia="仿宋_GB2312" w:cs="E-BZ" w:hint="eastAsia"/>
          <w:kern w:val="0"/>
          <w:sz w:val="21"/>
          <w:szCs w:val="21"/>
        </w:rPr>
        <w:t>?</w:t>
      </w:r>
      <w:bookmarkEnd w:id="3"/>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776CE">
        <w:rPr>
          <w:rFonts w:ascii="仿宋_GB2312" w:eastAsia="仿宋_GB2312" w:cs="E-BZ" w:hint="eastAsia"/>
          <w:kern w:val="0"/>
          <w:szCs w:val="21"/>
        </w:rPr>
        <w:t>答</w:t>
      </w:r>
      <w:r w:rsidRPr="00E121F2">
        <w:rPr>
          <w:rFonts w:ascii="仿宋_GB2312" w:eastAsia="仿宋_GB2312" w:cs="E-BZ" w:hint="eastAsia"/>
          <w:kern w:val="0"/>
          <w:szCs w:val="21"/>
        </w:rPr>
        <w:t>:</w:t>
      </w:r>
      <w:r w:rsidRPr="00E776CE">
        <w:rPr>
          <w:rFonts w:ascii="仿宋_GB2312" w:eastAsia="仿宋_GB2312" w:cs="E-BZ" w:hint="eastAsia"/>
          <w:kern w:val="0"/>
          <w:szCs w:val="21"/>
        </w:rPr>
        <w:t>退税减税是今年稳定宏观经济大盘的关键性举措</w:t>
      </w:r>
      <w:r w:rsidRPr="00E121F2">
        <w:rPr>
          <w:rFonts w:ascii="仿宋_GB2312" w:eastAsia="仿宋_GB2312" w:cs="E-BZ" w:hint="eastAsia"/>
          <w:kern w:val="0"/>
          <w:szCs w:val="21"/>
        </w:rPr>
        <w:t>。</w:t>
      </w:r>
      <w:r w:rsidRPr="00E776CE">
        <w:rPr>
          <w:rFonts w:ascii="仿宋_GB2312" w:eastAsia="仿宋_GB2312" w:cs="E-BZ" w:hint="eastAsia"/>
          <w:kern w:val="0"/>
          <w:szCs w:val="21"/>
        </w:rPr>
        <w:t>习近平总书记在</w:t>
      </w:r>
      <w:r w:rsidRPr="00E121F2">
        <w:rPr>
          <w:rFonts w:ascii="仿宋_GB2312" w:eastAsia="仿宋_GB2312" w:cs="E-BZ" w:hint="eastAsia"/>
          <w:kern w:val="0"/>
          <w:szCs w:val="21"/>
        </w:rPr>
        <w:t>2022</w:t>
      </w:r>
      <w:r w:rsidRPr="00E776CE">
        <w:rPr>
          <w:rFonts w:ascii="仿宋_GB2312" w:eastAsia="仿宋_GB2312" w:cs="E-BZ" w:hint="eastAsia"/>
          <w:kern w:val="0"/>
          <w:szCs w:val="21"/>
        </w:rPr>
        <w:t>年中央经济工作会议上强调</w:t>
      </w:r>
      <w:r w:rsidR="001047EF">
        <w:rPr>
          <w:rFonts w:ascii="仿宋_GB2312" w:eastAsia="仿宋_GB2312" w:cs="E-BZ" w:hint="eastAsia"/>
          <w:kern w:val="0"/>
          <w:szCs w:val="21"/>
        </w:rPr>
        <w:t>，</w:t>
      </w:r>
      <w:r w:rsidRPr="00E776CE">
        <w:rPr>
          <w:rFonts w:ascii="仿宋_GB2312" w:eastAsia="仿宋_GB2312" w:cs="E-BZ" w:hint="eastAsia"/>
          <w:kern w:val="0"/>
          <w:szCs w:val="21"/>
        </w:rPr>
        <w:t>实施新的减税降</w:t>
      </w:r>
      <w:proofErr w:type="gramStart"/>
      <w:r w:rsidRPr="00E776CE">
        <w:rPr>
          <w:rFonts w:ascii="仿宋_GB2312" w:eastAsia="仿宋_GB2312" w:cs="E-BZ" w:hint="eastAsia"/>
          <w:kern w:val="0"/>
          <w:szCs w:val="21"/>
        </w:rPr>
        <w:t>费政策</w:t>
      </w:r>
      <w:proofErr w:type="gramEnd"/>
      <w:r w:rsidRPr="00E121F2">
        <w:rPr>
          <w:rFonts w:ascii="仿宋_GB2312" w:eastAsia="仿宋_GB2312" w:cs="E-BZ" w:hint="eastAsia"/>
          <w:kern w:val="0"/>
          <w:szCs w:val="21"/>
        </w:rPr>
        <w:t>,</w:t>
      </w:r>
      <w:r w:rsidRPr="00E776CE">
        <w:rPr>
          <w:rFonts w:ascii="仿宋_GB2312" w:eastAsia="仿宋_GB2312" w:cs="E-BZ" w:hint="eastAsia"/>
          <w:kern w:val="0"/>
          <w:szCs w:val="21"/>
        </w:rPr>
        <w:t>强化对中小微企业</w:t>
      </w:r>
      <w:r w:rsidRPr="00E121F2">
        <w:rPr>
          <w:rFonts w:ascii="仿宋_GB2312" w:eastAsia="仿宋_GB2312" w:cs="E-BZ" w:hint="eastAsia"/>
          <w:kern w:val="0"/>
          <w:szCs w:val="21"/>
        </w:rPr>
        <w:t>、</w:t>
      </w:r>
      <w:r w:rsidRPr="00E776CE">
        <w:rPr>
          <w:rFonts w:ascii="仿宋_GB2312" w:eastAsia="仿宋_GB2312" w:cs="E-BZ" w:hint="eastAsia"/>
          <w:kern w:val="0"/>
          <w:szCs w:val="21"/>
        </w:rPr>
        <w:t>个体工商户</w:t>
      </w:r>
      <w:r w:rsidRPr="00E121F2">
        <w:rPr>
          <w:rFonts w:ascii="仿宋_GB2312" w:eastAsia="仿宋_GB2312" w:cs="E-BZ" w:hint="eastAsia"/>
          <w:kern w:val="0"/>
          <w:szCs w:val="21"/>
        </w:rPr>
        <w:t>、</w:t>
      </w:r>
      <w:r w:rsidRPr="00E776CE">
        <w:rPr>
          <w:rFonts w:ascii="仿宋_GB2312" w:eastAsia="仿宋_GB2312" w:cs="E-BZ" w:hint="eastAsia"/>
          <w:kern w:val="0"/>
          <w:szCs w:val="21"/>
        </w:rPr>
        <w:t>制造业</w:t>
      </w:r>
      <w:r w:rsidRPr="00E121F2">
        <w:rPr>
          <w:rFonts w:ascii="仿宋_GB2312" w:eastAsia="仿宋_GB2312" w:cs="E-BZ" w:hint="eastAsia"/>
          <w:kern w:val="0"/>
          <w:szCs w:val="21"/>
        </w:rPr>
        <w:t>、</w:t>
      </w:r>
      <w:r w:rsidRPr="00E776CE">
        <w:rPr>
          <w:rFonts w:ascii="仿宋_GB2312" w:eastAsia="仿宋_GB2312" w:cs="E-BZ" w:hint="eastAsia"/>
          <w:kern w:val="0"/>
          <w:szCs w:val="21"/>
        </w:rPr>
        <w:t>风险化解等的支持力度</w:t>
      </w:r>
      <w:r w:rsidRPr="00E121F2">
        <w:rPr>
          <w:rFonts w:ascii="仿宋_GB2312" w:eastAsia="仿宋_GB2312" w:cs="E-BZ" w:hint="eastAsia"/>
          <w:kern w:val="0"/>
          <w:szCs w:val="21"/>
        </w:rPr>
        <w:t>。</w:t>
      </w:r>
      <w:r w:rsidRPr="00E776CE">
        <w:rPr>
          <w:rFonts w:ascii="仿宋_GB2312" w:eastAsia="仿宋_GB2312" w:cs="E-BZ" w:hint="eastAsia"/>
          <w:kern w:val="0"/>
          <w:szCs w:val="21"/>
        </w:rPr>
        <w:t>李克强总理在</w:t>
      </w:r>
      <w:r w:rsidRPr="00E121F2">
        <w:rPr>
          <w:rFonts w:ascii="仿宋_GB2312" w:eastAsia="仿宋_GB2312" w:cs="E-BZ" w:hint="eastAsia"/>
          <w:kern w:val="0"/>
          <w:szCs w:val="21"/>
        </w:rPr>
        <w:t>2022</w:t>
      </w:r>
      <w:r w:rsidRPr="00E776CE">
        <w:rPr>
          <w:rFonts w:ascii="仿宋_GB2312" w:eastAsia="仿宋_GB2312" w:cs="E-BZ" w:hint="eastAsia"/>
          <w:kern w:val="0"/>
          <w:szCs w:val="21"/>
        </w:rPr>
        <w:t>年</w:t>
      </w:r>
      <w:r w:rsidRPr="00E121F2">
        <w:rPr>
          <w:rFonts w:ascii="仿宋_GB2312" w:eastAsia="仿宋_GB2312" w:cs="E-BZ" w:hint="eastAsia"/>
          <w:kern w:val="0"/>
          <w:szCs w:val="21"/>
        </w:rPr>
        <w:t>《</w:t>
      </w:r>
      <w:r w:rsidRPr="00E776CE">
        <w:rPr>
          <w:rFonts w:ascii="仿宋_GB2312" w:eastAsia="仿宋_GB2312" w:cs="E-BZ" w:hint="eastAsia"/>
          <w:kern w:val="0"/>
          <w:szCs w:val="21"/>
        </w:rPr>
        <w:t>政府工作报告</w:t>
      </w:r>
      <w:r w:rsidRPr="00E121F2">
        <w:rPr>
          <w:rFonts w:ascii="仿宋_GB2312" w:eastAsia="仿宋_GB2312" w:cs="E-BZ" w:hint="eastAsia"/>
          <w:kern w:val="0"/>
          <w:szCs w:val="21"/>
        </w:rPr>
        <w:t>》</w:t>
      </w:r>
      <w:r w:rsidRPr="00E776CE">
        <w:rPr>
          <w:rFonts w:ascii="仿宋_GB2312" w:eastAsia="仿宋_GB2312" w:cs="E-BZ" w:hint="eastAsia"/>
          <w:kern w:val="0"/>
          <w:szCs w:val="21"/>
        </w:rPr>
        <w:t>中指出</w:t>
      </w:r>
      <w:r w:rsidRPr="00E121F2">
        <w:rPr>
          <w:rFonts w:ascii="仿宋_GB2312" w:eastAsia="仿宋_GB2312" w:cs="E-BZ" w:hint="eastAsia"/>
          <w:kern w:val="0"/>
          <w:szCs w:val="21"/>
        </w:rPr>
        <w:t>,</w:t>
      </w:r>
      <w:r w:rsidRPr="00E776CE">
        <w:rPr>
          <w:rFonts w:ascii="仿宋_GB2312" w:eastAsia="仿宋_GB2312" w:cs="E-BZ" w:hint="eastAsia"/>
          <w:kern w:val="0"/>
          <w:szCs w:val="21"/>
        </w:rPr>
        <w:t>实施新的组</w:t>
      </w:r>
      <w:r w:rsidRPr="00E776CE">
        <w:rPr>
          <w:rFonts w:ascii="仿宋_GB2312" w:eastAsia="仿宋_GB2312" w:cs="E-BZ" w:hint="eastAsia"/>
          <w:kern w:val="0"/>
          <w:szCs w:val="21"/>
        </w:rPr>
        <w:lastRenderedPageBreak/>
        <w:t>合式税费支持政策</w:t>
      </w:r>
      <w:r w:rsidRPr="00E121F2">
        <w:rPr>
          <w:rFonts w:ascii="仿宋_GB2312" w:eastAsia="仿宋_GB2312" w:cs="E-BZ" w:hint="eastAsia"/>
          <w:kern w:val="0"/>
          <w:szCs w:val="21"/>
        </w:rPr>
        <w:t>,</w:t>
      </w:r>
      <w:r w:rsidRPr="00E776CE">
        <w:rPr>
          <w:rFonts w:ascii="仿宋_GB2312" w:eastAsia="仿宋_GB2312" w:cs="E-BZ" w:hint="eastAsia"/>
          <w:kern w:val="0"/>
          <w:szCs w:val="21"/>
        </w:rPr>
        <w:t>大力改进增值税税制设计中类似于先缴后退的留抵退税制度</w:t>
      </w:r>
      <w:r w:rsidRPr="00E121F2">
        <w:rPr>
          <w:rFonts w:ascii="仿宋_GB2312" w:eastAsia="仿宋_GB2312" w:cs="E-BZ" w:hint="eastAsia"/>
          <w:kern w:val="0"/>
          <w:szCs w:val="21"/>
        </w:rPr>
        <w:t>,</w:t>
      </w:r>
      <w:r w:rsidRPr="00E776CE">
        <w:rPr>
          <w:rFonts w:ascii="仿宋_GB2312" w:eastAsia="仿宋_GB2312" w:cs="E-BZ" w:hint="eastAsia"/>
          <w:kern w:val="0"/>
          <w:szCs w:val="21"/>
        </w:rPr>
        <w:t>对留抵税额提前实行大规模退税</w:t>
      </w:r>
      <w:r w:rsidRPr="00E121F2">
        <w:rPr>
          <w:rFonts w:ascii="仿宋_GB2312" w:eastAsia="仿宋_GB2312" w:cs="E-BZ" w:hint="eastAsia"/>
          <w:kern w:val="0"/>
          <w:szCs w:val="21"/>
        </w:rPr>
        <w:t>。2022</w:t>
      </w:r>
      <w:r w:rsidRPr="00E776CE">
        <w:rPr>
          <w:rFonts w:ascii="仿宋_GB2312" w:eastAsia="仿宋_GB2312" w:cs="E-BZ" w:hint="eastAsia"/>
          <w:kern w:val="0"/>
          <w:szCs w:val="21"/>
        </w:rPr>
        <w:t>年</w:t>
      </w:r>
      <w:r w:rsidRPr="00E121F2">
        <w:rPr>
          <w:rFonts w:ascii="仿宋_GB2312" w:eastAsia="仿宋_GB2312" w:cs="E-BZ" w:hint="eastAsia"/>
          <w:kern w:val="0"/>
          <w:szCs w:val="21"/>
        </w:rPr>
        <w:t>3</w:t>
      </w:r>
      <w:r w:rsidRPr="00E776CE">
        <w:rPr>
          <w:rFonts w:ascii="仿宋_GB2312" w:eastAsia="仿宋_GB2312" w:cs="E-BZ" w:hint="eastAsia"/>
          <w:kern w:val="0"/>
          <w:szCs w:val="21"/>
        </w:rPr>
        <w:t>月</w:t>
      </w:r>
      <w:r w:rsidRPr="00E121F2">
        <w:rPr>
          <w:rFonts w:ascii="仿宋_GB2312" w:eastAsia="仿宋_GB2312" w:cs="E-BZ" w:hint="eastAsia"/>
          <w:kern w:val="0"/>
          <w:szCs w:val="21"/>
        </w:rPr>
        <w:t>21</w:t>
      </w:r>
      <w:r w:rsidRPr="00E776CE">
        <w:rPr>
          <w:rFonts w:ascii="仿宋_GB2312" w:eastAsia="仿宋_GB2312" w:cs="E-BZ" w:hint="eastAsia"/>
          <w:kern w:val="0"/>
          <w:szCs w:val="21"/>
        </w:rPr>
        <w:t>日</w:t>
      </w:r>
      <w:r w:rsidRPr="00E121F2">
        <w:rPr>
          <w:rFonts w:ascii="仿宋_GB2312" w:eastAsia="仿宋_GB2312" w:cs="E-BZ" w:hint="eastAsia"/>
          <w:kern w:val="0"/>
          <w:szCs w:val="21"/>
        </w:rPr>
        <w:t>,</w:t>
      </w:r>
      <w:r w:rsidRPr="00E776CE">
        <w:rPr>
          <w:rFonts w:ascii="仿宋_GB2312" w:eastAsia="仿宋_GB2312" w:cs="E-BZ" w:hint="eastAsia"/>
          <w:kern w:val="0"/>
          <w:szCs w:val="21"/>
        </w:rPr>
        <w:t>国务院常务会议审议通过了</w:t>
      </w:r>
      <w:r w:rsidRPr="00E121F2">
        <w:rPr>
          <w:rFonts w:ascii="仿宋_GB2312" w:eastAsia="仿宋_GB2312" w:cs="E-BZ" w:hint="eastAsia"/>
          <w:kern w:val="0"/>
          <w:szCs w:val="21"/>
        </w:rPr>
        <w:t>2022</w:t>
      </w:r>
      <w:r w:rsidRPr="00E776CE">
        <w:rPr>
          <w:rFonts w:ascii="仿宋_GB2312" w:eastAsia="仿宋_GB2312" w:cs="E-BZ" w:hint="eastAsia"/>
          <w:kern w:val="0"/>
          <w:szCs w:val="21"/>
        </w:rPr>
        <w:t>年实施大规模留抵退税具体政策安排</w:t>
      </w:r>
      <w:r w:rsidRPr="00E121F2">
        <w:rPr>
          <w:rFonts w:ascii="仿宋_GB2312" w:eastAsia="仿宋_GB2312" w:cs="E-BZ" w:hint="eastAsia"/>
          <w:kern w:val="0"/>
          <w:szCs w:val="21"/>
        </w:rPr>
        <w:t>。</w:t>
      </w:r>
      <w:r w:rsidRPr="00E776CE">
        <w:rPr>
          <w:rFonts w:ascii="仿宋_GB2312" w:eastAsia="仿宋_GB2312" w:cs="E-BZ" w:hint="eastAsia"/>
          <w:kern w:val="0"/>
          <w:szCs w:val="21"/>
        </w:rPr>
        <w:t>财政部</w:t>
      </w:r>
      <w:r w:rsidRPr="00E121F2">
        <w:rPr>
          <w:rFonts w:ascii="仿宋_GB2312" w:eastAsia="仿宋_GB2312" w:cs="E-BZ" w:hint="eastAsia"/>
          <w:kern w:val="0"/>
          <w:szCs w:val="21"/>
        </w:rPr>
        <w:t>、</w:t>
      </w:r>
      <w:r w:rsidRPr="00E776CE">
        <w:rPr>
          <w:rFonts w:ascii="仿宋_GB2312" w:eastAsia="仿宋_GB2312" w:cs="E-BZ" w:hint="eastAsia"/>
          <w:kern w:val="0"/>
          <w:szCs w:val="21"/>
        </w:rPr>
        <w:t>税务总局坚决贯彻党中央</w:t>
      </w:r>
      <w:r w:rsidRPr="00E121F2">
        <w:rPr>
          <w:rFonts w:ascii="仿宋_GB2312" w:eastAsia="仿宋_GB2312" w:cs="E-BZ" w:hint="eastAsia"/>
          <w:kern w:val="0"/>
          <w:szCs w:val="21"/>
        </w:rPr>
        <w:t>、</w:t>
      </w:r>
      <w:r w:rsidRPr="00E776CE">
        <w:rPr>
          <w:rFonts w:ascii="仿宋_GB2312" w:eastAsia="仿宋_GB2312" w:cs="E-BZ" w:hint="eastAsia"/>
          <w:kern w:val="0"/>
          <w:szCs w:val="21"/>
        </w:rPr>
        <w:t>国务院决策部署</w:t>
      </w:r>
      <w:r w:rsidRPr="00E121F2">
        <w:rPr>
          <w:rFonts w:ascii="仿宋_GB2312" w:eastAsia="仿宋_GB2312" w:cs="E-BZ" w:hint="eastAsia"/>
          <w:kern w:val="0"/>
          <w:szCs w:val="21"/>
        </w:rPr>
        <w:t>,</w:t>
      </w:r>
      <w:r w:rsidRPr="00E776CE">
        <w:rPr>
          <w:rFonts w:ascii="仿宋_GB2312" w:eastAsia="仿宋_GB2312" w:cs="E-BZ" w:hint="eastAsia"/>
          <w:kern w:val="0"/>
          <w:szCs w:val="21"/>
        </w:rPr>
        <w:t>根据国务院常务会议精神</w:t>
      </w:r>
      <w:r w:rsidRPr="00E121F2">
        <w:rPr>
          <w:rFonts w:ascii="仿宋_GB2312" w:eastAsia="仿宋_GB2312" w:cs="E-BZ" w:hint="eastAsia"/>
          <w:kern w:val="0"/>
          <w:szCs w:val="21"/>
        </w:rPr>
        <w:t>,3</w:t>
      </w:r>
      <w:r w:rsidRPr="00E776CE">
        <w:rPr>
          <w:rFonts w:ascii="仿宋_GB2312" w:eastAsia="仿宋_GB2312" w:cs="E-BZ" w:hint="eastAsia"/>
          <w:kern w:val="0"/>
          <w:szCs w:val="21"/>
        </w:rPr>
        <w:t>月</w:t>
      </w:r>
      <w:r w:rsidRPr="00E121F2">
        <w:rPr>
          <w:rFonts w:ascii="仿宋_GB2312" w:eastAsia="仿宋_GB2312" w:cs="E-BZ" w:hint="eastAsia"/>
          <w:kern w:val="0"/>
          <w:szCs w:val="21"/>
        </w:rPr>
        <w:t>22</w:t>
      </w:r>
      <w:r w:rsidRPr="00E776CE">
        <w:rPr>
          <w:rFonts w:ascii="仿宋_GB2312" w:eastAsia="仿宋_GB2312" w:cs="E-BZ" w:hint="eastAsia"/>
          <w:kern w:val="0"/>
          <w:szCs w:val="21"/>
        </w:rPr>
        <w:t>日第一时间发布了政策公告</w:t>
      </w:r>
      <w:r w:rsidRPr="00E121F2">
        <w:rPr>
          <w:rFonts w:ascii="仿宋_GB2312" w:eastAsia="仿宋_GB2312" w:cs="E-BZ" w:hint="eastAsia"/>
          <w:kern w:val="0"/>
          <w:szCs w:val="21"/>
        </w:rPr>
        <w:t>,</w:t>
      </w:r>
      <w:r w:rsidRPr="00E776CE">
        <w:rPr>
          <w:rFonts w:ascii="仿宋_GB2312" w:eastAsia="仿宋_GB2312" w:cs="E-BZ" w:hint="eastAsia"/>
          <w:kern w:val="0"/>
          <w:szCs w:val="21"/>
        </w:rPr>
        <w:t>明确了这项政策的具体措施和操作办法</w:t>
      </w:r>
      <w:r w:rsidRPr="00E121F2">
        <w:rPr>
          <w:rFonts w:ascii="仿宋_GB2312" w:eastAsia="仿宋_GB2312" w:cs="E-BZ" w:hint="eastAsia"/>
          <w:kern w:val="0"/>
          <w:szCs w:val="21"/>
        </w:rPr>
        <w:t>,</w:t>
      </w:r>
      <w:r w:rsidRPr="00E776CE">
        <w:rPr>
          <w:rFonts w:ascii="仿宋_GB2312" w:eastAsia="仿宋_GB2312" w:cs="E-BZ" w:hint="eastAsia"/>
          <w:kern w:val="0"/>
          <w:szCs w:val="21"/>
        </w:rPr>
        <w:t>确保该退的税款能尽快退到企业手中</w:t>
      </w:r>
      <w:r w:rsidRPr="00E121F2">
        <w:rPr>
          <w:rFonts w:ascii="仿宋_GB2312" w:eastAsia="仿宋_GB2312" w:cs="E-BZ" w:hint="eastAsia"/>
          <w:kern w:val="0"/>
          <w:szCs w:val="21"/>
        </w:rPr>
        <w:t>。</w:t>
      </w:r>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776CE">
        <w:rPr>
          <w:rFonts w:ascii="仿宋_GB2312" w:eastAsia="仿宋_GB2312" w:cs="E-BZ" w:hint="eastAsia"/>
          <w:kern w:val="0"/>
          <w:szCs w:val="21"/>
        </w:rPr>
        <w:t>为加快退税进度</w:t>
      </w:r>
      <w:r w:rsidRPr="00E121F2">
        <w:rPr>
          <w:rFonts w:ascii="仿宋_GB2312" w:eastAsia="仿宋_GB2312" w:cs="E-BZ" w:hint="eastAsia"/>
          <w:kern w:val="0"/>
          <w:szCs w:val="21"/>
        </w:rPr>
        <w:t>,</w:t>
      </w:r>
      <w:r w:rsidRPr="00E776CE">
        <w:rPr>
          <w:rFonts w:ascii="仿宋_GB2312" w:eastAsia="仿宋_GB2312" w:cs="E-BZ" w:hint="eastAsia"/>
          <w:kern w:val="0"/>
          <w:szCs w:val="21"/>
        </w:rPr>
        <w:t>及早将留抵税额资金退还到企业手中</w:t>
      </w:r>
      <w:r w:rsidRPr="00E121F2">
        <w:rPr>
          <w:rFonts w:ascii="仿宋_GB2312" w:eastAsia="仿宋_GB2312" w:cs="E-BZ" w:hint="eastAsia"/>
          <w:kern w:val="0"/>
          <w:szCs w:val="21"/>
        </w:rPr>
        <w:t>,</w:t>
      </w:r>
      <w:r w:rsidRPr="00E776CE">
        <w:rPr>
          <w:rFonts w:ascii="仿宋_GB2312" w:eastAsia="仿宋_GB2312" w:cs="E-BZ" w:hint="eastAsia"/>
          <w:kern w:val="0"/>
          <w:szCs w:val="21"/>
        </w:rPr>
        <w:t>减轻企业资金流压力</w:t>
      </w:r>
      <w:r w:rsidRPr="00E121F2">
        <w:rPr>
          <w:rFonts w:ascii="仿宋_GB2312" w:eastAsia="仿宋_GB2312" w:cs="E-BZ" w:hint="eastAsia"/>
          <w:kern w:val="0"/>
          <w:szCs w:val="21"/>
        </w:rPr>
        <w:t>,2022</w:t>
      </w:r>
      <w:r w:rsidRPr="00E776CE">
        <w:rPr>
          <w:rFonts w:ascii="仿宋_GB2312" w:eastAsia="仿宋_GB2312" w:cs="E-BZ" w:hint="eastAsia"/>
          <w:kern w:val="0"/>
          <w:szCs w:val="21"/>
        </w:rPr>
        <w:t>年</w:t>
      </w:r>
      <w:r w:rsidRPr="00E121F2">
        <w:rPr>
          <w:rFonts w:ascii="仿宋_GB2312" w:eastAsia="仿宋_GB2312" w:cs="E-BZ" w:hint="eastAsia"/>
          <w:kern w:val="0"/>
          <w:szCs w:val="21"/>
        </w:rPr>
        <w:t>4</w:t>
      </w:r>
      <w:r w:rsidRPr="00E776CE">
        <w:rPr>
          <w:rFonts w:ascii="仿宋_GB2312" w:eastAsia="仿宋_GB2312" w:cs="E-BZ" w:hint="eastAsia"/>
          <w:kern w:val="0"/>
          <w:szCs w:val="21"/>
        </w:rPr>
        <w:t>月</w:t>
      </w:r>
      <w:r w:rsidRPr="00E121F2">
        <w:rPr>
          <w:rFonts w:ascii="仿宋_GB2312" w:eastAsia="仿宋_GB2312" w:cs="E-BZ" w:hint="eastAsia"/>
          <w:kern w:val="0"/>
          <w:szCs w:val="21"/>
        </w:rPr>
        <w:t>17</w:t>
      </w:r>
      <w:r w:rsidRPr="00E776CE">
        <w:rPr>
          <w:rFonts w:ascii="仿宋_GB2312" w:eastAsia="仿宋_GB2312" w:cs="E-BZ" w:hint="eastAsia"/>
          <w:kern w:val="0"/>
          <w:szCs w:val="21"/>
        </w:rPr>
        <w:t>日</w:t>
      </w:r>
      <w:r w:rsidRPr="00E121F2">
        <w:rPr>
          <w:rFonts w:ascii="仿宋_GB2312" w:eastAsia="仿宋_GB2312" w:cs="E-BZ" w:hint="eastAsia"/>
          <w:kern w:val="0"/>
          <w:szCs w:val="21"/>
        </w:rPr>
        <w:t>,</w:t>
      </w:r>
      <w:r w:rsidRPr="00E776CE">
        <w:rPr>
          <w:rFonts w:ascii="仿宋_GB2312" w:eastAsia="仿宋_GB2312" w:cs="E-BZ" w:hint="eastAsia"/>
          <w:kern w:val="0"/>
          <w:szCs w:val="21"/>
        </w:rPr>
        <w:t>财政部</w:t>
      </w:r>
      <w:r w:rsidRPr="00E121F2">
        <w:rPr>
          <w:rFonts w:ascii="仿宋_GB2312" w:eastAsia="仿宋_GB2312" w:cs="E-BZ" w:hint="eastAsia"/>
          <w:kern w:val="0"/>
          <w:szCs w:val="21"/>
        </w:rPr>
        <w:t>、</w:t>
      </w:r>
      <w:r w:rsidRPr="00E776CE">
        <w:rPr>
          <w:rFonts w:ascii="仿宋_GB2312" w:eastAsia="仿宋_GB2312" w:cs="E-BZ" w:hint="eastAsia"/>
          <w:kern w:val="0"/>
          <w:szCs w:val="21"/>
        </w:rPr>
        <w:t>税务总局发布</w:t>
      </w:r>
      <w:r w:rsidRPr="00E121F2">
        <w:rPr>
          <w:rFonts w:ascii="仿宋_GB2312" w:eastAsia="仿宋_GB2312" w:cs="E-BZ" w:hint="eastAsia"/>
          <w:kern w:val="0"/>
          <w:szCs w:val="21"/>
        </w:rPr>
        <w:t>17</w:t>
      </w:r>
      <w:r w:rsidRPr="00E776CE">
        <w:rPr>
          <w:rFonts w:ascii="仿宋_GB2312" w:eastAsia="仿宋_GB2312" w:cs="E-BZ" w:hint="eastAsia"/>
          <w:kern w:val="0"/>
          <w:szCs w:val="21"/>
        </w:rPr>
        <w:t>号</w:t>
      </w:r>
      <w:r w:rsidRPr="00E121F2">
        <w:rPr>
          <w:rFonts w:ascii="仿宋_GB2312" w:eastAsia="仿宋_GB2312" w:cs="E-BZ" w:hint="eastAsia"/>
          <w:kern w:val="0"/>
          <w:szCs w:val="21"/>
        </w:rPr>
        <w:t>《</w:t>
      </w:r>
      <w:r w:rsidRPr="00E776CE">
        <w:rPr>
          <w:rFonts w:ascii="仿宋_GB2312" w:eastAsia="仿宋_GB2312" w:cs="E-BZ" w:hint="eastAsia"/>
          <w:kern w:val="0"/>
          <w:szCs w:val="21"/>
        </w:rPr>
        <w:t>公告</w:t>
      </w:r>
      <w:r w:rsidRPr="00E121F2">
        <w:rPr>
          <w:rFonts w:ascii="仿宋_GB2312" w:eastAsia="仿宋_GB2312" w:cs="E-BZ" w:hint="eastAsia"/>
          <w:kern w:val="0"/>
          <w:szCs w:val="21"/>
        </w:rPr>
        <w:t>》,</w:t>
      </w:r>
      <w:r w:rsidRPr="00E776CE">
        <w:rPr>
          <w:rFonts w:ascii="仿宋_GB2312" w:eastAsia="仿宋_GB2312" w:cs="E-BZ" w:hint="eastAsia"/>
          <w:kern w:val="0"/>
          <w:szCs w:val="21"/>
        </w:rPr>
        <w:t>将中型企业存量留抵税额退还时间由</w:t>
      </w:r>
      <w:r w:rsidRPr="00E121F2">
        <w:rPr>
          <w:rFonts w:ascii="仿宋_GB2312" w:eastAsia="仿宋_GB2312" w:cs="E-BZ" w:hint="eastAsia"/>
          <w:kern w:val="0"/>
          <w:szCs w:val="21"/>
        </w:rPr>
        <w:t>2022</w:t>
      </w:r>
      <w:r w:rsidRPr="00E776CE">
        <w:rPr>
          <w:rFonts w:ascii="仿宋_GB2312" w:eastAsia="仿宋_GB2312" w:cs="E-BZ" w:hint="eastAsia"/>
          <w:kern w:val="0"/>
          <w:szCs w:val="21"/>
        </w:rPr>
        <w:t>年</w:t>
      </w:r>
      <w:r w:rsidRPr="00E121F2">
        <w:rPr>
          <w:rFonts w:ascii="仿宋_GB2312" w:eastAsia="仿宋_GB2312" w:cs="E-BZ" w:hint="eastAsia"/>
          <w:kern w:val="0"/>
          <w:szCs w:val="21"/>
        </w:rPr>
        <w:t>7</w:t>
      </w:r>
      <w:r w:rsidRPr="00E776CE">
        <w:rPr>
          <w:rFonts w:ascii="仿宋_GB2312" w:eastAsia="仿宋_GB2312" w:cs="E-BZ" w:hint="eastAsia"/>
          <w:kern w:val="0"/>
          <w:szCs w:val="21"/>
        </w:rPr>
        <w:t>月纳税申报期提前至</w:t>
      </w:r>
      <w:r w:rsidRPr="00E121F2">
        <w:rPr>
          <w:rFonts w:ascii="仿宋_GB2312" w:eastAsia="仿宋_GB2312" w:cs="E-BZ" w:hint="eastAsia"/>
          <w:kern w:val="0"/>
          <w:szCs w:val="21"/>
        </w:rPr>
        <w:t>2022</w:t>
      </w:r>
      <w:r w:rsidRPr="00E776CE">
        <w:rPr>
          <w:rFonts w:ascii="仿宋_GB2312" w:eastAsia="仿宋_GB2312" w:cs="E-BZ" w:hint="eastAsia"/>
          <w:kern w:val="0"/>
          <w:szCs w:val="21"/>
        </w:rPr>
        <w:t>年</w:t>
      </w:r>
      <w:r w:rsidRPr="00E121F2">
        <w:rPr>
          <w:rFonts w:ascii="仿宋_GB2312" w:eastAsia="仿宋_GB2312" w:cs="E-BZ" w:hint="eastAsia"/>
          <w:kern w:val="0"/>
          <w:szCs w:val="21"/>
        </w:rPr>
        <w:t>5</w:t>
      </w:r>
      <w:r w:rsidRPr="00E776CE">
        <w:rPr>
          <w:rFonts w:ascii="仿宋_GB2312" w:eastAsia="仿宋_GB2312" w:cs="E-BZ" w:hint="eastAsia"/>
          <w:kern w:val="0"/>
          <w:szCs w:val="21"/>
        </w:rPr>
        <w:t>月纳税申报期</w:t>
      </w:r>
      <w:r w:rsidRPr="00E121F2">
        <w:rPr>
          <w:rFonts w:ascii="仿宋_GB2312" w:eastAsia="仿宋_GB2312" w:cs="E-BZ" w:hint="eastAsia"/>
          <w:kern w:val="0"/>
          <w:szCs w:val="21"/>
        </w:rPr>
        <w:t>。</w:t>
      </w:r>
    </w:p>
    <w:p w:rsidR="00E121F2" w:rsidRPr="00E121F2" w:rsidRDefault="00E121F2" w:rsidP="00E776CE">
      <w:pPr>
        <w:pStyle w:val="3"/>
        <w:spacing w:before="0" w:after="0" w:line="240" w:lineRule="auto"/>
        <w:ind w:firstLineChars="200" w:firstLine="422"/>
        <w:rPr>
          <w:rFonts w:ascii="仿宋_GB2312" w:eastAsia="仿宋_GB2312" w:cs="E-BZ" w:hint="eastAsia"/>
          <w:kern w:val="0"/>
          <w:sz w:val="21"/>
          <w:szCs w:val="21"/>
        </w:rPr>
      </w:pPr>
      <w:bookmarkStart w:id="4" w:name="_Toc103375602"/>
      <w:r w:rsidRPr="00E121F2">
        <w:rPr>
          <w:rFonts w:ascii="仿宋_GB2312" w:eastAsia="仿宋_GB2312" w:cs="E-BZ" w:hint="eastAsia"/>
          <w:kern w:val="0"/>
          <w:sz w:val="21"/>
          <w:szCs w:val="21"/>
        </w:rPr>
        <w:t xml:space="preserve">2. </w:t>
      </w:r>
      <w:r w:rsidRPr="00E776CE">
        <w:rPr>
          <w:rFonts w:ascii="仿宋_GB2312" w:eastAsia="仿宋_GB2312" w:cs="E-BZ" w:hint="eastAsia"/>
          <w:kern w:val="0"/>
          <w:sz w:val="21"/>
          <w:szCs w:val="21"/>
        </w:rPr>
        <w:t>留抵退税政策沿革是怎样的</w:t>
      </w:r>
      <w:r w:rsidRPr="00E121F2">
        <w:rPr>
          <w:rFonts w:ascii="仿宋_GB2312" w:eastAsia="仿宋_GB2312" w:cs="E-BZ" w:hint="eastAsia"/>
          <w:kern w:val="0"/>
          <w:sz w:val="21"/>
          <w:szCs w:val="21"/>
        </w:rPr>
        <w:t>?</w:t>
      </w:r>
      <w:bookmarkEnd w:id="4"/>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776CE">
        <w:rPr>
          <w:rFonts w:ascii="仿宋_GB2312" w:eastAsia="仿宋_GB2312" w:cs="E-BZ" w:hint="eastAsia"/>
          <w:kern w:val="0"/>
          <w:szCs w:val="21"/>
        </w:rPr>
        <w:t>答</w:t>
      </w:r>
      <w:r w:rsidRPr="00E121F2">
        <w:rPr>
          <w:rFonts w:ascii="仿宋_GB2312" w:eastAsia="仿宋_GB2312" w:cs="E-BZ" w:hint="eastAsia"/>
          <w:kern w:val="0"/>
          <w:szCs w:val="21"/>
        </w:rPr>
        <w:t>:</w:t>
      </w:r>
      <w:r w:rsidRPr="00E776CE">
        <w:rPr>
          <w:rFonts w:ascii="仿宋_GB2312" w:eastAsia="仿宋_GB2312" w:cs="E-BZ" w:hint="eastAsia"/>
          <w:kern w:val="0"/>
          <w:szCs w:val="21"/>
        </w:rPr>
        <w:t>近年来</w:t>
      </w:r>
      <w:r w:rsidRPr="00E121F2">
        <w:rPr>
          <w:rFonts w:ascii="仿宋_GB2312" w:eastAsia="仿宋_GB2312" w:cs="E-BZ" w:hint="eastAsia"/>
          <w:kern w:val="0"/>
          <w:szCs w:val="21"/>
        </w:rPr>
        <w:t>,</w:t>
      </w:r>
      <w:r w:rsidRPr="00E776CE">
        <w:rPr>
          <w:rFonts w:ascii="仿宋_GB2312" w:eastAsia="仿宋_GB2312" w:cs="E-BZ" w:hint="eastAsia"/>
          <w:kern w:val="0"/>
          <w:szCs w:val="21"/>
        </w:rPr>
        <w:t>面对复杂严峻的国内外形势和诸多风险挑战</w:t>
      </w:r>
      <w:r w:rsidRPr="00E121F2">
        <w:rPr>
          <w:rFonts w:ascii="仿宋_GB2312" w:eastAsia="仿宋_GB2312" w:cs="E-BZ" w:hint="eastAsia"/>
          <w:kern w:val="0"/>
          <w:szCs w:val="21"/>
        </w:rPr>
        <w:t>,</w:t>
      </w:r>
      <w:r w:rsidRPr="00E776CE">
        <w:rPr>
          <w:rFonts w:ascii="仿宋_GB2312" w:eastAsia="仿宋_GB2312" w:cs="E-BZ" w:hint="eastAsia"/>
          <w:kern w:val="0"/>
          <w:szCs w:val="21"/>
        </w:rPr>
        <w:t>党中央</w:t>
      </w:r>
      <w:r w:rsidRPr="00E121F2">
        <w:rPr>
          <w:rFonts w:ascii="仿宋_GB2312" w:eastAsia="仿宋_GB2312" w:cs="E-BZ" w:hint="eastAsia"/>
          <w:kern w:val="0"/>
          <w:szCs w:val="21"/>
        </w:rPr>
        <w:t>、</w:t>
      </w:r>
      <w:r w:rsidRPr="00E776CE">
        <w:rPr>
          <w:rFonts w:ascii="仿宋_GB2312" w:eastAsia="仿宋_GB2312" w:cs="E-BZ" w:hint="eastAsia"/>
          <w:kern w:val="0"/>
          <w:szCs w:val="21"/>
        </w:rPr>
        <w:t>国务院着眼全局</w:t>
      </w:r>
      <w:proofErr w:type="gramStart"/>
      <w:r w:rsidRPr="00E776CE">
        <w:rPr>
          <w:rFonts w:ascii="仿宋_GB2312" w:eastAsia="仿宋_GB2312" w:cs="E-BZ" w:hint="eastAsia"/>
          <w:kern w:val="0"/>
          <w:szCs w:val="21"/>
        </w:rPr>
        <w:t>作出</w:t>
      </w:r>
      <w:proofErr w:type="gramEnd"/>
      <w:r w:rsidRPr="00E776CE">
        <w:rPr>
          <w:rFonts w:ascii="仿宋_GB2312" w:eastAsia="仿宋_GB2312" w:cs="E-BZ" w:hint="eastAsia"/>
          <w:kern w:val="0"/>
          <w:szCs w:val="21"/>
        </w:rPr>
        <w:t>深化增值税改革的重大战略部署</w:t>
      </w:r>
      <w:r w:rsidRPr="00E121F2">
        <w:rPr>
          <w:rFonts w:ascii="仿宋_GB2312" w:eastAsia="仿宋_GB2312" w:cs="E-BZ" w:hint="eastAsia"/>
          <w:kern w:val="0"/>
          <w:szCs w:val="21"/>
        </w:rPr>
        <w:t>,</w:t>
      </w:r>
      <w:r w:rsidRPr="00E776CE">
        <w:rPr>
          <w:rFonts w:ascii="仿宋_GB2312" w:eastAsia="仿宋_GB2312" w:cs="E-BZ" w:hint="eastAsia"/>
          <w:kern w:val="0"/>
          <w:szCs w:val="21"/>
        </w:rPr>
        <w:t>通过改革基本建立起现代增值税制度</w:t>
      </w:r>
      <w:r w:rsidRPr="00E121F2">
        <w:rPr>
          <w:rFonts w:ascii="仿宋_GB2312" w:eastAsia="仿宋_GB2312" w:cs="E-BZ" w:hint="eastAsia"/>
          <w:kern w:val="0"/>
          <w:szCs w:val="21"/>
        </w:rPr>
        <w:t>。</w:t>
      </w:r>
      <w:r w:rsidRPr="00E776CE">
        <w:rPr>
          <w:rFonts w:ascii="仿宋_GB2312" w:eastAsia="仿宋_GB2312" w:cs="E-BZ" w:hint="eastAsia"/>
          <w:kern w:val="0"/>
          <w:szCs w:val="21"/>
        </w:rPr>
        <w:t>在</w:t>
      </w:r>
      <w:r w:rsidRPr="00E121F2">
        <w:rPr>
          <w:rFonts w:ascii="仿宋_GB2312" w:eastAsia="仿宋_GB2312" w:cs="E-BZ" w:hint="eastAsia"/>
          <w:kern w:val="0"/>
          <w:szCs w:val="21"/>
        </w:rPr>
        <w:t>2018</w:t>
      </w:r>
      <w:r w:rsidRPr="00E776CE">
        <w:rPr>
          <w:rFonts w:ascii="仿宋_GB2312" w:eastAsia="仿宋_GB2312" w:cs="E-BZ" w:hint="eastAsia"/>
          <w:kern w:val="0"/>
          <w:szCs w:val="21"/>
        </w:rPr>
        <w:t>年以前主要处理方式是结转下期抵扣</w:t>
      </w:r>
      <w:r w:rsidRPr="00E121F2">
        <w:rPr>
          <w:rFonts w:ascii="仿宋_GB2312" w:eastAsia="仿宋_GB2312" w:cs="E-BZ" w:hint="eastAsia"/>
          <w:kern w:val="0"/>
          <w:szCs w:val="21"/>
        </w:rPr>
        <w:t>,2019</w:t>
      </w:r>
      <w:r w:rsidRPr="00E776CE">
        <w:rPr>
          <w:rFonts w:ascii="仿宋_GB2312" w:eastAsia="仿宋_GB2312" w:cs="E-BZ" w:hint="eastAsia"/>
          <w:kern w:val="0"/>
          <w:szCs w:val="21"/>
        </w:rPr>
        <w:t>年以后对先进制造业增量留抵税额予以全部退税</w:t>
      </w:r>
      <w:r w:rsidRPr="00E121F2">
        <w:rPr>
          <w:rFonts w:ascii="仿宋_GB2312" w:eastAsia="仿宋_GB2312" w:cs="E-BZ" w:hint="eastAsia"/>
          <w:kern w:val="0"/>
          <w:szCs w:val="21"/>
        </w:rPr>
        <w:t>,</w:t>
      </w:r>
      <w:r w:rsidRPr="00E776CE">
        <w:rPr>
          <w:rFonts w:ascii="仿宋_GB2312" w:eastAsia="仿宋_GB2312" w:cs="E-BZ" w:hint="eastAsia"/>
          <w:kern w:val="0"/>
          <w:szCs w:val="21"/>
        </w:rPr>
        <w:t>对于其他行业设定了一定条件</w:t>
      </w:r>
      <w:r w:rsidRPr="00E121F2">
        <w:rPr>
          <w:rFonts w:ascii="仿宋_GB2312" w:eastAsia="仿宋_GB2312" w:cs="E-BZ" w:hint="eastAsia"/>
          <w:kern w:val="0"/>
          <w:szCs w:val="21"/>
        </w:rPr>
        <w:t>,</w:t>
      </w:r>
      <w:r w:rsidRPr="00E776CE">
        <w:rPr>
          <w:rFonts w:ascii="仿宋_GB2312" w:eastAsia="仿宋_GB2312" w:cs="E-BZ" w:hint="eastAsia"/>
          <w:kern w:val="0"/>
          <w:szCs w:val="21"/>
        </w:rPr>
        <w:t>满足条件的增量留抵税额按</w:t>
      </w:r>
      <w:r w:rsidRPr="00E121F2">
        <w:rPr>
          <w:rFonts w:ascii="仿宋_GB2312" w:eastAsia="仿宋_GB2312" w:cs="E-BZ" w:hint="eastAsia"/>
          <w:kern w:val="0"/>
          <w:szCs w:val="21"/>
        </w:rPr>
        <w:t>60%</w:t>
      </w:r>
      <w:r w:rsidRPr="00E776CE">
        <w:rPr>
          <w:rFonts w:ascii="仿宋_GB2312" w:eastAsia="仿宋_GB2312" w:cs="E-BZ" w:hint="eastAsia"/>
          <w:kern w:val="0"/>
          <w:szCs w:val="21"/>
        </w:rPr>
        <w:t>的比例退税</w:t>
      </w:r>
      <w:r w:rsidRPr="00E121F2">
        <w:rPr>
          <w:rFonts w:ascii="仿宋_GB2312" w:eastAsia="仿宋_GB2312" w:cs="E-BZ" w:hint="eastAsia"/>
          <w:kern w:val="0"/>
          <w:szCs w:val="21"/>
        </w:rPr>
        <w:t>,</w:t>
      </w:r>
      <w:r w:rsidRPr="00E776CE">
        <w:rPr>
          <w:rFonts w:ascii="仿宋_GB2312" w:eastAsia="仿宋_GB2312" w:cs="E-BZ" w:hint="eastAsia"/>
          <w:kern w:val="0"/>
          <w:szCs w:val="21"/>
        </w:rPr>
        <w:t>今年对小</w:t>
      </w:r>
      <w:proofErr w:type="gramStart"/>
      <w:r w:rsidRPr="00E776CE">
        <w:rPr>
          <w:rFonts w:ascii="仿宋_GB2312" w:eastAsia="仿宋_GB2312" w:cs="E-BZ" w:hint="eastAsia"/>
          <w:kern w:val="0"/>
          <w:szCs w:val="21"/>
        </w:rPr>
        <w:t>微企业</w:t>
      </w:r>
      <w:proofErr w:type="gramEnd"/>
      <w:r w:rsidRPr="00E776CE">
        <w:rPr>
          <w:rFonts w:ascii="仿宋_GB2312" w:eastAsia="仿宋_GB2312" w:cs="E-BZ" w:hint="eastAsia"/>
          <w:kern w:val="0"/>
          <w:szCs w:val="21"/>
        </w:rPr>
        <w:t>以及</w:t>
      </w:r>
      <w:r w:rsidRPr="00E121F2">
        <w:rPr>
          <w:rFonts w:ascii="仿宋_GB2312" w:eastAsia="仿宋_GB2312" w:cs="E-BZ" w:hint="eastAsia"/>
          <w:kern w:val="0"/>
          <w:szCs w:val="21"/>
        </w:rPr>
        <w:t>“</w:t>
      </w:r>
      <w:r w:rsidRPr="00E776CE">
        <w:rPr>
          <w:rFonts w:ascii="仿宋_GB2312" w:eastAsia="仿宋_GB2312" w:cs="E-BZ" w:hint="eastAsia"/>
          <w:kern w:val="0"/>
          <w:szCs w:val="21"/>
        </w:rPr>
        <w:t>制造业</w:t>
      </w:r>
      <w:r w:rsidRPr="00E121F2">
        <w:rPr>
          <w:rFonts w:ascii="仿宋_GB2312" w:eastAsia="仿宋_GB2312" w:cs="E-BZ" w:hint="eastAsia"/>
          <w:kern w:val="0"/>
          <w:szCs w:val="21"/>
        </w:rPr>
        <w:t>”“</w:t>
      </w:r>
      <w:r w:rsidRPr="00E776CE">
        <w:rPr>
          <w:rFonts w:ascii="仿宋_GB2312" w:eastAsia="仿宋_GB2312" w:cs="E-BZ" w:hint="eastAsia"/>
          <w:kern w:val="0"/>
          <w:szCs w:val="21"/>
        </w:rPr>
        <w:t>科学研究和技术服务业</w:t>
      </w:r>
      <w:r w:rsidRPr="00E121F2">
        <w:rPr>
          <w:rFonts w:ascii="仿宋_GB2312" w:eastAsia="仿宋_GB2312" w:cs="E-BZ" w:hint="eastAsia"/>
          <w:kern w:val="0"/>
          <w:szCs w:val="21"/>
        </w:rPr>
        <w:t>”“</w:t>
      </w:r>
      <w:r w:rsidRPr="00E776CE">
        <w:rPr>
          <w:rFonts w:ascii="仿宋_GB2312" w:eastAsia="仿宋_GB2312" w:cs="E-BZ" w:hint="eastAsia"/>
          <w:kern w:val="0"/>
          <w:szCs w:val="21"/>
        </w:rPr>
        <w:t>电力</w:t>
      </w:r>
      <w:r w:rsidRPr="00E121F2">
        <w:rPr>
          <w:rFonts w:ascii="仿宋_GB2312" w:eastAsia="仿宋_GB2312" w:cs="E-BZ" w:hint="eastAsia"/>
          <w:kern w:val="0"/>
          <w:szCs w:val="21"/>
        </w:rPr>
        <w:t>、</w:t>
      </w:r>
      <w:r w:rsidRPr="00E776CE">
        <w:rPr>
          <w:rFonts w:ascii="仿宋_GB2312" w:eastAsia="仿宋_GB2312" w:cs="E-BZ" w:hint="eastAsia"/>
          <w:kern w:val="0"/>
          <w:szCs w:val="21"/>
        </w:rPr>
        <w:t>热力</w:t>
      </w:r>
      <w:r w:rsidRPr="00E121F2">
        <w:rPr>
          <w:rFonts w:ascii="仿宋_GB2312" w:eastAsia="仿宋_GB2312" w:cs="E-BZ" w:hint="eastAsia"/>
          <w:kern w:val="0"/>
          <w:szCs w:val="21"/>
        </w:rPr>
        <w:t>、</w:t>
      </w:r>
      <w:r w:rsidRPr="00E776CE">
        <w:rPr>
          <w:rFonts w:ascii="仿宋_GB2312" w:eastAsia="仿宋_GB2312" w:cs="E-BZ" w:hint="eastAsia"/>
          <w:kern w:val="0"/>
          <w:szCs w:val="21"/>
        </w:rPr>
        <w:t>燃气及水生产和供应业</w:t>
      </w:r>
      <w:r w:rsidRPr="00E121F2">
        <w:rPr>
          <w:rFonts w:ascii="仿宋_GB2312" w:eastAsia="仿宋_GB2312" w:cs="E-BZ" w:hint="eastAsia"/>
          <w:kern w:val="0"/>
          <w:szCs w:val="21"/>
        </w:rPr>
        <w:t>”“</w:t>
      </w:r>
      <w:r w:rsidRPr="00E776CE">
        <w:rPr>
          <w:rFonts w:ascii="仿宋_GB2312" w:eastAsia="仿宋_GB2312" w:cs="E-BZ" w:hint="eastAsia"/>
          <w:kern w:val="0"/>
          <w:szCs w:val="21"/>
        </w:rPr>
        <w:t>软件和信息技术服务业</w:t>
      </w:r>
      <w:r w:rsidRPr="00E121F2">
        <w:rPr>
          <w:rFonts w:ascii="仿宋_GB2312" w:eastAsia="仿宋_GB2312" w:cs="E-BZ" w:hint="eastAsia"/>
          <w:kern w:val="0"/>
          <w:szCs w:val="21"/>
        </w:rPr>
        <w:t>”“</w:t>
      </w:r>
      <w:r w:rsidRPr="00E776CE">
        <w:rPr>
          <w:rFonts w:ascii="仿宋_GB2312" w:eastAsia="仿宋_GB2312" w:cs="E-BZ" w:hint="eastAsia"/>
          <w:kern w:val="0"/>
          <w:szCs w:val="21"/>
        </w:rPr>
        <w:t>生态保护和环境治理业</w:t>
      </w:r>
      <w:r w:rsidRPr="00E121F2">
        <w:rPr>
          <w:rFonts w:ascii="仿宋_GB2312" w:eastAsia="仿宋_GB2312" w:cs="E-BZ" w:hint="eastAsia"/>
          <w:kern w:val="0"/>
          <w:szCs w:val="21"/>
        </w:rPr>
        <w:t>”</w:t>
      </w:r>
      <w:r w:rsidRPr="00E776CE">
        <w:rPr>
          <w:rFonts w:ascii="仿宋_GB2312" w:eastAsia="仿宋_GB2312" w:cs="E-BZ" w:hint="eastAsia"/>
          <w:kern w:val="0"/>
          <w:szCs w:val="21"/>
        </w:rPr>
        <w:t>和</w:t>
      </w:r>
      <w:r w:rsidRPr="00E121F2">
        <w:rPr>
          <w:rFonts w:ascii="仿宋_GB2312" w:eastAsia="仿宋_GB2312" w:cs="E-BZ" w:hint="eastAsia"/>
          <w:kern w:val="0"/>
          <w:szCs w:val="21"/>
        </w:rPr>
        <w:t>“</w:t>
      </w:r>
      <w:r w:rsidRPr="00E776CE">
        <w:rPr>
          <w:rFonts w:ascii="仿宋_GB2312" w:eastAsia="仿宋_GB2312" w:cs="E-BZ" w:hint="eastAsia"/>
          <w:kern w:val="0"/>
          <w:szCs w:val="21"/>
        </w:rPr>
        <w:t>交通运输</w:t>
      </w:r>
      <w:r w:rsidRPr="00E121F2">
        <w:rPr>
          <w:rFonts w:ascii="仿宋_GB2312" w:eastAsia="仿宋_GB2312" w:cs="E-BZ" w:hint="eastAsia"/>
          <w:kern w:val="0"/>
          <w:szCs w:val="21"/>
        </w:rPr>
        <w:t>、</w:t>
      </w:r>
      <w:r w:rsidRPr="00E776CE">
        <w:rPr>
          <w:rFonts w:ascii="仿宋_GB2312" w:eastAsia="仿宋_GB2312" w:cs="E-BZ" w:hint="eastAsia"/>
          <w:kern w:val="0"/>
          <w:szCs w:val="21"/>
        </w:rPr>
        <w:t>仓储和邮</w:t>
      </w:r>
      <w:r w:rsidRPr="00E776CE">
        <w:rPr>
          <w:rFonts w:ascii="仿宋_GB2312" w:eastAsia="仿宋_GB2312" w:cs="E-BZ" w:hint="eastAsia"/>
          <w:kern w:val="0"/>
          <w:szCs w:val="21"/>
        </w:rPr>
        <w:lastRenderedPageBreak/>
        <w:t>政业</w:t>
      </w:r>
      <w:r w:rsidRPr="00E121F2">
        <w:rPr>
          <w:rFonts w:ascii="仿宋_GB2312" w:eastAsia="仿宋_GB2312" w:cs="E-BZ" w:hint="eastAsia"/>
          <w:kern w:val="0"/>
          <w:szCs w:val="21"/>
        </w:rPr>
        <w:t>”(</w:t>
      </w:r>
      <w:r w:rsidRPr="00E776CE">
        <w:rPr>
          <w:rFonts w:ascii="仿宋_GB2312" w:eastAsia="仿宋_GB2312" w:cs="E-BZ" w:hint="eastAsia"/>
          <w:kern w:val="0"/>
          <w:szCs w:val="21"/>
        </w:rPr>
        <w:t>以下称</w:t>
      </w:r>
      <w:r w:rsidRPr="00E121F2">
        <w:rPr>
          <w:rFonts w:ascii="仿宋_GB2312" w:eastAsia="仿宋_GB2312" w:cs="E-BZ" w:hint="eastAsia"/>
          <w:kern w:val="0"/>
          <w:szCs w:val="21"/>
        </w:rPr>
        <w:t>“</w:t>
      </w:r>
      <w:r w:rsidRPr="00E776CE">
        <w:rPr>
          <w:rFonts w:ascii="仿宋_GB2312" w:eastAsia="仿宋_GB2312" w:cs="E-BZ" w:hint="eastAsia"/>
          <w:kern w:val="0"/>
          <w:szCs w:val="21"/>
        </w:rPr>
        <w:t>制造业等行业</w:t>
      </w:r>
      <w:r w:rsidRPr="00E121F2">
        <w:rPr>
          <w:rFonts w:ascii="仿宋_GB2312" w:eastAsia="仿宋_GB2312" w:cs="E-BZ" w:hint="eastAsia"/>
          <w:kern w:val="0"/>
          <w:szCs w:val="21"/>
        </w:rPr>
        <w:t>”,</w:t>
      </w:r>
      <w:r w:rsidRPr="00E776CE">
        <w:rPr>
          <w:rFonts w:ascii="仿宋_GB2312" w:eastAsia="仿宋_GB2312" w:cs="E-BZ" w:hint="eastAsia"/>
          <w:kern w:val="0"/>
          <w:szCs w:val="21"/>
        </w:rPr>
        <w:t>总称为</w:t>
      </w:r>
      <w:r w:rsidRPr="00E121F2">
        <w:rPr>
          <w:rFonts w:ascii="仿宋_GB2312" w:eastAsia="仿宋_GB2312" w:cs="E-BZ" w:hint="eastAsia"/>
          <w:kern w:val="0"/>
          <w:szCs w:val="21"/>
        </w:rPr>
        <w:t>“1+6”</w:t>
      </w:r>
      <w:r w:rsidRPr="00E776CE">
        <w:rPr>
          <w:rFonts w:ascii="仿宋_GB2312" w:eastAsia="仿宋_GB2312" w:cs="E-BZ" w:hint="eastAsia"/>
          <w:kern w:val="0"/>
          <w:szCs w:val="21"/>
        </w:rPr>
        <w:t>行业</w:t>
      </w:r>
      <w:r w:rsidRPr="00E121F2">
        <w:rPr>
          <w:rFonts w:ascii="仿宋_GB2312" w:eastAsia="仿宋_GB2312" w:cs="E-BZ" w:hint="eastAsia"/>
          <w:kern w:val="0"/>
          <w:szCs w:val="21"/>
        </w:rPr>
        <w:t>)</w:t>
      </w:r>
      <w:r w:rsidRPr="00E776CE">
        <w:rPr>
          <w:rFonts w:ascii="仿宋_GB2312" w:eastAsia="仿宋_GB2312" w:cs="E-BZ" w:hint="eastAsia"/>
          <w:kern w:val="0"/>
          <w:szCs w:val="21"/>
        </w:rPr>
        <w:t>的留抵税额提前实行大规模退税</w:t>
      </w:r>
      <w:r w:rsidRPr="00E121F2">
        <w:rPr>
          <w:rFonts w:ascii="仿宋_GB2312" w:eastAsia="仿宋_GB2312" w:cs="E-BZ" w:hint="eastAsia"/>
          <w:kern w:val="0"/>
          <w:szCs w:val="21"/>
        </w:rPr>
        <w:t>,</w:t>
      </w:r>
      <w:r w:rsidRPr="00E776CE">
        <w:rPr>
          <w:rFonts w:ascii="仿宋_GB2312" w:eastAsia="仿宋_GB2312" w:cs="E-BZ" w:hint="eastAsia"/>
          <w:kern w:val="0"/>
          <w:szCs w:val="21"/>
        </w:rPr>
        <w:t>对</w:t>
      </w:r>
      <w:r w:rsidRPr="00E121F2">
        <w:rPr>
          <w:rFonts w:ascii="仿宋_GB2312" w:eastAsia="仿宋_GB2312" w:cs="E-BZ" w:hint="eastAsia"/>
          <w:kern w:val="0"/>
          <w:szCs w:val="21"/>
        </w:rPr>
        <w:t>1+6</w:t>
      </w:r>
      <w:proofErr w:type="gramStart"/>
      <w:r w:rsidRPr="00E121F2">
        <w:rPr>
          <w:rFonts w:ascii="仿宋_GB2312" w:eastAsia="仿宋_GB2312" w:cs="E-BZ" w:hint="eastAsia"/>
          <w:kern w:val="0"/>
          <w:szCs w:val="21"/>
        </w:rPr>
        <w:t>”</w:t>
      </w:r>
      <w:proofErr w:type="gramEnd"/>
      <w:r w:rsidRPr="00E776CE">
        <w:rPr>
          <w:rFonts w:ascii="仿宋_GB2312" w:eastAsia="仿宋_GB2312" w:cs="E-BZ" w:hint="eastAsia"/>
          <w:kern w:val="0"/>
          <w:szCs w:val="21"/>
        </w:rPr>
        <w:t>行业阶段性取消</w:t>
      </w:r>
      <w:r w:rsidRPr="00E121F2">
        <w:rPr>
          <w:rFonts w:ascii="仿宋_GB2312" w:eastAsia="仿宋_GB2312" w:cs="E-BZ" w:hint="eastAsia"/>
          <w:kern w:val="0"/>
          <w:szCs w:val="21"/>
        </w:rPr>
        <w:t>“</w:t>
      </w:r>
      <w:r w:rsidRPr="00E776CE">
        <w:rPr>
          <w:rFonts w:ascii="仿宋_GB2312" w:eastAsia="仿宋_GB2312" w:cs="E-BZ" w:hint="eastAsia"/>
          <w:kern w:val="0"/>
          <w:szCs w:val="21"/>
        </w:rPr>
        <w:t>连续</w:t>
      </w:r>
      <w:r w:rsidRPr="00E121F2">
        <w:rPr>
          <w:rFonts w:ascii="仿宋_GB2312" w:eastAsia="仿宋_GB2312" w:cs="E-BZ" w:hint="eastAsia"/>
          <w:kern w:val="0"/>
          <w:szCs w:val="21"/>
        </w:rPr>
        <w:t>6</w:t>
      </w:r>
      <w:r w:rsidRPr="00E776CE">
        <w:rPr>
          <w:rFonts w:ascii="仿宋_GB2312" w:eastAsia="仿宋_GB2312" w:cs="E-BZ" w:hint="eastAsia"/>
          <w:kern w:val="0"/>
          <w:szCs w:val="21"/>
        </w:rPr>
        <w:t>个月增量留抵税额大于</w:t>
      </w:r>
      <w:r w:rsidRPr="00E121F2">
        <w:rPr>
          <w:rFonts w:ascii="仿宋_GB2312" w:eastAsia="仿宋_GB2312" w:cs="E-BZ" w:hint="eastAsia"/>
          <w:kern w:val="0"/>
          <w:szCs w:val="21"/>
        </w:rPr>
        <w:t>0、</w:t>
      </w:r>
      <w:r w:rsidRPr="00E776CE">
        <w:rPr>
          <w:rFonts w:ascii="仿宋_GB2312" w:eastAsia="仿宋_GB2312" w:cs="E-BZ" w:hint="eastAsia"/>
          <w:kern w:val="0"/>
          <w:szCs w:val="21"/>
        </w:rPr>
        <w:t>最后一个月增量留抵税额大于</w:t>
      </w:r>
      <w:r w:rsidRPr="00E121F2">
        <w:rPr>
          <w:rFonts w:ascii="仿宋_GB2312" w:eastAsia="仿宋_GB2312" w:cs="E-BZ" w:hint="eastAsia"/>
          <w:kern w:val="0"/>
          <w:szCs w:val="21"/>
        </w:rPr>
        <w:t>50</w:t>
      </w:r>
      <w:r w:rsidRPr="00E776CE">
        <w:rPr>
          <w:rFonts w:ascii="仿宋_GB2312" w:eastAsia="仿宋_GB2312" w:cs="E-BZ" w:hint="eastAsia"/>
          <w:kern w:val="0"/>
          <w:szCs w:val="21"/>
        </w:rPr>
        <w:t>万元</w:t>
      </w:r>
      <w:r w:rsidRPr="00E121F2">
        <w:rPr>
          <w:rFonts w:ascii="仿宋_GB2312" w:eastAsia="仿宋_GB2312" w:cs="E-BZ" w:hint="eastAsia"/>
          <w:kern w:val="0"/>
          <w:szCs w:val="21"/>
        </w:rPr>
        <w:t>”</w:t>
      </w:r>
      <w:r w:rsidRPr="00E776CE">
        <w:rPr>
          <w:rFonts w:ascii="仿宋_GB2312" w:eastAsia="仿宋_GB2312" w:cs="E-BZ" w:hint="eastAsia"/>
          <w:kern w:val="0"/>
          <w:szCs w:val="21"/>
        </w:rPr>
        <w:t>等退税条件</w:t>
      </w:r>
      <w:r w:rsidRPr="00E121F2">
        <w:rPr>
          <w:rFonts w:ascii="仿宋_GB2312" w:eastAsia="仿宋_GB2312" w:cs="E-BZ" w:hint="eastAsia"/>
          <w:kern w:val="0"/>
          <w:szCs w:val="21"/>
        </w:rPr>
        <w:t>,</w:t>
      </w:r>
      <w:r w:rsidRPr="00E776CE">
        <w:rPr>
          <w:rFonts w:ascii="仿宋_GB2312" w:eastAsia="仿宋_GB2312" w:cs="E-BZ" w:hint="eastAsia"/>
          <w:kern w:val="0"/>
          <w:szCs w:val="21"/>
        </w:rPr>
        <w:t>并将增量留抵税额退还比例由</w:t>
      </w:r>
      <w:r w:rsidRPr="00E121F2">
        <w:rPr>
          <w:rFonts w:ascii="仿宋_GB2312" w:eastAsia="仿宋_GB2312" w:cs="E-BZ" w:hint="eastAsia"/>
          <w:kern w:val="0"/>
          <w:szCs w:val="21"/>
        </w:rPr>
        <w:t>60%</w:t>
      </w:r>
      <w:r w:rsidRPr="00E776CE">
        <w:rPr>
          <w:rFonts w:ascii="仿宋_GB2312" w:eastAsia="仿宋_GB2312" w:cs="E-BZ" w:hint="eastAsia"/>
          <w:kern w:val="0"/>
          <w:szCs w:val="21"/>
        </w:rPr>
        <w:t>提高到</w:t>
      </w:r>
      <w:r w:rsidRPr="00E121F2">
        <w:rPr>
          <w:rFonts w:ascii="仿宋_GB2312" w:eastAsia="仿宋_GB2312" w:cs="E-BZ" w:hint="eastAsia"/>
          <w:kern w:val="0"/>
          <w:szCs w:val="21"/>
        </w:rPr>
        <w:t>100%,</w:t>
      </w:r>
      <w:r w:rsidRPr="00E776CE">
        <w:rPr>
          <w:rFonts w:ascii="仿宋_GB2312" w:eastAsia="仿宋_GB2312" w:cs="E-BZ" w:hint="eastAsia"/>
          <w:kern w:val="0"/>
          <w:szCs w:val="21"/>
        </w:rPr>
        <w:t>也就是全部退还增量留抵税额</w:t>
      </w:r>
      <w:r w:rsidRPr="00E121F2">
        <w:rPr>
          <w:rFonts w:ascii="仿宋_GB2312" w:eastAsia="仿宋_GB2312" w:cs="E-BZ" w:hint="eastAsia"/>
          <w:kern w:val="0"/>
          <w:szCs w:val="21"/>
        </w:rPr>
        <w:t>,</w:t>
      </w:r>
      <w:r w:rsidRPr="00E776CE">
        <w:rPr>
          <w:rFonts w:ascii="仿宋_GB2312" w:eastAsia="仿宋_GB2312" w:cs="E-BZ" w:hint="eastAsia"/>
          <w:kern w:val="0"/>
          <w:szCs w:val="21"/>
        </w:rPr>
        <w:t>并一次性退还其存量留抵税额</w:t>
      </w:r>
      <w:r w:rsidRPr="00E121F2">
        <w:rPr>
          <w:rFonts w:ascii="仿宋_GB2312" w:eastAsia="仿宋_GB2312" w:cs="E-BZ" w:hint="eastAsia"/>
          <w:kern w:val="0"/>
          <w:szCs w:val="21"/>
        </w:rPr>
        <w:t>。</w:t>
      </w:r>
    </w:p>
    <w:p w:rsidR="00E121F2" w:rsidRPr="00E121F2" w:rsidRDefault="00E121F2" w:rsidP="00E776CE">
      <w:pPr>
        <w:pStyle w:val="3"/>
        <w:spacing w:before="0" w:after="0" w:line="240" w:lineRule="auto"/>
        <w:ind w:firstLineChars="200" w:firstLine="422"/>
        <w:rPr>
          <w:rFonts w:ascii="仿宋_GB2312" w:eastAsia="仿宋_GB2312" w:cs="E-BZ" w:hint="eastAsia"/>
          <w:kern w:val="0"/>
          <w:sz w:val="21"/>
          <w:szCs w:val="21"/>
        </w:rPr>
      </w:pPr>
      <w:bookmarkStart w:id="5" w:name="_Toc103375603"/>
      <w:r w:rsidRPr="00E121F2">
        <w:rPr>
          <w:rFonts w:ascii="仿宋_GB2312" w:eastAsia="仿宋_GB2312" w:cs="E-BZ" w:hint="eastAsia"/>
          <w:kern w:val="0"/>
          <w:sz w:val="21"/>
          <w:szCs w:val="21"/>
        </w:rPr>
        <w:t xml:space="preserve">3. </w:t>
      </w:r>
      <w:r w:rsidRPr="00E776CE">
        <w:rPr>
          <w:rFonts w:ascii="仿宋_GB2312" w:eastAsia="仿宋_GB2312" w:cs="E-BZ" w:hint="eastAsia"/>
          <w:kern w:val="0"/>
          <w:sz w:val="21"/>
          <w:szCs w:val="21"/>
        </w:rPr>
        <w:t>具体退税安排是怎样的</w:t>
      </w:r>
      <w:r w:rsidRPr="00E121F2">
        <w:rPr>
          <w:rFonts w:ascii="仿宋_GB2312" w:eastAsia="仿宋_GB2312" w:cs="E-BZ" w:hint="eastAsia"/>
          <w:kern w:val="0"/>
          <w:sz w:val="21"/>
          <w:szCs w:val="21"/>
        </w:rPr>
        <w:t>?</w:t>
      </w:r>
      <w:bookmarkEnd w:id="5"/>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776CE">
        <w:rPr>
          <w:rFonts w:ascii="仿宋_GB2312" w:eastAsia="仿宋_GB2312" w:cs="E-BZ" w:hint="eastAsia"/>
          <w:kern w:val="0"/>
          <w:szCs w:val="21"/>
        </w:rPr>
        <w:t>答</w:t>
      </w:r>
      <w:r w:rsidRPr="00E121F2">
        <w:rPr>
          <w:rFonts w:ascii="仿宋_GB2312" w:eastAsia="仿宋_GB2312" w:cs="E-BZ" w:hint="eastAsia"/>
          <w:kern w:val="0"/>
          <w:szCs w:val="21"/>
        </w:rPr>
        <w:t>:14</w:t>
      </w:r>
      <w:r w:rsidRPr="00E776CE">
        <w:rPr>
          <w:rFonts w:ascii="仿宋_GB2312" w:eastAsia="仿宋_GB2312" w:cs="E-BZ" w:hint="eastAsia"/>
          <w:kern w:val="0"/>
          <w:szCs w:val="21"/>
        </w:rPr>
        <w:t>号</w:t>
      </w:r>
      <w:r w:rsidRPr="00E121F2">
        <w:rPr>
          <w:rFonts w:ascii="仿宋_GB2312" w:eastAsia="仿宋_GB2312" w:cs="E-BZ" w:hint="eastAsia"/>
          <w:kern w:val="0"/>
          <w:szCs w:val="21"/>
        </w:rPr>
        <w:t>《</w:t>
      </w:r>
      <w:r w:rsidRPr="00E776CE">
        <w:rPr>
          <w:rFonts w:ascii="仿宋_GB2312" w:eastAsia="仿宋_GB2312" w:cs="E-BZ" w:hint="eastAsia"/>
          <w:kern w:val="0"/>
          <w:szCs w:val="21"/>
        </w:rPr>
        <w:t>公告</w:t>
      </w:r>
      <w:r w:rsidRPr="00E121F2">
        <w:rPr>
          <w:rFonts w:ascii="仿宋_GB2312" w:eastAsia="仿宋_GB2312" w:cs="E-BZ" w:hint="eastAsia"/>
          <w:kern w:val="0"/>
          <w:szCs w:val="21"/>
        </w:rPr>
        <w:t>》</w:t>
      </w:r>
      <w:r w:rsidRPr="00E776CE">
        <w:rPr>
          <w:rFonts w:ascii="仿宋_GB2312" w:eastAsia="仿宋_GB2312" w:cs="E-BZ" w:hint="eastAsia"/>
          <w:kern w:val="0"/>
          <w:szCs w:val="21"/>
        </w:rPr>
        <w:t>规定</w:t>
      </w:r>
      <w:r w:rsidRPr="00E121F2">
        <w:rPr>
          <w:rFonts w:ascii="仿宋_GB2312" w:eastAsia="仿宋_GB2312" w:cs="E-BZ" w:hint="eastAsia"/>
          <w:kern w:val="0"/>
          <w:szCs w:val="21"/>
        </w:rPr>
        <w:t>:</w:t>
      </w:r>
      <w:r w:rsidRPr="00E776CE">
        <w:rPr>
          <w:rFonts w:ascii="仿宋_GB2312" w:eastAsia="仿宋_GB2312" w:cs="E-BZ" w:hint="eastAsia"/>
          <w:kern w:val="0"/>
          <w:szCs w:val="21"/>
        </w:rPr>
        <w:t>一是优先支持小</w:t>
      </w:r>
      <w:proofErr w:type="gramStart"/>
      <w:r w:rsidRPr="00E776CE">
        <w:rPr>
          <w:rFonts w:ascii="仿宋_GB2312" w:eastAsia="仿宋_GB2312" w:cs="E-BZ" w:hint="eastAsia"/>
          <w:kern w:val="0"/>
          <w:szCs w:val="21"/>
        </w:rPr>
        <w:t>微企业</w:t>
      </w:r>
      <w:proofErr w:type="gramEnd"/>
      <w:r w:rsidRPr="00E776CE">
        <w:rPr>
          <w:rFonts w:ascii="仿宋_GB2312" w:eastAsia="仿宋_GB2312" w:cs="E-BZ" w:hint="eastAsia"/>
          <w:kern w:val="0"/>
          <w:szCs w:val="21"/>
        </w:rPr>
        <w:t>和按一般计税方式纳税的个体工商户</w:t>
      </w:r>
      <w:r w:rsidRPr="00E121F2">
        <w:rPr>
          <w:rFonts w:ascii="仿宋_GB2312" w:eastAsia="仿宋_GB2312" w:cs="E-BZ" w:hint="eastAsia"/>
          <w:kern w:val="0"/>
          <w:szCs w:val="21"/>
        </w:rPr>
        <w:t>,</w:t>
      </w:r>
      <w:r w:rsidRPr="00E776CE">
        <w:rPr>
          <w:rFonts w:ascii="仿宋_GB2312" w:eastAsia="仿宋_GB2312" w:cs="E-BZ" w:hint="eastAsia"/>
          <w:kern w:val="0"/>
          <w:szCs w:val="21"/>
        </w:rPr>
        <w:t>加大留抵退税政策力度</w:t>
      </w:r>
      <w:r w:rsidRPr="00E121F2">
        <w:rPr>
          <w:rFonts w:ascii="仿宋_GB2312" w:eastAsia="仿宋_GB2312" w:cs="E-BZ" w:hint="eastAsia"/>
          <w:kern w:val="0"/>
          <w:szCs w:val="21"/>
        </w:rPr>
        <w:t>。</w:t>
      </w:r>
      <w:r w:rsidRPr="00E776CE">
        <w:rPr>
          <w:rFonts w:ascii="仿宋_GB2312" w:eastAsia="仿宋_GB2312" w:cs="E-BZ" w:hint="eastAsia"/>
          <w:kern w:val="0"/>
          <w:szCs w:val="21"/>
        </w:rPr>
        <w:t>其中</w:t>
      </w:r>
      <w:r w:rsidRPr="00E121F2">
        <w:rPr>
          <w:rFonts w:ascii="仿宋_GB2312" w:eastAsia="仿宋_GB2312" w:cs="E-BZ" w:hint="eastAsia"/>
          <w:kern w:val="0"/>
          <w:szCs w:val="21"/>
        </w:rPr>
        <w:t>,</w:t>
      </w:r>
      <w:r w:rsidRPr="00E776CE">
        <w:rPr>
          <w:rFonts w:ascii="仿宋_GB2312" w:eastAsia="仿宋_GB2312" w:cs="E-BZ" w:hint="eastAsia"/>
          <w:kern w:val="0"/>
          <w:szCs w:val="21"/>
        </w:rPr>
        <w:t>存量留抵税额</w:t>
      </w:r>
      <w:r w:rsidRPr="00E121F2">
        <w:rPr>
          <w:rFonts w:ascii="仿宋_GB2312" w:eastAsia="仿宋_GB2312" w:cs="E-BZ" w:hint="eastAsia"/>
          <w:kern w:val="0"/>
          <w:szCs w:val="21"/>
        </w:rPr>
        <w:t>6</w:t>
      </w:r>
      <w:r w:rsidRPr="00E776CE">
        <w:rPr>
          <w:rFonts w:ascii="仿宋_GB2312" w:eastAsia="仿宋_GB2312" w:cs="E-BZ" w:hint="eastAsia"/>
          <w:kern w:val="0"/>
          <w:szCs w:val="21"/>
        </w:rPr>
        <w:t>月底前一次性全额退还</w:t>
      </w:r>
      <w:r w:rsidRPr="00E121F2">
        <w:rPr>
          <w:rFonts w:ascii="仿宋_GB2312" w:eastAsia="仿宋_GB2312" w:cs="E-BZ" w:hint="eastAsia"/>
          <w:kern w:val="0"/>
          <w:szCs w:val="21"/>
        </w:rPr>
        <w:t>,</w:t>
      </w:r>
      <w:r w:rsidRPr="00E776CE">
        <w:rPr>
          <w:rFonts w:ascii="仿宋_GB2312" w:eastAsia="仿宋_GB2312" w:cs="E-BZ" w:hint="eastAsia"/>
          <w:kern w:val="0"/>
          <w:szCs w:val="21"/>
        </w:rPr>
        <w:t>微型企业</w:t>
      </w:r>
      <w:r w:rsidRPr="00E121F2">
        <w:rPr>
          <w:rFonts w:ascii="仿宋_GB2312" w:eastAsia="仿宋_GB2312" w:cs="E-BZ" w:hint="eastAsia"/>
          <w:kern w:val="0"/>
          <w:szCs w:val="21"/>
        </w:rPr>
        <w:t>4</w:t>
      </w:r>
      <w:r w:rsidRPr="00E776CE">
        <w:rPr>
          <w:rFonts w:ascii="仿宋_GB2312" w:eastAsia="仿宋_GB2312" w:cs="E-BZ" w:hint="eastAsia"/>
          <w:kern w:val="0"/>
          <w:szCs w:val="21"/>
        </w:rPr>
        <w:t>月</w:t>
      </w:r>
      <w:r w:rsidRPr="00E121F2">
        <w:rPr>
          <w:rFonts w:ascii="仿宋_GB2312" w:eastAsia="仿宋_GB2312" w:cs="E-BZ" w:hint="eastAsia"/>
          <w:kern w:val="0"/>
          <w:szCs w:val="21"/>
        </w:rPr>
        <w:t>1</w:t>
      </w:r>
      <w:r w:rsidRPr="00E776CE">
        <w:rPr>
          <w:rFonts w:ascii="仿宋_GB2312" w:eastAsia="仿宋_GB2312" w:cs="E-BZ" w:hint="eastAsia"/>
          <w:kern w:val="0"/>
          <w:szCs w:val="21"/>
        </w:rPr>
        <w:t>日</w:t>
      </w:r>
      <w:r w:rsidRPr="00E121F2">
        <w:rPr>
          <w:rFonts w:ascii="仿宋_GB2312" w:eastAsia="仿宋_GB2312" w:cs="E-BZ" w:hint="eastAsia"/>
          <w:kern w:val="0"/>
          <w:szCs w:val="21"/>
        </w:rPr>
        <w:t>-4</w:t>
      </w:r>
      <w:r w:rsidRPr="00E776CE">
        <w:rPr>
          <w:rFonts w:ascii="仿宋_GB2312" w:eastAsia="仿宋_GB2312" w:cs="E-BZ" w:hint="eastAsia"/>
          <w:kern w:val="0"/>
          <w:szCs w:val="21"/>
        </w:rPr>
        <w:t>月</w:t>
      </w:r>
      <w:r w:rsidRPr="00E121F2">
        <w:rPr>
          <w:rFonts w:ascii="仿宋_GB2312" w:eastAsia="仿宋_GB2312" w:cs="E-BZ" w:hint="eastAsia"/>
          <w:kern w:val="0"/>
          <w:szCs w:val="21"/>
        </w:rPr>
        <w:t>30</w:t>
      </w:r>
      <w:r w:rsidRPr="00E776CE">
        <w:rPr>
          <w:rFonts w:ascii="仿宋_GB2312" w:eastAsia="仿宋_GB2312" w:cs="E-BZ" w:hint="eastAsia"/>
          <w:kern w:val="0"/>
          <w:szCs w:val="21"/>
        </w:rPr>
        <w:t>日集中退还</w:t>
      </w:r>
      <w:r w:rsidRPr="00E121F2">
        <w:rPr>
          <w:rFonts w:ascii="仿宋_GB2312" w:eastAsia="仿宋_GB2312" w:cs="E-BZ" w:hint="eastAsia"/>
          <w:kern w:val="0"/>
          <w:szCs w:val="21"/>
        </w:rPr>
        <w:t>,</w:t>
      </w:r>
      <w:r w:rsidRPr="00E776CE">
        <w:rPr>
          <w:rFonts w:ascii="仿宋_GB2312" w:eastAsia="仿宋_GB2312" w:cs="E-BZ" w:hint="eastAsia"/>
          <w:kern w:val="0"/>
          <w:szCs w:val="21"/>
        </w:rPr>
        <w:t>小型企业</w:t>
      </w:r>
      <w:r w:rsidRPr="00E121F2">
        <w:rPr>
          <w:rFonts w:ascii="仿宋_GB2312" w:eastAsia="仿宋_GB2312" w:cs="E-BZ" w:hint="eastAsia"/>
          <w:kern w:val="0"/>
          <w:szCs w:val="21"/>
        </w:rPr>
        <w:t>5</w:t>
      </w:r>
      <w:r w:rsidRPr="00E776CE">
        <w:rPr>
          <w:rFonts w:ascii="仿宋_GB2312" w:eastAsia="仿宋_GB2312" w:cs="E-BZ" w:hint="eastAsia"/>
          <w:kern w:val="0"/>
          <w:szCs w:val="21"/>
        </w:rPr>
        <w:t>月</w:t>
      </w:r>
      <w:r w:rsidRPr="00E121F2">
        <w:rPr>
          <w:rFonts w:ascii="仿宋_GB2312" w:eastAsia="仿宋_GB2312" w:cs="E-BZ" w:hint="eastAsia"/>
          <w:kern w:val="0"/>
          <w:szCs w:val="21"/>
        </w:rPr>
        <w:t>1</w:t>
      </w:r>
      <w:r w:rsidRPr="00E776CE">
        <w:rPr>
          <w:rFonts w:ascii="仿宋_GB2312" w:eastAsia="仿宋_GB2312" w:cs="E-BZ" w:hint="eastAsia"/>
          <w:kern w:val="0"/>
          <w:szCs w:val="21"/>
        </w:rPr>
        <w:t>日</w:t>
      </w:r>
      <w:r w:rsidRPr="00E121F2">
        <w:rPr>
          <w:rFonts w:ascii="仿宋_GB2312" w:eastAsia="仿宋_GB2312" w:cs="E-BZ" w:hint="eastAsia"/>
          <w:kern w:val="0"/>
          <w:szCs w:val="21"/>
        </w:rPr>
        <w:t>-6</w:t>
      </w:r>
      <w:r w:rsidRPr="00E776CE">
        <w:rPr>
          <w:rFonts w:ascii="仿宋_GB2312" w:eastAsia="仿宋_GB2312" w:cs="E-BZ" w:hint="eastAsia"/>
          <w:kern w:val="0"/>
          <w:szCs w:val="21"/>
        </w:rPr>
        <w:t>月</w:t>
      </w:r>
      <w:r w:rsidRPr="00E121F2">
        <w:rPr>
          <w:rFonts w:ascii="仿宋_GB2312" w:eastAsia="仿宋_GB2312" w:cs="E-BZ" w:hint="eastAsia"/>
          <w:kern w:val="0"/>
          <w:szCs w:val="21"/>
        </w:rPr>
        <w:t>30</w:t>
      </w:r>
      <w:r w:rsidRPr="00E776CE">
        <w:rPr>
          <w:rFonts w:ascii="仿宋_GB2312" w:eastAsia="仿宋_GB2312" w:cs="E-BZ" w:hint="eastAsia"/>
          <w:kern w:val="0"/>
          <w:szCs w:val="21"/>
        </w:rPr>
        <w:t>日集中退还</w:t>
      </w:r>
      <w:r w:rsidRPr="00E121F2">
        <w:rPr>
          <w:rFonts w:ascii="仿宋_GB2312" w:eastAsia="仿宋_GB2312" w:cs="E-BZ" w:hint="eastAsia"/>
          <w:kern w:val="0"/>
          <w:szCs w:val="21"/>
        </w:rPr>
        <w:t>;</w:t>
      </w:r>
      <w:r w:rsidRPr="00E776CE">
        <w:rPr>
          <w:rFonts w:ascii="仿宋_GB2312" w:eastAsia="仿宋_GB2312" w:cs="E-BZ" w:hint="eastAsia"/>
          <w:kern w:val="0"/>
          <w:szCs w:val="21"/>
        </w:rPr>
        <w:t>增量留抵税额自</w:t>
      </w:r>
      <w:r w:rsidRPr="00E121F2">
        <w:rPr>
          <w:rFonts w:ascii="仿宋_GB2312" w:eastAsia="仿宋_GB2312" w:cs="E-BZ" w:hint="eastAsia"/>
          <w:kern w:val="0"/>
          <w:szCs w:val="21"/>
        </w:rPr>
        <w:t>4</w:t>
      </w:r>
      <w:r w:rsidRPr="00E776CE">
        <w:rPr>
          <w:rFonts w:ascii="仿宋_GB2312" w:eastAsia="仿宋_GB2312" w:cs="E-BZ" w:hint="eastAsia"/>
          <w:kern w:val="0"/>
          <w:szCs w:val="21"/>
        </w:rPr>
        <w:t>月</w:t>
      </w:r>
      <w:r w:rsidRPr="00E121F2">
        <w:rPr>
          <w:rFonts w:ascii="仿宋_GB2312" w:eastAsia="仿宋_GB2312" w:cs="E-BZ" w:hint="eastAsia"/>
          <w:kern w:val="0"/>
          <w:szCs w:val="21"/>
        </w:rPr>
        <w:t>1</w:t>
      </w:r>
      <w:r w:rsidRPr="00E776CE">
        <w:rPr>
          <w:rFonts w:ascii="仿宋_GB2312" w:eastAsia="仿宋_GB2312" w:cs="E-BZ" w:hint="eastAsia"/>
          <w:kern w:val="0"/>
          <w:szCs w:val="21"/>
        </w:rPr>
        <w:t>日起按月全额退还</w:t>
      </w:r>
      <w:r w:rsidRPr="00E121F2">
        <w:rPr>
          <w:rFonts w:ascii="仿宋_GB2312" w:eastAsia="仿宋_GB2312" w:cs="E-BZ" w:hint="eastAsia"/>
          <w:kern w:val="0"/>
          <w:szCs w:val="21"/>
        </w:rPr>
        <w:t>。</w:t>
      </w:r>
      <w:r w:rsidRPr="00E776CE">
        <w:rPr>
          <w:rFonts w:ascii="仿宋_GB2312" w:eastAsia="仿宋_GB2312" w:cs="E-BZ" w:hint="eastAsia"/>
          <w:kern w:val="0"/>
          <w:szCs w:val="21"/>
        </w:rPr>
        <w:t>二是重点支持制造业等</w:t>
      </w:r>
      <w:r w:rsidRPr="00E121F2">
        <w:rPr>
          <w:rFonts w:ascii="仿宋_GB2312" w:eastAsia="仿宋_GB2312" w:cs="E-BZ" w:hint="eastAsia"/>
          <w:kern w:val="0"/>
          <w:szCs w:val="21"/>
        </w:rPr>
        <w:t>6</w:t>
      </w:r>
      <w:r w:rsidRPr="00E776CE">
        <w:rPr>
          <w:rFonts w:ascii="仿宋_GB2312" w:eastAsia="仿宋_GB2312" w:cs="E-BZ" w:hint="eastAsia"/>
          <w:kern w:val="0"/>
          <w:szCs w:val="21"/>
        </w:rPr>
        <w:t>个行业</w:t>
      </w:r>
      <w:r w:rsidRPr="00E121F2">
        <w:rPr>
          <w:rFonts w:ascii="仿宋_GB2312" w:eastAsia="仿宋_GB2312" w:cs="E-BZ" w:hint="eastAsia"/>
          <w:kern w:val="0"/>
          <w:szCs w:val="21"/>
        </w:rPr>
        <w:t>,</w:t>
      </w:r>
      <w:r w:rsidRPr="00E776CE">
        <w:rPr>
          <w:rFonts w:ascii="仿宋_GB2312" w:eastAsia="仿宋_GB2312" w:cs="E-BZ" w:hint="eastAsia"/>
          <w:kern w:val="0"/>
          <w:szCs w:val="21"/>
        </w:rPr>
        <w:t>全面解决制造业等</w:t>
      </w:r>
      <w:r w:rsidRPr="00E121F2">
        <w:rPr>
          <w:rFonts w:ascii="仿宋_GB2312" w:eastAsia="仿宋_GB2312" w:cs="E-BZ" w:hint="eastAsia"/>
          <w:kern w:val="0"/>
          <w:szCs w:val="21"/>
        </w:rPr>
        <w:t>6</w:t>
      </w:r>
      <w:r w:rsidRPr="00E776CE">
        <w:rPr>
          <w:rFonts w:ascii="仿宋_GB2312" w:eastAsia="仿宋_GB2312" w:cs="E-BZ" w:hint="eastAsia"/>
          <w:kern w:val="0"/>
          <w:szCs w:val="21"/>
        </w:rPr>
        <w:t>个行业留抵税额问题</w:t>
      </w:r>
      <w:r w:rsidRPr="00E121F2">
        <w:rPr>
          <w:rFonts w:ascii="仿宋_GB2312" w:eastAsia="仿宋_GB2312" w:cs="E-BZ" w:hint="eastAsia"/>
          <w:kern w:val="0"/>
          <w:szCs w:val="21"/>
        </w:rPr>
        <w:t>。</w:t>
      </w:r>
      <w:r w:rsidRPr="00E776CE">
        <w:rPr>
          <w:rFonts w:ascii="仿宋_GB2312" w:eastAsia="仿宋_GB2312" w:cs="E-BZ" w:hint="eastAsia"/>
          <w:kern w:val="0"/>
          <w:szCs w:val="21"/>
        </w:rPr>
        <w:t>将先进制造业按月全额退还增量留抵税额政策</w:t>
      </w:r>
      <w:r w:rsidRPr="00E121F2">
        <w:rPr>
          <w:rFonts w:ascii="仿宋_GB2312" w:eastAsia="仿宋_GB2312" w:cs="E-BZ" w:hint="eastAsia"/>
          <w:kern w:val="0"/>
          <w:szCs w:val="21"/>
        </w:rPr>
        <w:t>,</w:t>
      </w:r>
      <w:r w:rsidRPr="00E776CE">
        <w:rPr>
          <w:rFonts w:ascii="仿宋_GB2312" w:eastAsia="仿宋_GB2312" w:cs="E-BZ" w:hint="eastAsia"/>
          <w:kern w:val="0"/>
          <w:szCs w:val="21"/>
        </w:rPr>
        <w:t>扩大到全部制造业等</w:t>
      </w:r>
      <w:r w:rsidRPr="00E121F2">
        <w:rPr>
          <w:rFonts w:ascii="仿宋_GB2312" w:eastAsia="仿宋_GB2312" w:cs="E-BZ" w:hint="eastAsia"/>
          <w:kern w:val="0"/>
          <w:szCs w:val="21"/>
        </w:rPr>
        <w:t>6</w:t>
      </w:r>
      <w:r w:rsidRPr="00E776CE">
        <w:rPr>
          <w:rFonts w:ascii="仿宋_GB2312" w:eastAsia="仿宋_GB2312" w:cs="E-BZ" w:hint="eastAsia"/>
          <w:kern w:val="0"/>
          <w:szCs w:val="21"/>
        </w:rPr>
        <w:t>个行业</w:t>
      </w:r>
      <w:r w:rsidRPr="00E121F2">
        <w:rPr>
          <w:rFonts w:ascii="仿宋_GB2312" w:eastAsia="仿宋_GB2312" w:cs="E-BZ" w:hint="eastAsia"/>
          <w:kern w:val="0"/>
          <w:szCs w:val="21"/>
        </w:rPr>
        <w:t>,</w:t>
      </w:r>
      <w:r w:rsidRPr="00E776CE">
        <w:rPr>
          <w:rFonts w:ascii="仿宋_GB2312" w:eastAsia="仿宋_GB2312" w:cs="E-BZ" w:hint="eastAsia"/>
          <w:kern w:val="0"/>
          <w:szCs w:val="21"/>
        </w:rPr>
        <w:t>并在今年年底前一次性退还这些行业的存量留抵税额</w:t>
      </w:r>
      <w:r w:rsidRPr="00E121F2">
        <w:rPr>
          <w:rFonts w:ascii="仿宋_GB2312" w:eastAsia="仿宋_GB2312" w:cs="E-BZ" w:hint="eastAsia"/>
          <w:kern w:val="0"/>
          <w:szCs w:val="21"/>
        </w:rPr>
        <w:t>。</w:t>
      </w:r>
      <w:r w:rsidRPr="00E776CE">
        <w:rPr>
          <w:rFonts w:ascii="仿宋_GB2312" w:eastAsia="仿宋_GB2312" w:cs="E-BZ" w:hint="eastAsia"/>
          <w:kern w:val="0"/>
          <w:szCs w:val="21"/>
        </w:rPr>
        <w:t>其中</w:t>
      </w:r>
      <w:r w:rsidRPr="00E121F2">
        <w:rPr>
          <w:rFonts w:ascii="仿宋_GB2312" w:eastAsia="仿宋_GB2312" w:cs="E-BZ" w:hint="eastAsia"/>
          <w:kern w:val="0"/>
          <w:szCs w:val="21"/>
        </w:rPr>
        <w:t>,</w:t>
      </w:r>
      <w:r w:rsidRPr="00E776CE">
        <w:rPr>
          <w:rFonts w:ascii="仿宋_GB2312" w:eastAsia="仿宋_GB2312" w:cs="E-BZ" w:hint="eastAsia"/>
          <w:kern w:val="0"/>
          <w:szCs w:val="21"/>
        </w:rPr>
        <w:t>中型企业</w:t>
      </w:r>
      <w:r w:rsidRPr="00E121F2">
        <w:rPr>
          <w:rFonts w:ascii="仿宋_GB2312" w:eastAsia="仿宋_GB2312" w:cs="E-BZ" w:hint="eastAsia"/>
          <w:kern w:val="0"/>
          <w:szCs w:val="21"/>
        </w:rPr>
        <w:t>5</w:t>
      </w:r>
      <w:r w:rsidRPr="00E776CE">
        <w:rPr>
          <w:rFonts w:ascii="仿宋_GB2312" w:eastAsia="仿宋_GB2312" w:cs="E-BZ" w:hint="eastAsia"/>
          <w:kern w:val="0"/>
          <w:szCs w:val="21"/>
        </w:rPr>
        <w:t>月</w:t>
      </w:r>
      <w:r w:rsidRPr="00E121F2">
        <w:rPr>
          <w:rFonts w:ascii="仿宋_GB2312" w:eastAsia="仿宋_GB2312" w:cs="E-BZ" w:hint="eastAsia"/>
          <w:kern w:val="0"/>
          <w:szCs w:val="21"/>
        </w:rPr>
        <w:t>1</w:t>
      </w:r>
      <w:r w:rsidRPr="00E776CE">
        <w:rPr>
          <w:rFonts w:ascii="仿宋_GB2312" w:eastAsia="仿宋_GB2312" w:cs="E-BZ" w:hint="eastAsia"/>
          <w:kern w:val="0"/>
          <w:szCs w:val="21"/>
        </w:rPr>
        <w:t>日</w:t>
      </w:r>
      <w:r w:rsidRPr="00E121F2">
        <w:rPr>
          <w:rFonts w:ascii="仿宋_GB2312" w:eastAsia="仿宋_GB2312" w:cs="E-BZ" w:hint="eastAsia"/>
          <w:kern w:val="0"/>
          <w:szCs w:val="21"/>
        </w:rPr>
        <w:t>-6</w:t>
      </w:r>
      <w:r w:rsidRPr="00E776CE">
        <w:rPr>
          <w:rFonts w:ascii="仿宋_GB2312" w:eastAsia="仿宋_GB2312" w:cs="E-BZ" w:hint="eastAsia"/>
          <w:kern w:val="0"/>
          <w:szCs w:val="21"/>
        </w:rPr>
        <w:t>月</w:t>
      </w:r>
      <w:r w:rsidRPr="00E121F2">
        <w:rPr>
          <w:rFonts w:ascii="仿宋_GB2312" w:eastAsia="仿宋_GB2312" w:cs="E-BZ" w:hint="eastAsia"/>
          <w:kern w:val="0"/>
          <w:szCs w:val="21"/>
        </w:rPr>
        <w:t>30</w:t>
      </w:r>
      <w:r w:rsidRPr="00E776CE">
        <w:rPr>
          <w:rFonts w:ascii="仿宋_GB2312" w:eastAsia="仿宋_GB2312" w:cs="E-BZ" w:hint="eastAsia"/>
          <w:kern w:val="0"/>
          <w:szCs w:val="21"/>
        </w:rPr>
        <w:t>日集中退还</w:t>
      </w:r>
      <w:r w:rsidRPr="00E121F2">
        <w:rPr>
          <w:rFonts w:ascii="仿宋_GB2312" w:eastAsia="仿宋_GB2312" w:cs="E-BZ" w:hint="eastAsia"/>
          <w:kern w:val="0"/>
          <w:szCs w:val="21"/>
        </w:rPr>
        <w:t>、</w:t>
      </w:r>
      <w:r w:rsidRPr="00E776CE">
        <w:rPr>
          <w:rFonts w:ascii="仿宋_GB2312" w:eastAsia="仿宋_GB2312" w:cs="E-BZ" w:hint="eastAsia"/>
          <w:kern w:val="0"/>
          <w:szCs w:val="21"/>
        </w:rPr>
        <w:t>大型企业</w:t>
      </w:r>
      <w:r w:rsidRPr="00E121F2">
        <w:rPr>
          <w:rFonts w:ascii="仿宋_GB2312" w:eastAsia="仿宋_GB2312" w:cs="E-BZ" w:hint="eastAsia"/>
          <w:kern w:val="0"/>
          <w:szCs w:val="21"/>
        </w:rPr>
        <w:t>10</w:t>
      </w:r>
      <w:r w:rsidRPr="00E776CE">
        <w:rPr>
          <w:rFonts w:ascii="仿宋_GB2312" w:eastAsia="仿宋_GB2312" w:cs="E-BZ" w:hint="eastAsia"/>
          <w:kern w:val="0"/>
          <w:szCs w:val="21"/>
        </w:rPr>
        <w:t>月</w:t>
      </w:r>
      <w:r w:rsidRPr="00E121F2">
        <w:rPr>
          <w:rFonts w:ascii="仿宋_GB2312" w:eastAsia="仿宋_GB2312" w:cs="E-BZ" w:hint="eastAsia"/>
          <w:kern w:val="0"/>
          <w:szCs w:val="21"/>
        </w:rPr>
        <w:t>1</w:t>
      </w:r>
      <w:r w:rsidRPr="00E776CE">
        <w:rPr>
          <w:rFonts w:ascii="仿宋_GB2312" w:eastAsia="仿宋_GB2312" w:cs="E-BZ" w:hint="eastAsia"/>
          <w:kern w:val="0"/>
          <w:szCs w:val="21"/>
        </w:rPr>
        <w:t>日</w:t>
      </w:r>
      <w:r w:rsidRPr="00E121F2">
        <w:rPr>
          <w:rFonts w:ascii="仿宋_GB2312" w:eastAsia="仿宋_GB2312" w:cs="E-BZ" w:hint="eastAsia"/>
          <w:kern w:val="0"/>
          <w:szCs w:val="21"/>
        </w:rPr>
        <w:t>-12</w:t>
      </w:r>
      <w:r w:rsidRPr="00E776CE">
        <w:rPr>
          <w:rFonts w:ascii="仿宋_GB2312" w:eastAsia="仿宋_GB2312" w:cs="E-BZ" w:hint="eastAsia"/>
          <w:kern w:val="0"/>
          <w:szCs w:val="21"/>
        </w:rPr>
        <w:t>月</w:t>
      </w:r>
      <w:r w:rsidRPr="00E121F2">
        <w:rPr>
          <w:rFonts w:ascii="仿宋_GB2312" w:eastAsia="仿宋_GB2312" w:cs="E-BZ" w:hint="eastAsia"/>
          <w:kern w:val="0"/>
          <w:szCs w:val="21"/>
        </w:rPr>
        <w:t>31</w:t>
      </w:r>
      <w:r w:rsidRPr="00E776CE">
        <w:rPr>
          <w:rFonts w:ascii="仿宋_GB2312" w:eastAsia="仿宋_GB2312" w:cs="E-BZ" w:hint="eastAsia"/>
          <w:kern w:val="0"/>
          <w:szCs w:val="21"/>
        </w:rPr>
        <w:t>日集中退还存量留抵退税</w:t>
      </w:r>
      <w:r w:rsidRPr="00E121F2">
        <w:rPr>
          <w:rFonts w:ascii="仿宋_GB2312" w:eastAsia="仿宋_GB2312" w:cs="E-BZ" w:hint="eastAsia"/>
          <w:kern w:val="0"/>
          <w:szCs w:val="21"/>
        </w:rPr>
        <w:t>;</w:t>
      </w:r>
      <w:r w:rsidRPr="00E776CE">
        <w:rPr>
          <w:rFonts w:ascii="仿宋_GB2312" w:eastAsia="仿宋_GB2312" w:cs="E-BZ" w:hint="eastAsia"/>
          <w:kern w:val="0"/>
          <w:szCs w:val="21"/>
        </w:rPr>
        <w:t>增量留抵税额也是从</w:t>
      </w:r>
      <w:r w:rsidRPr="00E121F2">
        <w:rPr>
          <w:rFonts w:ascii="仿宋_GB2312" w:eastAsia="仿宋_GB2312" w:cs="E-BZ" w:hint="eastAsia"/>
          <w:kern w:val="0"/>
          <w:szCs w:val="21"/>
        </w:rPr>
        <w:t>4</w:t>
      </w:r>
      <w:r w:rsidRPr="00E776CE">
        <w:rPr>
          <w:rFonts w:ascii="仿宋_GB2312" w:eastAsia="仿宋_GB2312" w:cs="E-BZ" w:hint="eastAsia"/>
          <w:kern w:val="0"/>
          <w:szCs w:val="21"/>
        </w:rPr>
        <w:t>月</w:t>
      </w:r>
      <w:r w:rsidRPr="00E121F2">
        <w:rPr>
          <w:rFonts w:ascii="仿宋_GB2312" w:eastAsia="仿宋_GB2312" w:cs="E-BZ" w:hint="eastAsia"/>
          <w:kern w:val="0"/>
          <w:szCs w:val="21"/>
        </w:rPr>
        <w:t>1</w:t>
      </w:r>
      <w:r w:rsidRPr="00E776CE">
        <w:rPr>
          <w:rFonts w:ascii="仿宋_GB2312" w:eastAsia="仿宋_GB2312" w:cs="E-BZ" w:hint="eastAsia"/>
          <w:kern w:val="0"/>
          <w:szCs w:val="21"/>
        </w:rPr>
        <w:t>日起按月全额退还</w:t>
      </w:r>
      <w:r w:rsidRPr="00E121F2">
        <w:rPr>
          <w:rFonts w:ascii="仿宋_GB2312" w:eastAsia="仿宋_GB2312" w:cs="E-BZ" w:hint="eastAsia"/>
          <w:kern w:val="0"/>
          <w:szCs w:val="21"/>
        </w:rPr>
        <w:t>。</w:t>
      </w:r>
    </w:p>
    <w:p w:rsidR="00E121F2" w:rsidRPr="00E121F2" w:rsidRDefault="00E121F2" w:rsidP="00E776CE">
      <w:pPr>
        <w:pStyle w:val="3"/>
        <w:spacing w:before="0" w:after="0" w:line="240" w:lineRule="auto"/>
        <w:ind w:firstLineChars="200" w:firstLine="422"/>
        <w:rPr>
          <w:rFonts w:ascii="仿宋_GB2312" w:eastAsia="仿宋_GB2312" w:cs="E-BZ" w:hint="eastAsia"/>
          <w:kern w:val="0"/>
          <w:sz w:val="21"/>
          <w:szCs w:val="21"/>
        </w:rPr>
      </w:pPr>
      <w:bookmarkStart w:id="6" w:name="_Toc103375604"/>
      <w:r w:rsidRPr="00E121F2">
        <w:rPr>
          <w:rFonts w:ascii="仿宋_GB2312" w:eastAsia="仿宋_GB2312" w:cs="E-BZ" w:hint="eastAsia"/>
          <w:kern w:val="0"/>
          <w:sz w:val="21"/>
          <w:szCs w:val="21"/>
        </w:rPr>
        <w:t xml:space="preserve">4. </w:t>
      </w:r>
      <w:r w:rsidRPr="00E776CE">
        <w:rPr>
          <w:rFonts w:ascii="仿宋_GB2312" w:eastAsia="仿宋_GB2312" w:cs="E-BZ" w:hint="eastAsia"/>
          <w:kern w:val="0"/>
          <w:sz w:val="21"/>
          <w:szCs w:val="21"/>
        </w:rPr>
        <w:t>大中小</w:t>
      </w:r>
      <w:proofErr w:type="gramStart"/>
      <w:r w:rsidRPr="00E776CE">
        <w:rPr>
          <w:rFonts w:ascii="仿宋_GB2312" w:eastAsia="仿宋_GB2312" w:cs="E-BZ" w:hint="eastAsia"/>
          <w:kern w:val="0"/>
          <w:sz w:val="21"/>
          <w:szCs w:val="21"/>
        </w:rPr>
        <w:t>微企业</w:t>
      </w:r>
      <w:proofErr w:type="gramEnd"/>
      <w:r w:rsidRPr="00E776CE">
        <w:rPr>
          <w:rFonts w:ascii="仿宋_GB2312" w:eastAsia="仿宋_GB2312" w:cs="E-BZ" w:hint="eastAsia"/>
          <w:kern w:val="0"/>
          <w:sz w:val="21"/>
          <w:szCs w:val="21"/>
        </w:rPr>
        <w:t>是如何划型的</w:t>
      </w:r>
      <w:r w:rsidRPr="00E121F2">
        <w:rPr>
          <w:rFonts w:ascii="仿宋_GB2312" w:eastAsia="仿宋_GB2312" w:cs="E-BZ" w:hint="eastAsia"/>
          <w:kern w:val="0"/>
          <w:sz w:val="21"/>
          <w:szCs w:val="21"/>
        </w:rPr>
        <w:t>?</w:t>
      </w:r>
      <w:bookmarkEnd w:id="6"/>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776CE">
        <w:rPr>
          <w:rFonts w:ascii="仿宋_GB2312" w:eastAsia="仿宋_GB2312" w:cs="E-BZ" w:hint="eastAsia"/>
          <w:kern w:val="0"/>
          <w:szCs w:val="21"/>
        </w:rPr>
        <w:t>答</w:t>
      </w:r>
      <w:r w:rsidRPr="00E121F2">
        <w:rPr>
          <w:rFonts w:ascii="仿宋_GB2312" w:eastAsia="仿宋_GB2312" w:cs="E-BZ" w:hint="eastAsia"/>
          <w:kern w:val="0"/>
          <w:szCs w:val="21"/>
        </w:rPr>
        <w:t>:《</w:t>
      </w:r>
      <w:r w:rsidRPr="00E776CE">
        <w:rPr>
          <w:rFonts w:ascii="仿宋_GB2312" w:eastAsia="仿宋_GB2312" w:cs="E-BZ" w:hint="eastAsia"/>
          <w:kern w:val="0"/>
          <w:szCs w:val="21"/>
        </w:rPr>
        <w:t>公告</w:t>
      </w:r>
      <w:r w:rsidRPr="00E121F2">
        <w:rPr>
          <w:rFonts w:ascii="仿宋_GB2312" w:eastAsia="仿宋_GB2312" w:cs="E-BZ" w:hint="eastAsia"/>
          <w:kern w:val="0"/>
          <w:szCs w:val="21"/>
        </w:rPr>
        <w:t>》</w:t>
      </w:r>
      <w:r w:rsidRPr="00E776CE">
        <w:rPr>
          <w:rFonts w:ascii="仿宋_GB2312" w:eastAsia="仿宋_GB2312" w:cs="E-BZ" w:hint="eastAsia"/>
          <w:kern w:val="0"/>
          <w:szCs w:val="21"/>
        </w:rPr>
        <w:t>所称中型企业</w:t>
      </w:r>
      <w:r w:rsidRPr="00E121F2">
        <w:rPr>
          <w:rFonts w:ascii="仿宋_GB2312" w:eastAsia="仿宋_GB2312" w:cs="E-BZ" w:hint="eastAsia"/>
          <w:kern w:val="0"/>
          <w:szCs w:val="21"/>
        </w:rPr>
        <w:t>、</w:t>
      </w:r>
      <w:r w:rsidRPr="00E776CE">
        <w:rPr>
          <w:rFonts w:ascii="仿宋_GB2312" w:eastAsia="仿宋_GB2312" w:cs="E-BZ" w:hint="eastAsia"/>
          <w:kern w:val="0"/>
          <w:szCs w:val="21"/>
        </w:rPr>
        <w:t>小型企业和微型企业</w:t>
      </w:r>
      <w:r w:rsidRPr="00E121F2">
        <w:rPr>
          <w:rFonts w:ascii="仿宋_GB2312" w:eastAsia="仿宋_GB2312" w:cs="E-BZ" w:hint="eastAsia"/>
          <w:kern w:val="0"/>
          <w:szCs w:val="21"/>
        </w:rPr>
        <w:t>,</w:t>
      </w:r>
      <w:r w:rsidRPr="00E776CE">
        <w:rPr>
          <w:rFonts w:ascii="仿宋_GB2312" w:eastAsia="仿宋_GB2312" w:cs="E-BZ" w:hint="eastAsia"/>
          <w:kern w:val="0"/>
          <w:szCs w:val="21"/>
        </w:rPr>
        <w:t>按照</w:t>
      </w:r>
      <w:r w:rsidRPr="00E121F2">
        <w:rPr>
          <w:rFonts w:ascii="仿宋_GB2312" w:eastAsia="仿宋_GB2312" w:cs="E-BZ" w:hint="eastAsia"/>
          <w:kern w:val="0"/>
          <w:szCs w:val="21"/>
        </w:rPr>
        <w:t>《</w:t>
      </w:r>
      <w:r w:rsidRPr="00E776CE">
        <w:rPr>
          <w:rFonts w:ascii="仿宋_GB2312" w:eastAsia="仿宋_GB2312" w:cs="E-BZ" w:hint="eastAsia"/>
          <w:kern w:val="0"/>
          <w:szCs w:val="21"/>
        </w:rPr>
        <w:t>中小企业划型标准规定</w:t>
      </w:r>
      <w:r w:rsidRPr="00E121F2">
        <w:rPr>
          <w:rFonts w:ascii="仿宋_GB2312" w:eastAsia="仿宋_GB2312" w:cs="E-BZ" w:hint="eastAsia"/>
          <w:kern w:val="0"/>
          <w:szCs w:val="21"/>
        </w:rPr>
        <w:t>》(</w:t>
      </w:r>
      <w:r w:rsidRPr="00E776CE">
        <w:rPr>
          <w:rFonts w:ascii="仿宋_GB2312" w:eastAsia="仿宋_GB2312" w:cs="E-BZ" w:hint="eastAsia"/>
          <w:kern w:val="0"/>
          <w:szCs w:val="21"/>
        </w:rPr>
        <w:t>工信部联企业</w:t>
      </w:r>
      <w:r w:rsidRPr="00E121F2">
        <w:rPr>
          <w:rFonts w:ascii="仿宋_GB2312" w:eastAsia="仿宋_GB2312" w:cs="E-BZ" w:hint="eastAsia"/>
          <w:kern w:val="0"/>
          <w:szCs w:val="21"/>
        </w:rPr>
        <w:t>〔2011〕300</w:t>
      </w:r>
      <w:r w:rsidRPr="00E776CE">
        <w:rPr>
          <w:rFonts w:ascii="仿宋_GB2312" w:eastAsia="仿宋_GB2312" w:cs="E-BZ" w:hint="eastAsia"/>
          <w:kern w:val="0"/>
          <w:szCs w:val="21"/>
        </w:rPr>
        <w:t>号</w:t>
      </w:r>
      <w:r w:rsidRPr="00E121F2">
        <w:rPr>
          <w:rFonts w:ascii="仿宋_GB2312" w:eastAsia="仿宋_GB2312" w:cs="E-BZ" w:hint="eastAsia"/>
          <w:kern w:val="0"/>
          <w:szCs w:val="21"/>
        </w:rPr>
        <w:t>)</w:t>
      </w:r>
      <w:r w:rsidRPr="00E776CE">
        <w:rPr>
          <w:rFonts w:ascii="仿宋_GB2312" w:eastAsia="仿宋_GB2312" w:cs="E-BZ" w:hint="eastAsia"/>
          <w:kern w:val="0"/>
          <w:szCs w:val="21"/>
        </w:rPr>
        <w:t>和</w:t>
      </w:r>
      <w:r w:rsidRPr="00E121F2">
        <w:rPr>
          <w:rFonts w:ascii="仿宋_GB2312" w:eastAsia="仿宋_GB2312" w:cs="E-BZ" w:hint="eastAsia"/>
          <w:kern w:val="0"/>
          <w:szCs w:val="21"/>
        </w:rPr>
        <w:t>《</w:t>
      </w:r>
      <w:r w:rsidRPr="00E776CE">
        <w:rPr>
          <w:rFonts w:ascii="仿宋_GB2312" w:eastAsia="仿宋_GB2312" w:cs="E-BZ" w:hint="eastAsia"/>
          <w:kern w:val="0"/>
          <w:szCs w:val="21"/>
        </w:rPr>
        <w:t>金融业企业划型标准规定</w:t>
      </w:r>
      <w:r w:rsidRPr="00E121F2">
        <w:rPr>
          <w:rFonts w:ascii="仿宋_GB2312" w:eastAsia="仿宋_GB2312" w:cs="E-BZ" w:hint="eastAsia"/>
          <w:kern w:val="0"/>
          <w:szCs w:val="21"/>
        </w:rPr>
        <w:t>》(</w:t>
      </w:r>
      <w:r w:rsidRPr="00E776CE">
        <w:rPr>
          <w:rFonts w:ascii="仿宋_GB2312" w:eastAsia="仿宋_GB2312" w:cs="E-BZ" w:hint="eastAsia"/>
          <w:kern w:val="0"/>
          <w:szCs w:val="21"/>
        </w:rPr>
        <w:t>银发</w:t>
      </w:r>
      <w:r w:rsidRPr="00E121F2">
        <w:rPr>
          <w:rFonts w:ascii="仿宋_GB2312" w:eastAsia="仿宋_GB2312" w:cs="E-BZ" w:hint="eastAsia"/>
          <w:kern w:val="0"/>
          <w:szCs w:val="21"/>
        </w:rPr>
        <w:t>〔2015〕309</w:t>
      </w:r>
      <w:r w:rsidRPr="00E776CE">
        <w:rPr>
          <w:rFonts w:ascii="仿宋_GB2312" w:eastAsia="仿宋_GB2312" w:cs="E-BZ" w:hint="eastAsia"/>
          <w:kern w:val="0"/>
          <w:szCs w:val="21"/>
        </w:rPr>
        <w:t>号</w:t>
      </w:r>
      <w:r w:rsidRPr="00E121F2">
        <w:rPr>
          <w:rFonts w:ascii="仿宋_GB2312" w:eastAsia="仿宋_GB2312" w:cs="E-BZ" w:hint="eastAsia"/>
          <w:kern w:val="0"/>
          <w:szCs w:val="21"/>
        </w:rPr>
        <w:t>)</w:t>
      </w:r>
      <w:r w:rsidRPr="00E776CE">
        <w:rPr>
          <w:rFonts w:ascii="仿宋_GB2312" w:eastAsia="仿宋_GB2312" w:cs="E-BZ" w:hint="eastAsia"/>
          <w:kern w:val="0"/>
          <w:szCs w:val="21"/>
        </w:rPr>
        <w:t>中的营业收入指标</w:t>
      </w:r>
      <w:r w:rsidRPr="00E121F2">
        <w:rPr>
          <w:rFonts w:ascii="仿宋_GB2312" w:eastAsia="仿宋_GB2312" w:cs="E-BZ" w:hint="eastAsia"/>
          <w:kern w:val="0"/>
          <w:szCs w:val="21"/>
        </w:rPr>
        <w:t>、</w:t>
      </w:r>
      <w:r w:rsidRPr="00E776CE">
        <w:rPr>
          <w:rFonts w:ascii="仿宋_GB2312" w:eastAsia="仿宋_GB2312" w:cs="E-BZ" w:hint="eastAsia"/>
          <w:kern w:val="0"/>
          <w:szCs w:val="21"/>
        </w:rPr>
        <w:t>资产总额指标</w:t>
      </w:r>
      <w:r w:rsidRPr="00E776CE">
        <w:rPr>
          <w:rFonts w:ascii="仿宋_GB2312" w:eastAsia="仿宋_GB2312" w:cs="E-BZ" w:hint="eastAsia"/>
          <w:kern w:val="0"/>
          <w:szCs w:val="21"/>
        </w:rPr>
        <w:lastRenderedPageBreak/>
        <w:t>确定</w:t>
      </w:r>
      <w:r w:rsidRPr="00E121F2">
        <w:rPr>
          <w:rFonts w:ascii="仿宋_GB2312" w:eastAsia="仿宋_GB2312" w:cs="E-BZ" w:hint="eastAsia"/>
          <w:kern w:val="0"/>
          <w:szCs w:val="21"/>
        </w:rPr>
        <w:t>。</w:t>
      </w:r>
      <w:r w:rsidRPr="00E776CE">
        <w:rPr>
          <w:rFonts w:ascii="仿宋_GB2312" w:eastAsia="仿宋_GB2312" w:cs="E-BZ" w:hint="eastAsia"/>
          <w:kern w:val="0"/>
          <w:szCs w:val="21"/>
        </w:rPr>
        <w:t>其中</w:t>
      </w:r>
      <w:r w:rsidRPr="00E121F2">
        <w:rPr>
          <w:rFonts w:ascii="仿宋_GB2312" w:eastAsia="仿宋_GB2312" w:cs="E-BZ" w:hint="eastAsia"/>
          <w:kern w:val="0"/>
          <w:szCs w:val="21"/>
        </w:rPr>
        <w:t>,</w:t>
      </w:r>
      <w:r w:rsidRPr="00E776CE">
        <w:rPr>
          <w:rFonts w:ascii="仿宋_GB2312" w:eastAsia="仿宋_GB2312" w:cs="E-BZ" w:hint="eastAsia"/>
          <w:kern w:val="0"/>
          <w:szCs w:val="21"/>
        </w:rPr>
        <w:t>资产总额指标按照纳税人上一会计年度年末值确定</w:t>
      </w:r>
      <w:r w:rsidRPr="00E121F2">
        <w:rPr>
          <w:rFonts w:ascii="仿宋_GB2312" w:eastAsia="仿宋_GB2312" w:cs="E-BZ" w:hint="eastAsia"/>
          <w:kern w:val="0"/>
          <w:szCs w:val="21"/>
        </w:rPr>
        <w:t>,</w:t>
      </w:r>
      <w:r w:rsidRPr="00E776CE">
        <w:rPr>
          <w:rFonts w:ascii="仿宋_GB2312" w:eastAsia="仿宋_GB2312" w:cs="E-BZ" w:hint="eastAsia"/>
          <w:kern w:val="0"/>
          <w:szCs w:val="21"/>
        </w:rPr>
        <w:t>营业收入指标按照纳税人上一会计年度增值税销售额确定</w:t>
      </w:r>
      <w:r w:rsidRPr="00E121F2">
        <w:rPr>
          <w:rFonts w:ascii="仿宋_GB2312" w:eastAsia="仿宋_GB2312" w:cs="E-BZ" w:hint="eastAsia"/>
          <w:kern w:val="0"/>
          <w:szCs w:val="21"/>
        </w:rPr>
        <w:t>。</w:t>
      </w:r>
      <w:r w:rsidRPr="00E776CE">
        <w:rPr>
          <w:rFonts w:ascii="仿宋_GB2312" w:eastAsia="仿宋_GB2312" w:cs="E-BZ" w:hint="eastAsia"/>
          <w:kern w:val="0"/>
          <w:szCs w:val="21"/>
        </w:rPr>
        <w:t>对于工信部联企业</w:t>
      </w:r>
      <w:r w:rsidRPr="00E121F2">
        <w:rPr>
          <w:rFonts w:ascii="仿宋_GB2312" w:eastAsia="仿宋_GB2312" w:cs="E-BZ" w:hint="eastAsia"/>
          <w:kern w:val="0"/>
          <w:szCs w:val="21"/>
        </w:rPr>
        <w:t>〔2011〕300</w:t>
      </w:r>
      <w:r w:rsidRPr="00E776CE">
        <w:rPr>
          <w:rFonts w:ascii="仿宋_GB2312" w:eastAsia="仿宋_GB2312" w:cs="E-BZ" w:hint="eastAsia"/>
          <w:kern w:val="0"/>
          <w:szCs w:val="21"/>
        </w:rPr>
        <w:t>号和银发</w:t>
      </w:r>
      <w:r w:rsidRPr="00E121F2">
        <w:rPr>
          <w:rFonts w:ascii="仿宋_GB2312" w:eastAsia="仿宋_GB2312" w:cs="E-BZ" w:hint="eastAsia"/>
          <w:kern w:val="0"/>
          <w:szCs w:val="21"/>
        </w:rPr>
        <w:t>〔2015〕309</w:t>
      </w:r>
      <w:r w:rsidRPr="00E776CE">
        <w:rPr>
          <w:rFonts w:ascii="仿宋_GB2312" w:eastAsia="仿宋_GB2312" w:cs="E-BZ" w:hint="eastAsia"/>
          <w:kern w:val="0"/>
          <w:szCs w:val="21"/>
        </w:rPr>
        <w:t>号文件所</w:t>
      </w:r>
      <w:proofErr w:type="gramStart"/>
      <w:r w:rsidRPr="00E776CE">
        <w:rPr>
          <w:rFonts w:ascii="仿宋_GB2312" w:eastAsia="仿宋_GB2312" w:cs="E-BZ" w:hint="eastAsia"/>
          <w:kern w:val="0"/>
          <w:szCs w:val="21"/>
        </w:rPr>
        <w:t>列行</w:t>
      </w:r>
      <w:proofErr w:type="gramEnd"/>
      <w:r w:rsidRPr="00E776CE">
        <w:rPr>
          <w:rFonts w:ascii="仿宋_GB2312" w:eastAsia="仿宋_GB2312" w:cs="E-BZ" w:hint="eastAsia"/>
          <w:kern w:val="0"/>
          <w:szCs w:val="21"/>
        </w:rPr>
        <w:t>业以外的纳税人</w:t>
      </w:r>
      <w:r w:rsidRPr="00E121F2">
        <w:rPr>
          <w:rFonts w:ascii="仿宋_GB2312" w:eastAsia="仿宋_GB2312" w:cs="E-BZ" w:hint="eastAsia"/>
          <w:kern w:val="0"/>
          <w:szCs w:val="21"/>
        </w:rPr>
        <w:t>,</w:t>
      </w:r>
      <w:r w:rsidRPr="00E776CE">
        <w:rPr>
          <w:rFonts w:ascii="仿宋_GB2312" w:eastAsia="仿宋_GB2312" w:cs="E-BZ" w:hint="eastAsia"/>
          <w:kern w:val="0"/>
          <w:szCs w:val="21"/>
        </w:rPr>
        <w:t>以及工信部联企业</w:t>
      </w:r>
      <w:r w:rsidRPr="00E121F2">
        <w:rPr>
          <w:rFonts w:ascii="仿宋_GB2312" w:eastAsia="仿宋_GB2312" w:cs="E-BZ" w:hint="eastAsia"/>
          <w:kern w:val="0"/>
          <w:szCs w:val="21"/>
        </w:rPr>
        <w:t>〔2011〕300</w:t>
      </w:r>
      <w:r w:rsidRPr="00E776CE">
        <w:rPr>
          <w:rFonts w:ascii="仿宋_GB2312" w:eastAsia="仿宋_GB2312" w:cs="E-BZ" w:hint="eastAsia"/>
          <w:kern w:val="0"/>
          <w:szCs w:val="21"/>
        </w:rPr>
        <w:t>号文件所</w:t>
      </w:r>
      <w:r w:rsidRPr="00E121F2">
        <w:rPr>
          <w:rFonts w:ascii="仿宋_GB2312" w:eastAsia="仿宋_GB2312" w:cs="E-BZ" w:hint="eastAsia"/>
          <w:kern w:val="0"/>
          <w:szCs w:val="21"/>
        </w:rPr>
        <w:t>4</w:t>
      </w:r>
      <w:proofErr w:type="gramStart"/>
      <w:r w:rsidRPr="00E776CE">
        <w:rPr>
          <w:rFonts w:ascii="仿宋_GB2312" w:eastAsia="仿宋_GB2312" w:cs="E-BZ" w:hint="eastAsia"/>
          <w:kern w:val="0"/>
          <w:szCs w:val="21"/>
        </w:rPr>
        <w:t>列行业但未</w:t>
      </w:r>
      <w:proofErr w:type="gramEnd"/>
      <w:r w:rsidRPr="00E776CE">
        <w:rPr>
          <w:rFonts w:ascii="仿宋_GB2312" w:eastAsia="仿宋_GB2312" w:cs="E-BZ" w:hint="eastAsia"/>
          <w:kern w:val="0"/>
          <w:szCs w:val="21"/>
        </w:rPr>
        <w:t>采用营业收入指标或资产总额指标划</w:t>
      </w:r>
      <w:proofErr w:type="gramStart"/>
      <w:r w:rsidRPr="00E776CE">
        <w:rPr>
          <w:rFonts w:ascii="仿宋_GB2312" w:eastAsia="仿宋_GB2312" w:cs="E-BZ" w:hint="eastAsia"/>
          <w:kern w:val="0"/>
          <w:szCs w:val="21"/>
        </w:rPr>
        <w:t>型确定</w:t>
      </w:r>
      <w:proofErr w:type="gramEnd"/>
      <w:r w:rsidRPr="00E776CE">
        <w:rPr>
          <w:rFonts w:ascii="仿宋_GB2312" w:eastAsia="仿宋_GB2312" w:cs="E-BZ" w:hint="eastAsia"/>
          <w:kern w:val="0"/>
          <w:szCs w:val="21"/>
        </w:rPr>
        <w:t>的纳税人</w:t>
      </w:r>
      <w:r w:rsidRPr="00E121F2">
        <w:rPr>
          <w:rFonts w:ascii="仿宋_GB2312" w:eastAsia="仿宋_GB2312" w:cs="E-BZ" w:hint="eastAsia"/>
          <w:kern w:val="0"/>
          <w:szCs w:val="21"/>
        </w:rPr>
        <w:t>,</w:t>
      </w:r>
      <w:r w:rsidRPr="00E776CE">
        <w:rPr>
          <w:rFonts w:ascii="仿宋_GB2312" w:eastAsia="仿宋_GB2312" w:cs="E-BZ" w:hint="eastAsia"/>
          <w:kern w:val="0"/>
          <w:szCs w:val="21"/>
        </w:rPr>
        <w:t>微型企业标准为增值税销售额</w:t>
      </w:r>
      <w:r w:rsidRPr="00E121F2">
        <w:rPr>
          <w:rFonts w:ascii="仿宋_GB2312" w:eastAsia="仿宋_GB2312" w:cs="E-BZ" w:hint="eastAsia"/>
          <w:kern w:val="0"/>
          <w:szCs w:val="21"/>
        </w:rPr>
        <w:t>(</w:t>
      </w:r>
      <w:r w:rsidRPr="00E776CE">
        <w:rPr>
          <w:rFonts w:ascii="仿宋_GB2312" w:eastAsia="仿宋_GB2312" w:cs="E-BZ" w:hint="eastAsia"/>
          <w:kern w:val="0"/>
          <w:szCs w:val="21"/>
        </w:rPr>
        <w:t>年</w:t>
      </w:r>
      <w:r w:rsidRPr="00E121F2">
        <w:rPr>
          <w:rFonts w:ascii="仿宋_GB2312" w:eastAsia="仿宋_GB2312" w:cs="E-BZ" w:hint="eastAsia"/>
          <w:kern w:val="0"/>
          <w:szCs w:val="21"/>
        </w:rPr>
        <w:t>)100</w:t>
      </w:r>
      <w:r w:rsidRPr="00E776CE">
        <w:rPr>
          <w:rFonts w:ascii="仿宋_GB2312" w:eastAsia="仿宋_GB2312" w:cs="E-BZ" w:hint="eastAsia"/>
          <w:kern w:val="0"/>
          <w:szCs w:val="21"/>
        </w:rPr>
        <w:t>万元以下</w:t>
      </w:r>
      <w:r w:rsidRPr="00E121F2">
        <w:rPr>
          <w:rFonts w:ascii="仿宋_GB2312" w:eastAsia="仿宋_GB2312" w:cs="E-BZ" w:hint="eastAsia"/>
          <w:kern w:val="0"/>
          <w:szCs w:val="21"/>
        </w:rPr>
        <w:t>(</w:t>
      </w:r>
      <w:r w:rsidRPr="00E776CE">
        <w:rPr>
          <w:rFonts w:ascii="仿宋_GB2312" w:eastAsia="仿宋_GB2312" w:cs="E-BZ" w:hint="eastAsia"/>
          <w:kern w:val="0"/>
          <w:szCs w:val="21"/>
        </w:rPr>
        <w:t>不含</w:t>
      </w:r>
      <w:r w:rsidRPr="00E121F2">
        <w:rPr>
          <w:rFonts w:ascii="仿宋_GB2312" w:eastAsia="仿宋_GB2312" w:cs="E-BZ" w:hint="eastAsia"/>
          <w:kern w:val="0"/>
          <w:szCs w:val="21"/>
        </w:rPr>
        <w:t>100</w:t>
      </w:r>
      <w:r w:rsidRPr="00E776CE">
        <w:rPr>
          <w:rFonts w:ascii="仿宋_GB2312" w:eastAsia="仿宋_GB2312" w:cs="E-BZ" w:hint="eastAsia"/>
          <w:kern w:val="0"/>
          <w:szCs w:val="21"/>
        </w:rPr>
        <w:t>万元</w:t>
      </w:r>
      <w:r w:rsidRPr="00E121F2">
        <w:rPr>
          <w:rFonts w:ascii="仿宋_GB2312" w:eastAsia="仿宋_GB2312" w:cs="E-BZ" w:hint="eastAsia"/>
          <w:kern w:val="0"/>
          <w:szCs w:val="21"/>
        </w:rPr>
        <w:t>);</w:t>
      </w:r>
      <w:r w:rsidRPr="00E776CE">
        <w:rPr>
          <w:rFonts w:ascii="仿宋_GB2312" w:eastAsia="仿宋_GB2312" w:cs="E-BZ" w:hint="eastAsia"/>
          <w:kern w:val="0"/>
          <w:szCs w:val="21"/>
        </w:rPr>
        <w:t>小型企业标准为增值税销售额</w:t>
      </w:r>
      <w:r w:rsidRPr="00E121F2">
        <w:rPr>
          <w:rFonts w:ascii="仿宋_GB2312" w:eastAsia="仿宋_GB2312" w:cs="E-BZ" w:hint="eastAsia"/>
          <w:kern w:val="0"/>
          <w:szCs w:val="21"/>
        </w:rPr>
        <w:t>(</w:t>
      </w:r>
      <w:r w:rsidRPr="00E776CE">
        <w:rPr>
          <w:rFonts w:ascii="仿宋_GB2312" w:eastAsia="仿宋_GB2312" w:cs="E-BZ" w:hint="eastAsia"/>
          <w:kern w:val="0"/>
          <w:szCs w:val="21"/>
        </w:rPr>
        <w:t>年</w:t>
      </w:r>
      <w:r w:rsidRPr="00E121F2">
        <w:rPr>
          <w:rFonts w:ascii="仿宋_GB2312" w:eastAsia="仿宋_GB2312" w:cs="E-BZ" w:hint="eastAsia"/>
          <w:kern w:val="0"/>
          <w:szCs w:val="21"/>
        </w:rPr>
        <w:t>)2000</w:t>
      </w:r>
      <w:r w:rsidRPr="00E776CE">
        <w:rPr>
          <w:rFonts w:ascii="仿宋_GB2312" w:eastAsia="仿宋_GB2312" w:cs="E-BZ" w:hint="eastAsia"/>
          <w:kern w:val="0"/>
          <w:szCs w:val="21"/>
        </w:rPr>
        <w:t>万元以下</w:t>
      </w:r>
      <w:r w:rsidRPr="00E121F2">
        <w:rPr>
          <w:rFonts w:ascii="仿宋_GB2312" w:eastAsia="仿宋_GB2312" w:cs="E-BZ" w:hint="eastAsia"/>
          <w:kern w:val="0"/>
          <w:szCs w:val="21"/>
        </w:rPr>
        <w:t>(</w:t>
      </w:r>
      <w:r w:rsidRPr="00E776CE">
        <w:rPr>
          <w:rFonts w:ascii="仿宋_GB2312" w:eastAsia="仿宋_GB2312" w:cs="E-BZ" w:hint="eastAsia"/>
          <w:kern w:val="0"/>
          <w:szCs w:val="21"/>
        </w:rPr>
        <w:t>不含</w:t>
      </w:r>
      <w:r w:rsidRPr="00E121F2">
        <w:rPr>
          <w:rFonts w:ascii="仿宋_GB2312" w:eastAsia="仿宋_GB2312" w:cs="E-BZ" w:hint="eastAsia"/>
          <w:kern w:val="0"/>
          <w:szCs w:val="21"/>
        </w:rPr>
        <w:t>2000</w:t>
      </w:r>
      <w:r w:rsidRPr="00E776CE">
        <w:rPr>
          <w:rFonts w:ascii="仿宋_GB2312" w:eastAsia="仿宋_GB2312" w:cs="E-BZ" w:hint="eastAsia"/>
          <w:kern w:val="0"/>
          <w:szCs w:val="21"/>
        </w:rPr>
        <w:t>万元</w:t>
      </w:r>
      <w:r w:rsidRPr="00E121F2">
        <w:rPr>
          <w:rFonts w:ascii="仿宋_GB2312" w:eastAsia="仿宋_GB2312" w:cs="E-BZ" w:hint="eastAsia"/>
          <w:kern w:val="0"/>
          <w:szCs w:val="21"/>
        </w:rPr>
        <w:t>);</w:t>
      </w:r>
      <w:r w:rsidRPr="00E776CE">
        <w:rPr>
          <w:rFonts w:ascii="仿宋_GB2312" w:eastAsia="仿宋_GB2312" w:cs="E-BZ" w:hint="eastAsia"/>
          <w:kern w:val="0"/>
          <w:szCs w:val="21"/>
        </w:rPr>
        <w:t>中型企业标准为增值税销售额</w:t>
      </w:r>
      <w:r w:rsidRPr="00E121F2">
        <w:rPr>
          <w:rFonts w:ascii="仿宋_GB2312" w:eastAsia="仿宋_GB2312" w:cs="E-BZ" w:hint="eastAsia"/>
          <w:kern w:val="0"/>
          <w:szCs w:val="21"/>
        </w:rPr>
        <w:t>(</w:t>
      </w:r>
      <w:r w:rsidRPr="00E776CE">
        <w:rPr>
          <w:rFonts w:ascii="仿宋_GB2312" w:eastAsia="仿宋_GB2312" w:cs="E-BZ" w:hint="eastAsia"/>
          <w:kern w:val="0"/>
          <w:szCs w:val="21"/>
        </w:rPr>
        <w:t>年</w:t>
      </w:r>
      <w:r w:rsidRPr="00E121F2">
        <w:rPr>
          <w:rFonts w:ascii="仿宋_GB2312" w:eastAsia="仿宋_GB2312" w:cs="E-BZ" w:hint="eastAsia"/>
          <w:kern w:val="0"/>
          <w:szCs w:val="21"/>
        </w:rPr>
        <w:t>)1</w:t>
      </w:r>
      <w:r w:rsidRPr="00E776CE">
        <w:rPr>
          <w:rFonts w:ascii="仿宋_GB2312" w:eastAsia="仿宋_GB2312" w:cs="E-BZ" w:hint="eastAsia"/>
          <w:kern w:val="0"/>
          <w:szCs w:val="21"/>
        </w:rPr>
        <w:t>亿元以下</w:t>
      </w:r>
      <w:r w:rsidRPr="00E121F2">
        <w:rPr>
          <w:rFonts w:ascii="仿宋_GB2312" w:eastAsia="仿宋_GB2312" w:cs="E-BZ" w:hint="eastAsia"/>
          <w:kern w:val="0"/>
          <w:szCs w:val="21"/>
        </w:rPr>
        <w:t>(</w:t>
      </w:r>
      <w:r w:rsidRPr="00E776CE">
        <w:rPr>
          <w:rFonts w:ascii="仿宋_GB2312" w:eastAsia="仿宋_GB2312" w:cs="E-BZ" w:hint="eastAsia"/>
          <w:kern w:val="0"/>
          <w:szCs w:val="21"/>
        </w:rPr>
        <w:t>不含</w:t>
      </w:r>
      <w:r w:rsidRPr="00E121F2">
        <w:rPr>
          <w:rFonts w:ascii="仿宋_GB2312" w:eastAsia="仿宋_GB2312" w:cs="E-BZ" w:hint="eastAsia"/>
          <w:kern w:val="0"/>
          <w:szCs w:val="21"/>
        </w:rPr>
        <w:t>1</w:t>
      </w:r>
      <w:r w:rsidRPr="00E776CE">
        <w:rPr>
          <w:rFonts w:ascii="仿宋_GB2312" w:eastAsia="仿宋_GB2312" w:cs="E-BZ" w:hint="eastAsia"/>
          <w:kern w:val="0"/>
          <w:szCs w:val="21"/>
        </w:rPr>
        <w:t>亿元</w:t>
      </w:r>
      <w:r w:rsidRPr="00E121F2">
        <w:rPr>
          <w:rFonts w:ascii="仿宋_GB2312" w:eastAsia="仿宋_GB2312" w:cs="E-BZ" w:hint="eastAsia"/>
          <w:kern w:val="0"/>
          <w:szCs w:val="21"/>
        </w:rPr>
        <w:t>)。《</w:t>
      </w:r>
      <w:r w:rsidRPr="00E776CE">
        <w:rPr>
          <w:rFonts w:ascii="仿宋_GB2312" w:eastAsia="仿宋_GB2312" w:cs="E-BZ" w:hint="eastAsia"/>
          <w:kern w:val="0"/>
          <w:szCs w:val="21"/>
        </w:rPr>
        <w:t>公告</w:t>
      </w:r>
      <w:r w:rsidRPr="00E121F2">
        <w:rPr>
          <w:rFonts w:ascii="仿宋_GB2312" w:eastAsia="仿宋_GB2312" w:cs="E-BZ" w:hint="eastAsia"/>
          <w:kern w:val="0"/>
          <w:szCs w:val="21"/>
        </w:rPr>
        <w:t>》</w:t>
      </w:r>
      <w:r w:rsidRPr="00E776CE">
        <w:rPr>
          <w:rFonts w:ascii="仿宋_GB2312" w:eastAsia="仿宋_GB2312" w:cs="E-BZ" w:hint="eastAsia"/>
          <w:kern w:val="0"/>
          <w:szCs w:val="21"/>
        </w:rPr>
        <w:t>所称大型企业</w:t>
      </w:r>
      <w:r w:rsidRPr="00E121F2">
        <w:rPr>
          <w:rFonts w:ascii="仿宋_GB2312" w:eastAsia="仿宋_GB2312" w:cs="E-BZ" w:hint="eastAsia"/>
          <w:kern w:val="0"/>
          <w:szCs w:val="21"/>
        </w:rPr>
        <w:t>,</w:t>
      </w:r>
      <w:r w:rsidRPr="00E776CE">
        <w:rPr>
          <w:rFonts w:ascii="仿宋_GB2312" w:eastAsia="仿宋_GB2312" w:cs="E-BZ" w:hint="eastAsia"/>
          <w:kern w:val="0"/>
          <w:szCs w:val="21"/>
        </w:rPr>
        <w:t>是指除上述中型企业</w:t>
      </w:r>
      <w:r w:rsidRPr="00E121F2">
        <w:rPr>
          <w:rFonts w:ascii="仿宋_GB2312" w:eastAsia="仿宋_GB2312" w:cs="E-BZ" w:hint="eastAsia"/>
          <w:kern w:val="0"/>
          <w:szCs w:val="21"/>
        </w:rPr>
        <w:t>、</w:t>
      </w:r>
      <w:r w:rsidRPr="00E776CE">
        <w:rPr>
          <w:rFonts w:ascii="仿宋_GB2312" w:eastAsia="仿宋_GB2312" w:cs="E-BZ" w:hint="eastAsia"/>
          <w:kern w:val="0"/>
          <w:szCs w:val="21"/>
        </w:rPr>
        <w:t>小型企业和微型企业外的其他企业</w:t>
      </w:r>
      <w:r w:rsidRPr="00E121F2">
        <w:rPr>
          <w:rFonts w:ascii="仿宋_GB2312" w:eastAsia="仿宋_GB2312" w:cs="E-BZ" w:hint="eastAsia"/>
          <w:kern w:val="0"/>
          <w:szCs w:val="21"/>
        </w:rPr>
        <w:t>。</w:t>
      </w:r>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776CE">
        <w:rPr>
          <w:rFonts w:ascii="仿宋_GB2312" w:eastAsia="仿宋_GB2312" w:cs="E-BZ" w:hint="eastAsia"/>
          <w:kern w:val="0"/>
          <w:szCs w:val="21"/>
        </w:rPr>
        <w:t>为方便广大纳税人识别自身所属企业划型</w:t>
      </w:r>
      <w:r w:rsidRPr="00E121F2">
        <w:rPr>
          <w:rFonts w:ascii="仿宋_GB2312" w:eastAsia="仿宋_GB2312" w:cs="E-BZ" w:hint="eastAsia"/>
          <w:kern w:val="0"/>
          <w:szCs w:val="21"/>
        </w:rPr>
        <w:t>,</w:t>
      </w:r>
      <w:r w:rsidRPr="00E776CE">
        <w:rPr>
          <w:rFonts w:ascii="仿宋_GB2312" w:eastAsia="仿宋_GB2312" w:cs="E-BZ" w:hint="eastAsia"/>
          <w:kern w:val="0"/>
          <w:szCs w:val="21"/>
        </w:rPr>
        <w:t>我们按照</w:t>
      </w:r>
      <w:r w:rsidRPr="00E121F2">
        <w:rPr>
          <w:rFonts w:ascii="仿宋_GB2312" w:eastAsia="仿宋_GB2312" w:cs="E-BZ" w:hint="eastAsia"/>
          <w:kern w:val="0"/>
          <w:szCs w:val="21"/>
        </w:rPr>
        <w:t>《</w:t>
      </w:r>
      <w:r w:rsidRPr="00E776CE">
        <w:rPr>
          <w:rFonts w:ascii="仿宋_GB2312" w:eastAsia="仿宋_GB2312" w:cs="E-BZ" w:hint="eastAsia"/>
          <w:kern w:val="0"/>
          <w:szCs w:val="21"/>
        </w:rPr>
        <w:t>公告</w:t>
      </w:r>
      <w:r w:rsidRPr="00E121F2">
        <w:rPr>
          <w:rFonts w:ascii="仿宋_GB2312" w:eastAsia="仿宋_GB2312" w:cs="E-BZ" w:hint="eastAsia"/>
          <w:kern w:val="0"/>
          <w:szCs w:val="21"/>
        </w:rPr>
        <w:t>》</w:t>
      </w:r>
      <w:r w:rsidRPr="00E776CE">
        <w:rPr>
          <w:rFonts w:ascii="仿宋_GB2312" w:eastAsia="仿宋_GB2312" w:cs="E-BZ" w:hint="eastAsia"/>
          <w:kern w:val="0"/>
          <w:szCs w:val="21"/>
        </w:rPr>
        <w:t>政策口径整理了</w:t>
      </w:r>
      <w:r w:rsidRPr="00E121F2">
        <w:rPr>
          <w:rFonts w:ascii="仿宋_GB2312" w:eastAsia="仿宋_GB2312" w:cs="E-BZ" w:hint="eastAsia"/>
          <w:kern w:val="0"/>
          <w:szCs w:val="21"/>
        </w:rPr>
        <w:t>24</w:t>
      </w:r>
      <w:r w:rsidRPr="00E776CE">
        <w:rPr>
          <w:rFonts w:ascii="仿宋_GB2312" w:eastAsia="仿宋_GB2312" w:cs="E-BZ" w:hint="eastAsia"/>
          <w:kern w:val="0"/>
          <w:szCs w:val="21"/>
        </w:rPr>
        <w:t>个行业中小企业划型标准</w:t>
      </w:r>
      <w:r w:rsidRPr="00E121F2">
        <w:rPr>
          <w:rFonts w:ascii="仿宋_GB2312" w:eastAsia="仿宋_GB2312" w:cs="E-BZ" w:hint="eastAsia"/>
          <w:kern w:val="0"/>
          <w:szCs w:val="21"/>
        </w:rPr>
        <w:t>,</w:t>
      </w:r>
      <w:r w:rsidRPr="00E776CE">
        <w:rPr>
          <w:rFonts w:ascii="仿宋_GB2312" w:eastAsia="仿宋_GB2312" w:cs="E-BZ" w:hint="eastAsia"/>
          <w:kern w:val="0"/>
          <w:szCs w:val="21"/>
        </w:rPr>
        <w:t>详见附件</w:t>
      </w:r>
      <w:r w:rsidRPr="00E121F2">
        <w:rPr>
          <w:rFonts w:ascii="仿宋_GB2312" w:eastAsia="仿宋_GB2312" w:cs="E-BZ" w:hint="eastAsia"/>
          <w:kern w:val="0"/>
          <w:szCs w:val="21"/>
        </w:rPr>
        <w:t>1。</w:t>
      </w:r>
    </w:p>
    <w:p w:rsidR="00E121F2" w:rsidRPr="00E121F2" w:rsidRDefault="00E121F2" w:rsidP="00E776CE">
      <w:pPr>
        <w:pStyle w:val="3"/>
        <w:spacing w:before="0" w:after="0" w:line="240" w:lineRule="auto"/>
        <w:ind w:firstLineChars="200" w:firstLine="422"/>
        <w:rPr>
          <w:rFonts w:ascii="仿宋_GB2312" w:eastAsia="仿宋_GB2312" w:cs="E-BZ" w:hint="eastAsia"/>
          <w:kern w:val="0"/>
          <w:sz w:val="21"/>
          <w:szCs w:val="21"/>
        </w:rPr>
      </w:pPr>
      <w:bookmarkStart w:id="7" w:name="_Toc103375605"/>
      <w:r w:rsidRPr="00E121F2">
        <w:rPr>
          <w:rFonts w:ascii="仿宋_GB2312" w:eastAsia="仿宋_GB2312" w:cs="E-BZ" w:hint="eastAsia"/>
          <w:kern w:val="0"/>
          <w:sz w:val="21"/>
          <w:szCs w:val="21"/>
        </w:rPr>
        <w:t xml:space="preserve">5. </w:t>
      </w:r>
      <w:r w:rsidRPr="00E776CE">
        <w:rPr>
          <w:rFonts w:ascii="仿宋_GB2312" w:eastAsia="仿宋_GB2312" w:cs="E-BZ" w:hint="eastAsia"/>
          <w:kern w:val="0"/>
          <w:sz w:val="21"/>
          <w:szCs w:val="21"/>
        </w:rPr>
        <w:t>存量留抵税额是如何计算的</w:t>
      </w:r>
      <w:r w:rsidRPr="00E121F2">
        <w:rPr>
          <w:rFonts w:ascii="仿宋_GB2312" w:eastAsia="仿宋_GB2312" w:cs="E-BZ" w:hint="eastAsia"/>
          <w:kern w:val="0"/>
          <w:sz w:val="21"/>
          <w:szCs w:val="21"/>
        </w:rPr>
        <w:t>?</w:t>
      </w:r>
      <w:bookmarkEnd w:id="7"/>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776CE">
        <w:rPr>
          <w:rFonts w:ascii="仿宋_GB2312" w:eastAsia="仿宋_GB2312" w:cs="E-BZ" w:hint="eastAsia"/>
          <w:kern w:val="0"/>
          <w:szCs w:val="21"/>
        </w:rPr>
        <w:t>答</w:t>
      </w:r>
      <w:r w:rsidRPr="00E121F2">
        <w:rPr>
          <w:rFonts w:ascii="仿宋_GB2312" w:eastAsia="仿宋_GB2312" w:cs="E-BZ" w:hint="eastAsia"/>
          <w:kern w:val="0"/>
          <w:szCs w:val="21"/>
        </w:rPr>
        <w:t>:</w:t>
      </w:r>
      <w:r w:rsidRPr="00E776CE">
        <w:rPr>
          <w:rFonts w:ascii="仿宋_GB2312" w:eastAsia="仿宋_GB2312" w:cs="E-BZ" w:hint="eastAsia"/>
          <w:kern w:val="0"/>
          <w:szCs w:val="21"/>
        </w:rPr>
        <w:t>纳税人一次性存量留抵税额是指申请存量留抵退税时</w:t>
      </w:r>
      <w:r w:rsidRPr="00E121F2">
        <w:rPr>
          <w:rFonts w:ascii="仿宋_GB2312" w:eastAsia="仿宋_GB2312" w:cs="E-BZ" w:hint="eastAsia"/>
          <w:kern w:val="0"/>
          <w:szCs w:val="21"/>
        </w:rPr>
        <w:t>,</w:t>
      </w:r>
      <w:r w:rsidRPr="00E776CE">
        <w:rPr>
          <w:rFonts w:ascii="仿宋_GB2312" w:eastAsia="仿宋_GB2312" w:cs="E-BZ" w:hint="eastAsia"/>
          <w:kern w:val="0"/>
          <w:szCs w:val="21"/>
        </w:rPr>
        <w:t>当期期末留抵税额与实施增值税改革时的</w:t>
      </w:r>
      <w:r w:rsidRPr="00E121F2">
        <w:rPr>
          <w:rFonts w:ascii="仿宋_GB2312" w:eastAsia="仿宋_GB2312" w:cs="E-BZ" w:hint="eastAsia"/>
          <w:kern w:val="0"/>
          <w:szCs w:val="21"/>
        </w:rPr>
        <w:t>2019</w:t>
      </w:r>
      <w:r w:rsidRPr="00E776CE">
        <w:rPr>
          <w:rFonts w:ascii="仿宋_GB2312" w:eastAsia="仿宋_GB2312" w:cs="E-BZ" w:hint="eastAsia"/>
          <w:kern w:val="0"/>
          <w:szCs w:val="21"/>
        </w:rPr>
        <w:t>年</w:t>
      </w:r>
      <w:r w:rsidRPr="00E121F2">
        <w:rPr>
          <w:rFonts w:ascii="仿宋_GB2312" w:eastAsia="仿宋_GB2312" w:cs="E-BZ" w:hint="eastAsia"/>
          <w:kern w:val="0"/>
          <w:szCs w:val="21"/>
        </w:rPr>
        <w:t>3</w:t>
      </w:r>
      <w:r w:rsidRPr="00E776CE">
        <w:rPr>
          <w:rFonts w:ascii="仿宋_GB2312" w:eastAsia="仿宋_GB2312" w:cs="E-BZ" w:hint="eastAsia"/>
          <w:kern w:val="0"/>
          <w:szCs w:val="21"/>
        </w:rPr>
        <w:t>月</w:t>
      </w:r>
      <w:r w:rsidRPr="00E121F2">
        <w:rPr>
          <w:rFonts w:ascii="仿宋_GB2312" w:eastAsia="仿宋_GB2312" w:cs="E-BZ" w:hint="eastAsia"/>
          <w:kern w:val="0"/>
          <w:szCs w:val="21"/>
        </w:rPr>
        <w:t>31</w:t>
      </w:r>
      <w:r w:rsidRPr="00E776CE">
        <w:rPr>
          <w:rFonts w:ascii="仿宋_GB2312" w:eastAsia="仿宋_GB2312" w:cs="E-BZ" w:hint="eastAsia"/>
          <w:kern w:val="0"/>
          <w:szCs w:val="21"/>
        </w:rPr>
        <w:t>日期末留抵税额中</w:t>
      </w:r>
      <w:r w:rsidRPr="00E121F2">
        <w:rPr>
          <w:rFonts w:ascii="仿宋_GB2312" w:eastAsia="仿宋_GB2312" w:cs="E-BZ" w:hint="eastAsia"/>
          <w:kern w:val="0"/>
          <w:szCs w:val="21"/>
        </w:rPr>
        <w:t>,</w:t>
      </w:r>
      <w:r w:rsidRPr="00E776CE">
        <w:rPr>
          <w:rFonts w:ascii="仿宋_GB2312" w:eastAsia="仿宋_GB2312" w:cs="E-BZ" w:hint="eastAsia"/>
          <w:kern w:val="0"/>
          <w:szCs w:val="21"/>
        </w:rPr>
        <w:t>金额较小的那个数额</w:t>
      </w:r>
      <w:r w:rsidRPr="00E121F2">
        <w:rPr>
          <w:rFonts w:ascii="仿宋_GB2312" w:eastAsia="仿宋_GB2312" w:cs="E-BZ" w:hint="eastAsia"/>
          <w:kern w:val="0"/>
          <w:szCs w:val="21"/>
        </w:rPr>
        <w:t>。</w:t>
      </w:r>
      <w:r w:rsidRPr="00E776CE">
        <w:rPr>
          <w:rFonts w:ascii="仿宋_GB2312" w:eastAsia="仿宋_GB2312" w:cs="E-BZ" w:hint="eastAsia"/>
          <w:kern w:val="0"/>
          <w:szCs w:val="21"/>
        </w:rPr>
        <w:t>具体地</w:t>
      </w:r>
      <w:r w:rsidRPr="00E121F2">
        <w:rPr>
          <w:rFonts w:ascii="仿宋_GB2312" w:eastAsia="仿宋_GB2312" w:cs="E-BZ" w:hint="eastAsia"/>
          <w:kern w:val="0"/>
          <w:szCs w:val="21"/>
        </w:rPr>
        <w:t>,</w:t>
      </w:r>
      <w:r w:rsidRPr="00E776CE">
        <w:rPr>
          <w:rFonts w:ascii="仿宋_GB2312" w:eastAsia="仿宋_GB2312" w:cs="E-BZ" w:hint="eastAsia"/>
          <w:kern w:val="0"/>
          <w:szCs w:val="21"/>
        </w:rPr>
        <w:t>纳税人获得一次性存量留抵退税前</w:t>
      </w:r>
      <w:r w:rsidRPr="00E121F2">
        <w:rPr>
          <w:rFonts w:ascii="仿宋_GB2312" w:eastAsia="仿宋_GB2312" w:cs="E-BZ" w:hint="eastAsia"/>
          <w:kern w:val="0"/>
          <w:szCs w:val="21"/>
        </w:rPr>
        <w:t>,</w:t>
      </w:r>
      <w:r w:rsidRPr="00E776CE">
        <w:rPr>
          <w:rFonts w:ascii="仿宋_GB2312" w:eastAsia="仿宋_GB2312" w:cs="E-BZ" w:hint="eastAsia"/>
          <w:kern w:val="0"/>
          <w:szCs w:val="21"/>
        </w:rPr>
        <w:t>当期期末留抵税额大于或等于</w:t>
      </w:r>
      <w:r w:rsidRPr="00E121F2">
        <w:rPr>
          <w:rFonts w:ascii="仿宋_GB2312" w:eastAsia="仿宋_GB2312" w:cs="E-BZ" w:hint="eastAsia"/>
          <w:kern w:val="0"/>
          <w:szCs w:val="21"/>
        </w:rPr>
        <w:t>2019</w:t>
      </w:r>
      <w:r w:rsidRPr="00E776CE">
        <w:rPr>
          <w:rFonts w:ascii="仿宋_GB2312" w:eastAsia="仿宋_GB2312" w:cs="E-BZ" w:hint="eastAsia"/>
          <w:kern w:val="0"/>
          <w:szCs w:val="21"/>
        </w:rPr>
        <w:t>年</w:t>
      </w:r>
      <w:r w:rsidRPr="00E121F2">
        <w:rPr>
          <w:rFonts w:ascii="仿宋_GB2312" w:eastAsia="仿宋_GB2312" w:cs="E-BZ" w:hint="eastAsia"/>
          <w:kern w:val="0"/>
          <w:szCs w:val="21"/>
        </w:rPr>
        <w:t>3</w:t>
      </w:r>
      <w:r w:rsidRPr="00E776CE">
        <w:rPr>
          <w:rFonts w:ascii="仿宋_GB2312" w:eastAsia="仿宋_GB2312" w:cs="E-BZ" w:hint="eastAsia"/>
          <w:kern w:val="0"/>
          <w:szCs w:val="21"/>
        </w:rPr>
        <w:t>月</w:t>
      </w:r>
      <w:r w:rsidRPr="00E121F2">
        <w:rPr>
          <w:rFonts w:ascii="仿宋_GB2312" w:eastAsia="仿宋_GB2312" w:cs="E-BZ" w:hint="eastAsia"/>
          <w:kern w:val="0"/>
          <w:szCs w:val="21"/>
        </w:rPr>
        <w:t>31</w:t>
      </w:r>
      <w:r w:rsidRPr="00E776CE">
        <w:rPr>
          <w:rFonts w:ascii="仿宋_GB2312" w:eastAsia="仿宋_GB2312" w:cs="E-BZ" w:hint="eastAsia"/>
          <w:kern w:val="0"/>
          <w:szCs w:val="21"/>
        </w:rPr>
        <w:t>日期末留抵税额的</w:t>
      </w:r>
      <w:r w:rsidRPr="00E121F2">
        <w:rPr>
          <w:rFonts w:ascii="仿宋_GB2312" w:eastAsia="仿宋_GB2312" w:cs="E-BZ" w:hint="eastAsia"/>
          <w:kern w:val="0"/>
          <w:szCs w:val="21"/>
        </w:rPr>
        <w:t>,</w:t>
      </w:r>
      <w:r w:rsidRPr="00E776CE">
        <w:rPr>
          <w:rFonts w:ascii="仿宋_GB2312" w:eastAsia="仿宋_GB2312" w:cs="E-BZ" w:hint="eastAsia"/>
          <w:kern w:val="0"/>
          <w:szCs w:val="21"/>
        </w:rPr>
        <w:t>存量留抵税额为</w:t>
      </w:r>
      <w:r w:rsidRPr="00E121F2">
        <w:rPr>
          <w:rFonts w:ascii="仿宋_GB2312" w:eastAsia="仿宋_GB2312" w:cs="E-BZ" w:hint="eastAsia"/>
          <w:kern w:val="0"/>
          <w:szCs w:val="21"/>
        </w:rPr>
        <w:t>2019</w:t>
      </w:r>
      <w:r w:rsidRPr="00E776CE">
        <w:rPr>
          <w:rFonts w:ascii="仿宋_GB2312" w:eastAsia="仿宋_GB2312" w:cs="E-BZ" w:hint="eastAsia"/>
          <w:kern w:val="0"/>
          <w:szCs w:val="21"/>
        </w:rPr>
        <w:t>年</w:t>
      </w:r>
      <w:r w:rsidRPr="00E121F2">
        <w:rPr>
          <w:rFonts w:ascii="仿宋_GB2312" w:eastAsia="仿宋_GB2312" w:cs="E-BZ" w:hint="eastAsia"/>
          <w:kern w:val="0"/>
          <w:szCs w:val="21"/>
        </w:rPr>
        <w:t>3</w:t>
      </w:r>
      <w:r w:rsidRPr="00E776CE">
        <w:rPr>
          <w:rFonts w:ascii="仿宋_GB2312" w:eastAsia="仿宋_GB2312" w:cs="E-BZ" w:hint="eastAsia"/>
          <w:kern w:val="0"/>
          <w:szCs w:val="21"/>
        </w:rPr>
        <w:t>月</w:t>
      </w:r>
      <w:r w:rsidRPr="00E121F2">
        <w:rPr>
          <w:rFonts w:ascii="仿宋_GB2312" w:eastAsia="仿宋_GB2312" w:cs="E-BZ" w:hint="eastAsia"/>
          <w:kern w:val="0"/>
          <w:szCs w:val="21"/>
        </w:rPr>
        <w:t>31</w:t>
      </w:r>
      <w:r w:rsidRPr="00E776CE">
        <w:rPr>
          <w:rFonts w:ascii="仿宋_GB2312" w:eastAsia="仿宋_GB2312" w:cs="E-BZ" w:hint="eastAsia"/>
          <w:kern w:val="0"/>
          <w:szCs w:val="21"/>
        </w:rPr>
        <w:t>日期末留抵税额</w:t>
      </w:r>
      <w:r w:rsidRPr="00E121F2">
        <w:rPr>
          <w:rFonts w:ascii="仿宋_GB2312" w:eastAsia="仿宋_GB2312" w:cs="E-BZ" w:hint="eastAsia"/>
          <w:kern w:val="0"/>
          <w:szCs w:val="21"/>
        </w:rPr>
        <w:t>;</w:t>
      </w:r>
      <w:r w:rsidRPr="00E776CE">
        <w:rPr>
          <w:rFonts w:ascii="仿宋_GB2312" w:eastAsia="仿宋_GB2312" w:cs="E-BZ" w:hint="eastAsia"/>
          <w:kern w:val="0"/>
          <w:szCs w:val="21"/>
        </w:rPr>
        <w:t>当期期末留抵税额小于</w:t>
      </w:r>
      <w:r w:rsidRPr="00E121F2">
        <w:rPr>
          <w:rFonts w:ascii="仿宋_GB2312" w:eastAsia="仿宋_GB2312" w:cs="E-BZ" w:hint="eastAsia"/>
          <w:kern w:val="0"/>
          <w:szCs w:val="21"/>
        </w:rPr>
        <w:t>2019</w:t>
      </w:r>
      <w:r w:rsidRPr="00E776CE">
        <w:rPr>
          <w:rFonts w:ascii="仿宋_GB2312" w:eastAsia="仿宋_GB2312" w:cs="E-BZ" w:hint="eastAsia"/>
          <w:kern w:val="0"/>
          <w:szCs w:val="21"/>
        </w:rPr>
        <w:t>年</w:t>
      </w:r>
      <w:r w:rsidRPr="00E121F2">
        <w:rPr>
          <w:rFonts w:ascii="仿宋_GB2312" w:eastAsia="仿宋_GB2312" w:cs="E-BZ" w:hint="eastAsia"/>
          <w:kern w:val="0"/>
          <w:szCs w:val="21"/>
        </w:rPr>
        <w:t>3</w:t>
      </w:r>
      <w:r w:rsidRPr="00E776CE">
        <w:rPr>
          <w:rFonts w:ascii="仿宋_GB2312" w:eastAsia="仿宋_GB2312" w:cs="E-BZ" w:hint="eastAsia"/>
          <w:kern w:val="0"/>
          <w:szCs w:val="21"/>
        </w:rPr>
        <w:t>月</w:t>
      </w:r>
      <w:r w:rsidRPr="00E121F2">
        <w:rPr>
          <w:rFonts w:ascii="仿宋_GB2312" w:eastAsia="仿宋_GB2312" w:cs="E-BZ" w:hint="eastAsia"/>
          <w:kern w:val="0"/>
          <w:szCs w:val="21"/>
        </w:rPr>
        <w:t>31</w:t>
      </w:r>
      <w:r w:rsidRPr="00E776CE">
        <w:rPr>
          <w:rFonts w:ascii="仿宋_GB2312" w:eastAsia="仿宋_GB2312" w:cs="E-BZ" w:hint="eastAsia"/>
          <w:kern w:val="0"/>
          <w:szCs w:val="21"/>
        </w:rPr>
        <w:t>日期末留抵税额的</w:t>
      </w:r>
      <w:r w:rsidRPr="00E121F2">
        <w:rPr>
          <w:rFonts w:ascii="仿宋_GB2312" w:eastAsia="仿宋_GB2312" w:cs="E-BZ" w:hint="eastAsia"/>
          <w:kern w:val="0"/>
          <w:szCs w:val="21"/>
        </w:rPr>
        <w:t>,</w:t>
      </w:r>
      <w:r w:rsidRPr="00E776CE">
        <w:rPr>
          <w:rFonts w:ascii="仿宋_GB2312" w:eastAsia="仿宋_GB2312" w:cs="E-BZ" w:hint="eastAsia"/>
          <w:kern w:val="0"/>
          <w:szCs w:val="21"/>
        </w:rPr>
        <w:t>存量留抵税额为当期期末留抵税额</w:t>
      </w:r>
      <w:r w:rsidRPr="00E121F2">
        <w:rPr>
          <w:rFonts w:ascii="仿宋_GB2312" w:eastAsia="仿宋_GB2312" w:cs="E-BZ" w:hint="eastAsia"/>
          <w:kern w:val="0"/>
          <w:szCs w:val="21"/>
        </w:rPr>
        <w:t>。</w:t>
      </w:r>
      <w:r w:rsidRPr="00E776CE">
        <w:rPr>
          <w:rFonts w:ascii="仿宋_GB2312" w:eastAsia="仿宋_GB2312" w:cs="E-BZ" w:hint="eastAsia"/>
          <w:kern w:val="0"/>
          <w:szCs w:val="21"/>
        </w:rPr>
        <w:t>纳税人获得一次性存量留抵退税后</w:t>
      </w:r>
      <w:r w:rsidRPr="00E121F2">
        <w:rPr>
          <w:rFonts w:ascii="仿宋_GB2312" w:eastAsia="仿宋_GB2312" w:cs="E-BZ" w:hint="eastAsia"/>
          <w:kern w:val="0"/>
          <w:szCs w:val="21"/>
        </w:rPr>
        <w:t>,</w:t>
      </w:r>
      <w:r w:rsidRPr="00E776CE">
        <w:rPr>
          <w:rFonts w:ascii="仿宋_GB2312" w:eastAsia="仿宋_GB2312" w:cs="E-BZ" w:hint="eastAsia"/>
          <w:kern w:val="0"/>
          <w:szCs w:val="21"/>
        </w:rPr>
        <w:t>存量留抵税额为零</w:t>
      </w:r>
      <w:r w:rsidRPr="00E121F2">
        <w:rPr>
          <w:rFonts w:ascii="仿宋_GB2312" w:eastAsia="仿宋_GB2312" w:cs="E-BZ" w:hint="eastAsia"/>
          <w:kern w:val="0"/>
          <w:szCs w:val="21"/>
        </w:rPr>
        <w:t>。</w:t>
      </w:r>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776CE">
        <w:rPr>
          <w:rFonts w:ascii="仿宋_GB2312" w:eastAsia="仿宋_GB2312" w:cs="E-BZ" w:hint="eastAsia"/>
          <w:kern w:val="0"/>
          <w:szCs w:val="21"/>
        </w:rPr>
        <w:lastRenderedPageBreak/>
        <w:t>举例说明</w:t>
      </w:r>
      <w:r w:rsidRPr="00E121F2">
        <w:rPr>
          <w:rFonts w:ascii="仿宋_GB2312" w:eastAsia="仿宋_GB2312" w:cs="E-BZ" w:hint="eastAsia"/>
          <w:kern w:val="0"/>
          <w:szCs w:val="21"/>
        </w:rPr>
        <w:t>:</w:t>
      </w:r>
      <w:r w:rsidRPr="00E776CE">
        <w:rPr>
          <w:rFonts w:ascii="仿宋_GB2312" w:eastAsia="仿宋_GB2312" w:cs="E-BZ" w:hint="eastAsia"/>
          <w:kern w:val="0"/>
          <w:szCs w:val="21"/>
        </w:rPr>
        <w:t>某微型企业</w:t>
      </w:r>
      <w:r w:rsidRPr="00E121F2">
        <w:rPr>
          <w:rFonts w:ascii="仿宋_GB2312" w:eastAsia="仿宋_GB2312" w:cs="E-BZ" w:hint="eastAsia"/>
          <w:kern w:val="0"/>
          <w:szCs w:val="21"/>
        </w:rPr>
        <w:t>2019</w:t>
      </w:r>
      <w:r w:rsidRPr="00E776CE">
        <w:rPr>
          <w:rFonts w:ascii="仿宋_GB2312" w:eastAsia="仿宋_GB2312" w:cs="E-BZ" w:hint="eastAsia"/>
          <w:kern w:val="0"/>
          <w:szCs w:val="21"/>
        </w:rPr>
        <w:t>年</w:t>
      </w:r>
      <w:r w:rsidRPr="00E121F2">
        <w:rPr>
          <w:rFonts w:ascii="仿宋_GB2312" w:eastAsia="仿宋_GB2312" w:cs="E-BZ" w:hint="eastAsia"/>
          <w:kern w:val="0"/>
          <w:szCs w:val="21"/>
        </w:rPr>
        <w:t>3</w:t>
      </w:r>
      <w:r w:rsidRPr="00E776CE">
        <w:rPr>
          <w:rFonts w:ascii="仿宋_GB2312" w:eastAsia="仿宋_GB2312" w:cs="E-BZ" w:hint="eastAsia"/>
          <w:kern w:val="0"/>
          <w:szCs w:val="21"/>
        </w:rPr>
        <w:t>月</w:t>
      </w:r>
      <w:r w:rsidRPr="00E121F2">
        <w:rPr>
          <w:rFonts w:ascii="仿宋_GB2312" w:eastAsia="仿宋_GB2312" w:cs="E-BZ" w:hint="eastAsia"/>
          <w:kern w:val="0"/>
          <w:szCs w:val="21"/>
        </w:rPr>
        <w:t>31</w:t>
      </w:r>
      <w:r w:rsidRPr="00E776CE">
        <w:rPr>
          <w:rFonts w:ascii="仿宋_GB2312" w:eastAsia="仿宋_GB2312" w:cs="E-BZ" w:hint="eastAsia"/>
          <w:kern w:val="0"/>
          <w:szCs w:val="21"/>
        </w:rPr>
        <w:t>日的期末留抵税额为</w:t>
      </w:r>
      <w:r w:rsidRPr="00E121F2">
        <w:rPr>
          <w:rFonts w:ascii="仿宋_GB2312" w:eastAsia="仿宋_GB2312" w:cs="E-BZ" w:hint="eastAsia"/>
          <w:kern w:val="0"/>
          <w:szCs w:val="21"/>
        </w:rPr>
        <w:t>10</w:t>
      </w:r>
      <w:r w:rsidRPr="00E776CE">
        <w:rPr>
          <w:rFonts w:ascii="仿宋_GB2312" w:eastAsia="仿宋_GB2312" w:cs="E-BZ" w:hint="eastAsia"/>
          <w:kern w:val="0"/>
          <w:szCs w:val="21"/>
        </w:rPr>
        <w:t>万元</w:t>
      </w:r>
      <w:r w:rsidRPr="00E121F2">
        <w:rPr>
          <w:rFonts w:ascii="仿宋_GB2312" w:eastAsia="仿宋_GB2312" w:cs="E-BZ" w:hint="eastAsia"/>
          <w:kern w:val="0"/>
          <w:szCs w:val="21"/>
        </w:rPr>
        <w:t>,2022</w:t>
      </w:r>
      <w:r w:rsidRPr="00E776CE">
        <w:rPr>
          <w:rFonts w:ascii="仿宋_GB2312" w:eastAsia="仿宋_GB2312" w:cs="E-BZ" w:hint="eastAsia"/>
          <w:kern w:val="0"/>
          <w:szCs w:val="21"/>
        </w:rPr>
        <w:t>年</w:t>
      </w:r>
      <w:r w:rsidRPr="00E121F2">
        <w:rPr>
          <w:rFonts w:ascii="仿宋_GB2312" w:eastAsia="仿宋_GB2312" w:cs="E-BZ" w:hint="eastAsia"/>
          <w:kern w:val="0"/>
          <w:szCs w:val="21"/>
        </w:rPr>
        <w:t>4</w:t>
      </w:r>
      <w:r w:rsidRPr="00E776CE">
        <w:rPr>
          <w:rFonts w:ascii="仿宋_GB2312" w:eastAsia="仿宋_GB2312" w:cs="E-BZ" w:hint="eastAsia"/>
          <w:kern w:val="0"/>
          <w:szCs w:val="21"/>
        </w:rPr>
        <w:t>月申请一次性存量留抵退税时</w:t>
      </w:r>
      <w:r w:rsidRPr="00E121F2">
        <w:rPr>
          <w:rFonts w:ascii="仿宋_GB2312" w:eastAsia="仿宋_GB2312" w:cs="E-BZ" w:hint="eastAsia"/>
          <w:kern w:val="0"/>
          <w:szCs w:val="21"/>
        </w:rPr>
        <w:t>,</w:t>
      </w:r>
      <w:r w:rsidRPr="00E776CE">
        <w:rPr>
          <w:rFonts w:ascii="仿宋_GB2312" w:eastAsia="仿宋_GB2312" w:cs="E-BZ" w:hint="eastAsia"/>
          <w:kern w:val="0"/>
          <w:szCs w:val="21"/>
        </w:rPr>
        <w:t>如果当期期末留抵税额为</w:t>
      </w:r>
      <w:r w:rsidRPr="00E121F2">
        <w:rPr>
          <w:rFonts w:ascii="仿宋_GB2312" w:eastAsia="仿宋_GB2312" w:cs="E-BZ" w:hint="eastAsia"/>
          <w:kern w:val="0"/>
          <w:szCs w:val="21"/>
        </w:rPr>
        <w:t>12</w:t>
      </w:r>
      <w:r w:rsidRPr="00E776CE">
        <w:rPr>
          <w:rFonts w:ascii="仿宋_GB2312" w:eastAsia="仿宋_GB2312" w:cs="E-BZ" w:hint="eastAsia"/>
          <w:kern w:val="0"/>
          <w:szCs w:val="21"/>
        </w:rPr>
        <w:t>万元</w:t>
      </w:r>
      <w:r w:rsidRPr="00E121F2">
        <w:rPr>
          <w:rFonts w:ascii="仿宋_GB2312" w:eastAsia="仿宋_GB2312" w:cs="E-BZ" w:hint="eastAsia"/>
          <w:kern w:val="0"/>
          <w:szCs w:val="21"/>
        </w:rPr>
        <w:t>,</w:t>
      </w:r>
      <w:r w:rsidRPr="00E776CE">
        <w:rPr>
          <w:rFonts w:ascii="仿宋_GB2312" w:eastAsia="仿宋_GB2312" w:cs="E-BZ" w:hint="eastAsia"/>
          <w:kern w:val="0"/>
          <w:szCs w:val="21"/>
        </w:rPr>
        <w:t>该纳税人的存量留抵税额为</w:t>
      </w:r>
      <w:r w:rsidRPr="00E121F2">
        <w:rPr>
          <w:rFonts w:ascii="仿宋_GB2312" w:eastAsia="仿宋_GB2312" w:cs="E-BZ" w:hint="eastAsia"/>
          <w:kern w:val="0"/>
          <w:szCs w:val="21"/>
        </w:rPr>
        <w:t>10</w:t>
      </w:r>
      <w:r w:rsidRPr="00E776CE">
        <w:rPr>
          <w:rFonts w:ascii="仿宋_GB2312" w:eastAsia="仿宋_GB2312" w:cs="E-BZ" w:hint="eastAsia"/>
          <w:kern w:val="0"/>
          <w:szCs w:val="21"/>
        </w:rPr>
        <w:t>万元</w:t>
      </w:r>
      <w:r w:rsidRPr="00E121F2">
        <w:rPr>
          <w:rFonts w:ascii="仿宋_GB2312" w:eastAsia="仿宋_GB2312" w:cs="E-BZ" w:hint="eastAsia"/>
          <w:kern w:val="0"/>
          <w:szCs w:val="21"/>
        </w:rPr>
        <w:t>;</w:t>
      </w:r>
      <w:r w:rsidRPr="00E776CE">
        <w:rPr>
          <w:rFonts w:ascii="仿宋_GB2312" w:eastAsia="仿宋_GB2312" w:cs="E-BZ" w:hint="eastAsia"/>
          <w:kern w:val="0"/>
          <w:szCs w:val="21"/>
        </w:rPr>
        <w:t>如果当期期末留抵税额为</w:t>
      </w:r>
      <w:r w:rsidRPr="00E121F2">
        <w:rPr>
          <w:rFonts w:ascii="仿宋_GB2312" w:eastAsia="仿宋_GB2312" w:cs="E-BZ" w:hint="eastAsia"/>
          <w:kern w:val="0"/>
          <w:szCs w:val="21"/>
        </w:rPr>
        <w:t>8</w:t>
      </w:r>
      <w:r w:rsidRPr="00E776CE">
        <w:rPr>
          <w:rFonts w:ascii="仿宋_GB2312" w:eastAsia="仿宋_GB2312" w:cs="E-BZ" w:hint="eastAsia"/>
          <w:kern w:val="0"/>
          <w:szCs w:val="21"/>
        </w:rPr>
        <w:t>万元</w:t>
      </w:r>
      <w:r w:rsidRPr="00E121F2">
        <w:rPr>
          <w:rFonts w:ascii="仿宋_GB2312" w:eastAsia="仿宋_GB2312" w:cs="E-BZ" w:hint="eastAsia"/>
          <w:kern w:val="0"/>
          <w:szCs w:val="21"/>
        </w:rPr>
        <w:t>,</w:t>
      </w:r>
      <w:r w:rsidRPr="00E776CE">
        <w:rPr>
          <w:rFonts w:ascii="仿宋_GB2312" w:eastAsia="仿宋_GB2312" w:cs="E-BZ" w:hint="eastAsia"/>
          <w:kern w:val="0"/>
          <w:szCs w:val="21"/>
        </w:rPr>
        <w:t>该纳税人的存量留抵税额为</w:t>
      </w:r>
      <w:r w:rsidRPr="00E121F2">
        <w:rPr>
          <w:rFonts w:ascii="仿宋_GB2312" w:eastAsia="仿宋_GB2312" w:cs="E-BZ" w:hint="eastAsia"/>
          <w:kern w:val="0"/>
          <w:szCs w:val="21"/>
        </w:rPr>
        <w:t>8</w:t>
      </w:r>
      <w:r w:rsidRPr="00E776CE">
        <w:rPr>
          <w:rFonts w:ascii="仿宋_GB2312" w:eastAsia="仿宋_GB2312" w:cs="E-BZ" w:hint="eastAsia"/>
          <w:kern w:val="0"/>
          <w:szCs w:val="21"/>
        </w:rPr>
        <w:t>万元</w:t>
      </w:r>
      <w:r w:rsidRPr="00E121F2">
        <w:rPr>
          <w:rFonts w:ascii="仿宋_GB2312" w:eastAsia="仿宋_GB2312" w:cs="E-BZ" w:hint="eastAsia"/>
          <w:kern w:val="0"/>
          <w:szCs w:val="21"/>
        </w:rPr>
        <w:t>。</w:t>
      </w:r>
      <w:r w:rsidRPr="00E776CE">
        <w:rPr>
          <w:rFonts w:ascii="仿宋_GB2312" w:eastAsia="仿宋_GB2312" w:cs="E-BZ" w:hint="eastAsia"/>
          <w:kern w:val="0"/>
          <w:szCs w:val="21"/>
        </w:rPr>
        <w:t>该纳税人在</w:t>
      </w:r>
      <w:r w:rsidRPr="00E121F2">
        <w:rPr>
          <w:rFonts w:ascii="仿宋_GB2312" w:eastAsia="仿宋_GB2312" w:cs="E-BZ" w:hint="eastAsia"/>
          <w:kern w:val="0"/>
          <w:szCs w:val="21"/>
        </w:rPr>
        <w:t>4</w:t>
      </w:r>
      <w:r w:rsidRPr="00E776CE">
        <w:rPr>
          <w:rFonts w:ascii="仿宋_GB2312" w:eastAsia="仿宋_GB2312" w:cs="E-BZ" w:hint="eastAsia"/>
          <w:kern w:val="0"/>
          <w:szCs w:val="21"/>
        </w:rPr>
        <w:t>月份获得存量留抵退税后</w:t>
      </w:r>
      <w:r w:rsidRPr="00E121F2">
        <w:rPr>
          <w:rFonts w:ascii="仿宋_GB2312" w:eastAsia="仿宋_GB2312" w:cs="E-BZ" w:hint="eastAsia"/>
          <w:kern w:val="0"/>
          <w:szCs w:val="21"/>
        </w:rPr>
        <w:t>,</w:t>
      </w:r>
      <w:r w:rsidRPr="00E776CE">
        <w:rPr>
          <w:rFonts w:ascii="仿宋_GB2312" w:eastAsia="仿宋_GB2312" w:cs="E-BZ" w:hint="eastAsia"/>
          <w:kern w:val="0"/>
          <w:szCs w:val="21"/>
        </w:rPr>
        <w:t>将再无存量留抵税额</w:t>
      </w:r>
      <w:r w:rsidRPr="00E121F2">
        <w:rPr>
          <w:rFonts w:ascii="仿宋_GB2312" w:eastAsia="仿宋_GB2312" w:cs="E-BZ" w:hint="eastAsia"/>
          <w:kern w:val="0"/>
          <w:szCs w:val="21"/>
        </w:rPr>
        <w:t>。</w:t>
      </w:r>
    </w:p>
    <w:p w:rsidR="00E121F2" w:rsidRPr="00E121F2" w:rsidRDefault="00E121F2" w:rsidP="00E776CE">
      <w:pPr>
        <w:pStyle w:val="3"/>
        <w:spacing w:before="0" w:after="0" w:line="240" w:lineRule="auto"/>
        <w:ind w:firstLineChars="200" w:firstLine="422"/>
        <w:rPr>
          <w:rFonts w:ascii="仿宋_GB2312" w:eastAsia="仿宋_GB2312" w:cs="E-BZ" w:hint="eastAsia"/>
          <w:kern w:val="0"/>
          <w:sz w:val="21"/>
          <w:szCs w:val="21"/>
        </w:rPr>
      </w:pPr>
      <w:bookmarkStart w:id="8" w:name="_Toc103375606"/>
      <w:r w:rsidRPr="00E121F2">
        <w:rPr>
          <w:rFonts w:ascii="仿宋_GB2312" w:eastAsia="仿宋_GB2312" w:cs="E-BZ" w:hint="eastAsia"/>
          <w:kern w:val="0"/>
          <w:sz w:val="21"/>
          <w:szCs w:val="21"/>
        </w:rPr>
        <w:t xml:space="preserve">6. </w:t>
      </w:r>
      <w:r w:rsidRPr="00E776CE">
        <w:rPr>
          <w:rFonts w:ascii="仿宋_GB2312" w:eastAsia="仿宋_GB2312" w:cs="E-BZ" w:hint="eastAsia"/>
          <w:kern w:val="0"/>
          <w:sz w:val="21"/>
          <w:szCs w:val="21"/>
        </w:rPr>
        <w:t>增量留抵税额是如何计算的</w:t>
      </w:r>
      <w:r w:rsidRPr="00E121F2">
        <w:rPr>
          <w:rFonts w:ascii="仿宋_GB2312" w:eastAsia="仿宋_GB2312" w:cs="E-BZ" w:hint="eastAsia"/>
          <w:kern w:val="0"/>
          <w:sz w:val="21"/>
          <w:szCs w:val="21"/>
        </w:rPr>
        <w:t>?</w:t>
      </w:r>
      <w:bookmarkEnd w:id="8"/>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776CE">
        <w:rPr>
          <w:rFonts w:ascii="仿宋_GB2312" w:eastAsia="仿宋_GB2312" w:cs="E-BZ" w:hint="eastAsia"/>
          <w:kern w:val="0"/>
          <w:szCs w:val="21"/>
        </w:rPr>
        <w:t>答</w:t>
      </w:r>
      <w:r w:rsidRPr="00E121F2">
        <w:rPr>
          <w:rFonts w:ascii="仿宋_GB2312" w:eastAsia="仿宋_GB2312" w:cs="E-BZ" w:hint="eastAsia"/>
          <w:kern w:val="0"/>
          <w:szCs w:val="21"/>
        </w:rPr>
        <w:t>:</w:t>
      </w:r>
      <w:r w:rsidRPr="00E776CE">
        <w:rPr>
          <w:rFonts w:ascii="仿宋_GB2312" w:eastAsia="仿宋_GB2312" w:cs="E-BZ" w:hint="eastAsia"/>
          <w:kern w:val="0"/>
          <w:szCs w:val="21"/>
        </w:rPr>
        <w:t>纳税人获得一次性存量留抵退税前</w:t>
      </w:r>
      <w:r w:rsidRPr="00E121F2">
        <w:rPr>
          <w:rFonts w:ascii="仿宋_GB2312" w:eastAsia="仿宋_GB2312" w:cs="E-BZ" w:hint="eastAsia"/>
          <w:kern w:val="0"/>
          <w:szCs w:val="21"/>
        </w:rPr>
        <w:t>,</w:t>
      </w:r>
      <w:r w:rsidRPr="00E776CE">
        <w:rPr>
          <w:rFonts w:ascii="仿宋_GB2312" w:eastAsia="仿宋_GB2312" w:cs="E-BZ" w:hint="eastAsia"/>
          <w:kern w:val="0"/>
          <w:szCs w:val="21"/>
        </w:rPr>
        <w:t>增量留抵税额为当期期末留抵税额与</w:t>
      </w:r>
      <w:r w:rsidRPr="00E121F2">
        <w:rPr>
          <w:rFonts w:ascii="仿宋_GB2312" w:eastAsia="仿宋_GB2312" w:cs="E-BZ" w:hint="eastAsia"/>
          <w:kern w:val="0"/>
          <w:szCs w:val="21"/>
        </w:rPr>
        <w:t>2019</w:t>
      </w:r>
      <w:r w:rsidRPr="00E776CE">
        <w:rPr>
          <w:rFonts w:ascii="仿宋_GB2312" w:eastAsia="仿宋_GB2312" w:cs="E-BZ" w:hint="eastAsia"/>
          <w:kern w:val="0"/>
          <w:szCs w:val="21"/>
        </w:rPr>
        <w:t>年</w:t>
      </w:r>
      <w:r w:rsidRPr="00E121F2">
        <w:rPr>
          <w:rFonts w:ascii="仿宋_GB2312" w:eastAsia="仿宋_GB2312" w:cs="E-BZ" w:hint="eastAsia"/>
          <w:kern w:val="0"/>
          <w:szCs w:val="21"/>
        </w:rPr>
        <w:t>3</w:t>
      </w:r>
      <w:r w:rsidRPr="00E776CE">
        <w:rPr>
          <w:rFonts w:ascii="仿宋_GB2312" w:eastAsia="仿宋_GB2312" w:cs="E-BZ" w:hint="eastAsia"/>
          <w:kern w:val="0"/>
          <w:szCs w:val="21"/>
        </w:rPr>
        <w:t>月</w:t>
      </w:r>
      <w:r w:rsidRPr="00E121F2">
        <w:rPr>
          <w:rFonts w:ascii="仿宋_GB2312" w:eastAsia="仿宋_GB2312" w:cs="E-BZ" w:hint="eastAsia"/>
          <w:kern w:val="0"/>
          <w:szCs w:val="21"/>
        </w:rPr>
        <w:t>31</w:t>
      </w:r>
      <w:r w:rsidRPr="00E776CE">
        <w:rPr>
          <w:rFonts w:ascii="仿宋_GB2312" w:eastAsia="仿宋_GB2312" w:cs="E-BZ" w:hint="eastAsia"/>
          <w:kern w:val="0"/>
          <w:szCs w:val="21"/>
        </w:rPr>
        <w:t>日相比新增加的留抵税额</w:t>
      </w:r>
      <w:r w:rsidRPr="00E121F2">
        <w:rPr>
          <w:rFonts w:ascii="仿宋_GB2312" w:eastAsia="仿宋_GB2312" w:cs="E-BZ" w:hint="eastAsia"/>
          <w:kern w:val="0"/>
          <w:szCs w:val="21"/>
        </w:rPr>
        <w:t>。</w:t>
      </w:r>
      <w:r w:rsidRPr="00E776CE">
        <w:rPr>
          <w:rFonts w:ascii="仿宋_GB2312" w:eastAsia="仿宋_GB2312" w:cs="E-BZ" w:hint="eastAsia"/>
          <w:kern w:val="0"/>
          <w:szCs w:val="21"/>
        </w:rPr>
        <w:t>纳税人获得一次性存量留抵退税后</w:t>
      </w:r>
      <w:r w:rsidRPr="00E121F2">
        <w:rPr>
          <w:rFonts w:ascii="仿宋_GB2312" w:eastAsia="仿宋_GB2312" w:cs="E-BZ" w:hint="eastAsia"/>
          <w:kern w:val="0"/>
          <w:szCs w:val="21"/>
        </w:rPr>
        <w:t>,</w:t>
      </w:r>
      <w:r w:rsidRPr="00E776CE">
        <w:rPr>
          <w:rFonts w:ascii="仿宋_GB2312" w:eastAsia="仿宋_GB2312" w:cs="E-BZ" w:hint="eastAsia"/>
          <w:kern w:val="0"/>
          <w:szCs w:val="21"/>
        </w:rPr>
        <w:t>增量留抵税额为当期期末留抵税额</w:t>
      </w:r>
      <w:r w:rsidRPr="00E121F2">
        <w:rPr>
          <w:rFonts w:ascii="仿宋_GB2312" w:eastAsia="仿宋_GB2312" w:cs="E-BZ" w:hint="eastAsia"/>
          <w:kern w:val="0"/>
          <w:szCs w:val="21"/>
        </w:rPr>
        <w:t>。</w:t>
      </w:r>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776CE">
        <w:rPr>
          <w:rFonts w:ascii="仿宋_GB2312" w:eastAsia="仿宋_GB2312" w:cs="E-BZ" w:hint="eastAsia"/>
          <w:kern w:val="0"/>
          <w:szCs w:val="21"/>
        </w:rPr>
        <w:t>举例说明</w:t>
      </w:r>
      <w:r w:rsidRPr="00E121F2">
        <w:rPr>
          <w:rFonts w:ascii="仿宋_GB2312" w:eastAsia="仿宋_GB2312" w:cs="E-BZ" w:hint="eastAsia"/>
          <w:kern w:val="0"/>
          <w:szCs w:val="21"/>
        </w:rPr>
        <w:t>:</w:t>
      </w:r>
      <w:r w:rsidRPr="00E776CE">
        <w:rPr>
          <w:rFonts w:ascii="仿宋_GB2312" w:eastAsia="仿宋_GB2312" w:cs="E-BZ" w:hint="eastAsia"/>
          <w:kern w:val="0"/>
          <w:szCs w:val="21"/>
        </w:rPr>
        <w:t>某中型企业</w:t>
      </w:r>
      <w:r w:rsidRPr="00E121F2">
        <w:rPr>
          <w:rFonts w:ascii="仿宋_GB2312" w:eastAsia="仿宋_GB2312" w:cs="E-BZ" w:hint="eastAsia"/>
          <w:kern w:val="0"/>
          <w:szCs w:val="21"/>
        </w:rPr>
        <w:t>2019</w:t>
      </w:r>
      <w:r w:rsidRPr="00E776CE">
        <w:rPr>
          <w:rFonts w:ascii="仿宋_GB2312" w:eastAsia="仿宋_GB2312" w:cs="E-BZ" w:hint="eastAsia"/>
          <w:kern w:val="0"/>
          <w:szCs w:val="21"/>
        </w:rPr>
        <w:t>年</w:t>
      </w:r>
      <w:r w:rsidRPr="00E121F2">
        <w:rPr>
          <w:rFonts w:ascii="仿宋_GB2312" w:eastAsia="仿宋_GB2312" w:cs="E-BZ" w:hint="eastAsia"/>
          <w:kern w:val="0"/>
          <w:szCs w:val="21"/>
        </w:rPr>
        <w:t>3</w:t>
      </w:r>
      <w:r w:rsidRPr="00E776CE">
        <w:rPr>
          <w:rFonts w:ascii="仿宋_GB2312" w:eastAsia="仿宋_GB2312" w:cs="E-BZ" w:hint="eastAsia"/>
          <w:kern w:val="0"/>
          <w:szCs w:val="21"/>
        </w:rPr>
        <w:t>月</w:t>
      </w:r>
      <w:r w:rsidRPr="00E121F2">
        <w:rPr>
          <w:rFonts w:ascii="仿宋_GB2312" w:eastAsia="仿宋_GB2312" w:cs="E-BZ" w:hint="eastAsia"/>
          <w:kern w:val="0"/>
          <w:szCs w:val="21"/>
        </w:rPr>
        <w:t>31</w:t>
      </w:r>
      <w:r w:rsidRPr="00E776CE">
        <w:rPr>
          <w:rFonts w:ascii="仿宋_GB2312" w:eastAsia="仿宋_GB2312" w:cs="E-BZ" w:hint="eastAsia"/>
          <w:kern w:val="0"/>
          <w:szCs w:val="21"/>
        </w:rPr>
        <w:t>日的期末留抵税额为</w:t>
      </w:r>
      <w:r w:rsidRPr="00E121F2">
        <w:rPr>
          <w:rFonts w:ascii="仿宋_GB2312" w:eastAsia="仿宋_GB2312" w:cs="E-BZ" w:hint="eastAsia"/>
          <w:kern w:val="0"/>
          <w:szCs w:val="21"/>
        </w:rPr>
        <w:t>100</w:t>
      </w:r>
      <w:r w:rsidRPr="00E776CE">
        <w:rPr>
          <w:rFonts w:ascii="仿宋_GB2312" w:eastAsia="仿宋_GB2312" w:cs="E-BZ" w:hint="eastAsia"/>
          <w:kern w:val="0"/>
          <w:szCs w:val="21"/>
        </w:rPr>
        <w:t>万元</w:t>
      </w:r>
      <w:r w:rsidRPr="00E121F2">
        <w:rPr>
          <w:rFonts w:ascii="仿宋_GB2312" w:eastAsia="仿宋_GB2312" w:cs="E-BZ" w:hint="eastAsia"/>
          <w:kern w:val="0"/>
          <w:szCs w:val="21"/>
        </w:rPr>
        <w:t>,2022</w:t>
      </w:r>
      <w:r w:rsidRPr="00E776CE">
        <w:rPr>
          <w:rFonts w:ascii="仿宋_GB2312" w:eastAsia="仿宋_GB2312" w:cs="E-BZ" w:hint="eastAsia"/>
          <w:kern w:val="0"/>
          <w:szCs w:val="21"/>
        </w:rPr>
        <w:t>年</w:t>
      </w:r>
      <w:r w:rsidRPr="00E121F2">
        <w:rPr>
          <w:rFonts w:ascii="仿宋_GB2312" w:eastAsia="仿宋_GB2312" w:cs="E-BZ" w:hint="eastAsia"/>
          <w:kern w:val="0"/>
          <w:szCs w:val="21"/>
        </w:rPr>
        <w:t>4</w:t>
      </w:r>
      <w:r w:rsidRPr="00E776CE">
        <w:rPr>
          <w:rFonts w:ascii="仿宋_GB2312" w:eastAsia="仿宋_GB2312" w:cs="E-BZ" w:hint="eastAsia"/>
          <w:kern w:val="0"/>
          <w:szCs w:val="21"/>
        </w:rPr>
        <w:t>月</w:t>
      </w:r>
      <w:r w:rsidRPr="00E121F2">
        <w:rPr>
          <w:rFonts w:ascii="仿宋_GB2312" w:eastAsia="仿宋_GB2312" w:cs="E-BZ" w:hint="eastAsia"/>
          <w:kern w:val="0"/>
          <w:szCs w:val="21"/>
        </w:rPr>
        <w:t>30</w:t>
      </w:r>
      <w:r w:rsidRPr="00E776CE">
        <w:rPr>
          <w:rFonts w:ascii="仿宋_GB2312" w:eastAsia="仿宋_GB2312" w:cs="E-BZ" w:hint="eastAsia"/>
          <w:kern w:val="0"/>
          <w:szCs w:val="21"/>
        </w:rPr>
        <w:t>日的期末留抵税额为</w:t>
      </w:r>
      <w:r w:rsidRPr="00E121F2">
        <w:rPr>
          <w:rFonts w:ascii="仿宋_GB2312" w:eastAsia="仿宋_GB2312" w:cs="E-BZ" w:hint="eastAsia"/>
          <w:kern w:val="0"/>
          <w:szCs w:val="21"/>
        </w:rPr>
        <w:t>120</w:t>
      </w:r>
      <w:r w:rsidRPr="00E776CE">
        <w:rPr>
          <w:rFonts w:ascii="仿宋_GB2312" w:eastAsia="仿宋_GB2312" w:cs="E-BZ" w:hint="eastAsia"/>
          <w:kern w:val="0"/>
          <w:szCs w:val="21"/>
        </w:rPr>
        <w:t>万元</w:t>
      </w:r>
      <w:r w:rsidRPr="00E121F2">
        <w:rPr>
          <w:rFonts w:ascii="仿宋_GB2312" w:eastAsia="仿宋_GB2312" w:cs="E-BZ" w:hint="eastAsia"/>
          <w:kern w:val="0"/>
          <w:szCs w:val="21"/>
        </w:rPr>
        <w:t>,</w:t>
      </w:r>
      <w:r w:rsidRPr="00E776CE">
        <w:rPr>
          <w:rFonts w:ascii="仿宋_GB2312" w:eastAsia="仿宋_GB2312" w:cs="E-BZ" w:hint="eastAsia"/>
          <w:kern w:val="0"/>
          <w:szCs w:val="21"/>
        </w:rPr>
        <w:t>在</w:t>
      </w:r>
      <w:r w:rsidRPr="00E121F2">
        <w:rPr>
          <w:rFonts w:ascii="仿宋_GB2312" w:eastAsia="仿宋_GB2312" w:cs="E-BZ" w:hint="eastAsia"/>
          <w:kern w:val="0"/>
          <w:szCs w:val="21"/>
        </w:rPr>
        <w:t>5</w:t>
      </w:r>
      <w:r w:rsidRPr="00E776CE">
        <w:rPr>
          <w:rFonts w:ascii="仿宋_GB2312" w:eastAsia="仿宋_GB2312" w:cs="E-BZ" w:hint="eastAsia"/>
          <w:kern w:val="0"/>
          <w:szCs w:val="21"/>
        </w:rPr>
        <w:t>月纳税申报</w:t>
      </w:r>
      <w:proofErr w:type="gramStart"/>
      <w:r w:rsidRPr="00E776CE">
        <w:rPr>
          <w:rFonts w:ascii="仿宋_GB2312" w:eastAsia="仿宋_GB2312" w:cs="E-BZ" w:hint="eastAsia"/>
          <w:kern w:val="0"/>
          <w:szCs w:val="21"/>
        </w:rPr>
        <w:t>期申请</w:t>
      </w:r>
      <w:proofErr w:type="gramEnd"/>
      <w:r w:rsidRPr="00E776CE">
        <w:rPr>
          <w:rFonts w:ascii="仿宋_GB2312" w:eastAsia="仿宋_GB2312" w:cs="E-BZ" w:hint="eastAsia"/>
          <w:kern w:val="0"/>
          <w:szCs w:val="21"/>
        </w:rPr>
        <w:t>增量留抵退税时</w:t>
      </w:r>
      <w:r w:rsidRPr="00E121F2">
        <w:rPr>
          <w:rFonts w:ascii="仿宋_GB2312" w:eastAsia="仿宋_GB2312" w:cs="E-BZ" w:hint="eastAsia"/>
          <w:kern w:val="0"/>
          <w:szCs w:val="21"/>
        </w:rPr>
        <w:t>,</w:t>
      </w:r>
      <w:r w:rsidRPr="00E776CE">
        <w:rPr>
          <w:rFonts w:ascii="仿宋_GB2312" w:eastAsia="仿宋_GB2312" w:cs="E-BZ" w:hint="eastAsia"/>
          <w:kern w:val="0"/>
          <w:szCs w:val="21"/>
        </w:rPr>
        <w:t>如果此前未获得一次性存量留抵退税</w:t>
      </w:r>
      <w:r w:rsidRPr="00E121F2">
        <w:rPr>
          <w:rFonts w:ascii="仿宋_GB2312" w:eastAsia="仿宋_GB2312" w:cs="E-BZ" w:hint="eastAsia"/>
          <w:kern w:val="0"/>
          <w:szCs w:val="21"/>
        </w:rPr>
        <w:t>,</w:t>
      </w:r>
      <w:r w:rsidRPr="00E776CE">
        <w:rPr>
          <w:rFonts w:ascii="仿宋_GB2312" w:eastAsia="仿宋_GB2312" w:cs="E-BZ" w:hint="eastAsia"/>
          <w:kern w:val="0"/>
          <w:szCs w:val="21"/>
        </w:rPr>
        <w:t>该纳税人的增量留抵税额为</w:t>
      </w:r>
      <w:r w:rsidRPr="00E121F2">
        <w:rPr>
          <w:rFonts w:ascii="仿宋_GB2312" w:eastAsia="仿宋_GB2312" w:cs="E-BZ" w:hint="eastAsia"/>
          <w:kern w:val="0"/>
          <w:szCs w:val="21"/>
        </w:rPr>
        <w:t>20</w:t>
      </w:r>
      <w:r w:rsidRPr="00E776CE">
        <w:rPr>
          <w:rFonts w:ascii="仿宋_GB2312" w:eastAsia="仿宋_GB2312" w:cs="E-BZ" w:hint="eastAsia"/>
          <w:kern w:val="0"/>
          <w:szCs w:val="21"/>
        </w:rPr>
        <w:t>万元</w:t>
      </w:r>
      <w:r w:rsidRPr="00E121F2">
        <w:rPr>
          <w:rFonts w:ascii="仿宋_GB2312" w:eastAsia="仿宋_GB2312" w:cs="E-BZ" w:hint="eastAsia"/>
          <w:kern w:val="0"/>
          <w:szCs w:val="21"/>
        </w:rPr>
        <w:t>(=120-100);</w:t>
      </w:r>
      <w:r w:rsidRPr="00E776CE">
        <w:rPr>
          <w:rFonts w:ascii="仿宋_GB2312" w:eastAsia="仿宋_GB2312" w:cs="E-BZ" w:hint="eastAsia"/>
          <w:kern w:val="0"/>
          <w:szCs w:val="21"/>
        </w:rPr>
        <w:t>如果此前已获得一次性存量留抵退税</w:t>
      </w:r>
      <w:r w:rsidRPr="00E121F2">
        <w:rPr>
          <w:rFonts w:ascii="仿宋_GB2312" w:eastAsia="仿宋_GB2312" w:cs="E-BZ" w:hint="eastAsia"/>
          <w:kern w:val="0"/>
          <w:szCs w:val="21"/>
        </w:rPr>
        <w:t>,</w:t>
      </w:r>
      <w:r w:rsidRPr="00E776CE">
        <w:rPr>
          <w:rFonts w:ascii="仿宋_GB2312" w:eastAsia="仿宋_GB2312" w:cs="E-BZ" w:hint="eastAsia"/>
          <w:kern w:val="0"/>
          <w:szCs w:val="21"/>
        </w:rPr>
        <w:t>该纳税人的增量留抵税额为</w:t>
      </w:r>
      <w:r w:rsidRPr="00E121F2">
        <w:rPr>
          <w:rFonts w:ascii="仿宋_GB2312" w:eastAsia="仿宋_GB2312" w:cs="E-BZ" w:hint="eastAsia"/>
          <w:kern w:val="0"/>
          <w:szCs w:val="21"/>
        </w:rPr>
        <w:t>120</w:t>
      </w:r>
      <w:r w:rsidRPr="00E776CE">
        <w:rPr>
          <w:rFonts w:ascii="仿宋_GB2312" w:eastAsia="仿宋_GB2312" w:cs="E-BZ" w:hint="eastAsia"/>
          <w:kern w:val="0"/>
          <w:szCs w:val="21"/>
        </w:rPr>
        <w:t>万元</w:t>
      </w:r>
      <w:r w:rsidRPr="00E121F2">
        <w:rPr>
          <w:rFonts w:ascii="仿宋_GB2312" w:eastAsia="仿宋_GB2312" w:cs="E-BZ" w:hint="eastAsia"/>
          <w:kern w:val="0"/>
          <w:szCs w:val="21"/>
        </w:rPr>
        <w:t>。</w:t>
      </w:r>
    </w:p>
    <w:p w:rsidR="00E121F2" w:rsidRPr="00E121F2" w:rsidRDefault="00E121F2" w:rsidP="00E776CE">
      <w:pPr>
        <w:pStyle w:val="3"/>
        <w:spacing w:before="0" w:after="0" w:line="240" w:lineRule="auto"/>
        <w:ind w:firstLineChars="200" w:firstLine="422"/>
        <w:rPr>
          <w:rFonts w:ascii="仿宋_GB2312" w:eastAsia="仿宋_GB2312" w:cs="E-BZ" w:hint="eastAsia"/>
          <w:kern w:val="0"/>
          <w:sz w:val="21"/>
          <w:szCs w:val="21"/>
        </w:rPr>
      </w:pPr>
      <w:bookmarkStart w:id="9" w:name="_Toc103375607"/>
      <w:r w:rsidRPr="00E121F2">
        <w:rPr>
          <w:rFonts w:ascii="仿宋_GB2312" w:eastAsia="仿宋_GB2312" w:cs="E-BZ" w:hint="eastAsia"/>
          <w:kern w:val="0"/>
          <w:sz w:val="21"/>
          <w:szCs w:val="21"/>
        </w:rPr>
        <w:t xml:space="preserve">7. </w:t>
      </w:r>
      <w:r w:rsidRPr="00E776CE">
        <w:rPr>
          <w:rFonts w:ascii="仿宋_GB2312" w:eastAsia="仿宋_GB2312" w:cs="E-BZ" w:hint="eastAsia"/>
          <w:kern w:val="0"/>
          <w:sz w:val="21"/>
          <w:szCs w:val="21"/>
        </w:rPr>
        <w:t>申请留抵退税需要满足什么条件</w:t>
      </w:r>
      <w:r w:rsidRPr="00E121F2">
        <w:rPr>
          <w:rFonts w:ascii="仿宋_GB2312" w:eastAsia="仿宋_GB2312" w:cs="E-BZ" w:hint="eastAsia"/>
          <w:kern w:val="0"/>
          <w:sz w:val="21"/>
          <w:szCs w:val="21"/>
        </w:rPr>
        <w:t>?</w:t>
      </w:r>
      <w:bookmarkEnd w:id="9"/>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776CE">
        <w:rPr>
          <w:rFonts w:ascii="仿宋_GB2312" w:eastAsia="仿宋_GB2312" w:cs="E-BZ" w:hint="eastAsia"/>
          <w:kern w:val="0"/>
          <w:szCs w:val="21"/>
        </w:rPr>
        <w:t>答</w:t>
      </w:r>
      <w:r w:rsidRPr="00E121F2">
        <w:rPr>
          <w:rFonts w:ascii="仿宋_GB2312" w:eastAsia="仿宋_GB2312" w:cs="E-BZ" w:hint="eastAsia"/>
          <w:kern w:val="0"/>
          <w:szCs w:val="21"/>
        </w:rPr>
        <w:t>:14</w:t>
      </w:r>
      <w:r w:rsidRPr="00E776CE">
        <w:rPr>
          <w:rFonts w:ascii="仿宋_GB2312" w:eastAsia="仿宋_GB2312" w:cs="E-BZ" w:hint="eastAsia"/>
          <w:kern w:val="0"/>
          <w:szCs w:val="21"/>
        </w:rPr>
        <w:t>号</w:t>
      </w:r>
      <w:r w:rsidRPr="00E121F2">
        <w:rPr>
          <w:rFonts w:ascii="仿宋_GB2312" w:eastAsia="仿宋_GB2312" w:cs="E-BZ" w:hint="eastAsia"/>
          <w:kern w:val="0"/>
          <w:szCs w:val="21"/>
        </w:rPr>
        <w:t>《</w:t>
      </w:r>
      <w:r w:rsidRPr="00E776CE">
        <w:rPr>
          <w:rFonts w:ascii="仿宋_GB2312" w:eastAsia="仿宋_GB2312" w:cs="E-BZ" w:hint="eastAsia"/>
          <w:kern w:val="0"/>
          <w:szCs w:val="21"/>
        </w:rPr>
        <w:t>公告</w:t>
      </w:r>
      <w:r w:rsidRPr="00E121F2">
        <w:rPr>
          <w:rFonts w:ascii="仿宋_GB2312" w:eastAsia="仿宋_GB2312" w:cs="E-BZ" w:hint="eastAsia"/>
          <w:kern w:val="0"/>
          <w:szCs w:val="21"/>
        </w:rPr>
        <w:t>》</w:t>
      </w:r>
      <w:r w:rsidRPr="00E776CE">
        <w:rPr>
          <w:rFonts w:ascii="仿宋_GB2312" w:eastAsia="仿宋_GB2312" w:cs="E-BZ" w:hint="eastAsia"/>
          <w:kern w:val="0"/>
          <w:szCs w:val="21"/>
        </w:rPr>
        <w:t>规定办理留抵退税的小微企业</w:t>
      </w:r>
      <w:r w:rsidRPr="00E121F2">
        <w:rPr>
          <w:rFonts w:ascii="仿宋_GB2312" w:eastAsia="仿宋_GB2312" w:cs="E-BZ" w:hint="eastAsia"/>
          <w:kern w:val="0"/>
          <w:szCs w:val="21"/>
        </w:rPr>
        <w:t>、</w:t>
      </w:r>
      <w:r w:rsidRPr="00E776CE">
        <w:rPr>
          <w:rFonts w:ascii="仿宋_GB2312" w:eastAsia="仿宋_GB2312" w:cs="E-BZ" w:hint="eastAsia"/>
          <w:kern w:val="0"/>
          <w:szCs w:val="21"/>
        </w:rPr>
        <w:t>制造业等行业纳税人</w:t>
      </w:r>
      <w:r w:rsidRPr="00E121F2">
        <w:rPr>
          <w:rFonts w:ascii="仿宋_GB2312" w:eastAsia="仿宋_GB2312" w:cs="E-BZ" w:hint="eastAsia"/>
          <w:kern w:val="0"/>
          <w:szCs w:val="21"/>
        </w:rPr>
        <w:t>,</w:t>
      </w:r>
      <w:r w:rsidRPr="00E776CE">
        <w:rPr>
          <w:rFonts w:ascii="仿宋_GB2312" w:eastAsia="仿宋_GB2312" w:cs="E-BZ" w:hint="eastAsia"/>
          <w:kern w:val="0"/>
          <w:szCs w:val="21"/>
        </w:rPr>
        <w:t>需同时符合以下条件</w:t>
      </w:r>
      <w:r w:rsidRPr="00E121F2">
        <w:rPr>
          <w:rFonts w:ascii="仿宋_GB2312" w:eastAsia="仿宋_GB2312" w:cs="E-BZ" w:hint="eastAsia"/>
          <w:kern w:val="0"/>
          <w:szCs w:val="21"/>
        </w:rPr>
        <w:t>:</w:t>
      </w:r>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(1)</w:t>
      </w:r>
      <w:r w:rsidRPr="00E776CE">
        <w:rPr>
          <w:rFonts w:ascii="仿宋_GB2312" w:eastAsia="仿宋_GB2312" w:cs="E-BZ" w:hint="eastAsia"/>
          <w:kern w:val="0"/>
          <w:szCs w:val="21"/>
        </w:rPr>
        <w:t>纳税信用等级为</w:t>
      </w:r>
      <w:r w:rsidRPr="00E121F2">
        <w:rPr>
          <w:rFonts w:ascii="仿宋_GB2312" w:eastAsia="仿宋_GB2312" w:cs="E-BZ" w:hint="eastAsia"/>
          <w:kern w:val="0"/>
          <w:szCs w:val="21"/>
        </w:rPr>
        <w:t>A</w:t>
      </w:r>
      <w:r w:rsidRPr="00E776CE">
        <w:rPr>
          <w:rFonts w:ascii="仿宋_GB2312" w:eastAsia="仿宋_GB2312" w:cs="E-BZ" w:hint="eastAsia"/>
          <w:kern w:val="0"/>
          <w:szCs w:val="21"/>
        </w:rPr>
        <w:t>级或者</w:t>
      </w:r>
      <w:r w:rsidRPr="00E121F2">
        <w:rPr>
          <w:rFonts w:ascii="仿宋_GB2312" w:eastAsia="仿宋_GB2312" w:cs="E-BZ" w:hint="eastAsia"/>
          <w:kern w:val="0"/>
          <w:szCs w:val="21"/>
        </w:rPr>
        <w:t>B</w:t>
      </w:r>
      <w:r w:rsidRPr="00E776CE">
        <w:rPr>
          <w:rFonts w:ascii="仿宋_GB2312" w:eastAsia="仿宋_GB2312" w:cs="E-BZ" w:hint="eastAsia"/>
          <w:kern w:val="0"/>
          <w:szCs w:val="21"/>
        </w:rPr>
        <w:t>级</w:t>
      </w:r>
      <w:r w:rsidRPr="00E121F2">
        <w:rPr>
          <w:rFonts w:ascii="仿宋_GB2312" w:eastAsia="仿宋_GB2312" w:cs="E-BZ" w:hint="eastAsia"/>
          <w:kern w:val="0"/>
          <w:szCs w:val="21"/>
        </w:rPr>
        <w:t>;</w:t>
      </w:r>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(2)</w:t>
      </w:r>
      <w:r w:rsidRPr="00E776CE">
        <w:rPr>
          <w:rFonts w:ascii="仿宋_GB2312" w:eastAsia="仿宋_GB2312" w:cs="E-BZ" w:hint="eastAsia"/>
          <w:kern w:val="0"/>
          <w:szCs w:val="21"/>
        </w:rPr>
        <w:t>申请退税前</w:t>
      </w:r>
      <w:r w:rsidRPr="00E121F2">
        <w:rPr>
          <w:rFonts w:ascii="仿宋_GB2312" w:eastAsia="仿宋_GB2312" w:cs="E-BZ" w:hint="eastAsia"/>
          <w:kern w:val="0"/>
          <w:szCs w:val="21"/>
        </w:rPr>
        <w:t>36</w:t>
      </w:r>
      <w:r w:rsidRPr="00E776CE">
        <w:rPr>
          <w:rFonts w:ascii="仿宋_GB2312" w:eastAsia="仿宋_GB2312" w:cs="E-BZ" w:hint="eastAsia"/>
          <w:kern w:val="0"/>
          <w:szCs w:val="21"/>
        </w:rPr>
        <w:t>个月未发生骗取留抵退税</w:t>
      </w:r>
      <w:r w:rsidRPr="00E121F2">
        <w:rPr>
          <w:rFonts w:ascii="仿宋_GB2312" w:eastAsia="仿宋_GB2312" w:cs="E-BZ" w:hint="eastAsia"/>
          <w:kern w:val="0"/>
          <w:szCs w:val="21"/>
        </w:rPr>
        <w:t>、</w:t>
      </w:r>
      <w:r w:rsidRPr="00E776CE">
        <w:rPr>
          <w:rFonts w:ascii="仿宋_GB2312" w:eastAsia="仿宋_GB2312" w:cs="E-BZ" w:hint="eastAsia"/>
          <w:kern w:val="0"/>
          <w:szCs w:val="21"/>
        </w:rPr>
        <w:t>骗取出口退税或虚开增值税专用发票情形</w:t>
      </w:r>
      <w:r w:rsidRPr="00E121F2">
        <w:rPr>
          <w:rFonts w:ascii="仿宋_GB2312" w:eastAsia="仿宋_GB2312" w:cs="E-BZ" w:hint="eastAsia"/>
          <w:kern w:val="0"/>
          <w:szCs w:val="21"/>
        </w:rPr>
        <w:t>;</w:t>
      </w:r>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lastRenderedPageBreak/>
        <w:t>(3)</w:t>
      </w:r>
      <w:r w:rsidRPr="00E776CE">
        <w:rPr>
          <w:rFonts w:ascii="仿宋_GB2312" w:eastAsia="仿宋_GB2312" w:cs="E-BZ" w:hint="eastAsia"/>
          <w:kern w:val="0"/>
          <w:szCs w:val="21"/>
        </w:rPr>
        <w:t>申请退税前</w:t>
      </w:r>
      <w:r w:rsidRPr="00E121F2">
        <w:rPr>
          <w:rFonts w:ascii="仿宋_GB2312" w:eastAsia="仿宋_GB2312" w:cs="E-BZ" w:hint="eastAsia"/>
          <w:kern w:val="0"/>
          <w:szCs w:val="21"/>
        </w:rPr>
        <w:t>36</w:t>
      </w:r>
      <w:r w:rsidRPr="00E776CE">
        <w:rPr>
          <w:rFonts w:ascii="仿宋_GB2312" w:eastAsia="仿宋_GB2312" w:cs="E-BZ" w:hint="eastAsia"/>
          <w:kern w:val="0"/>
          <w:szCs w:val="21"/>
        </w:rPr>
        <w:t>个月未因偷税被税务机关处罚两次及以上</w:t>
      </w:r>
      <w:r w:rsidRPr="00E121F2">
        <w:rPr>
          <w:rFonts w:ascii="仿宋_GB2312" w:eastAsia="仿宋_GB2312" w:cs="E-BZ" w:hint="eastAsia"/>
          <w:kern w:val="0"/>
          <w:szCs w:val="21"/>
        </w:rPr>
        <w:t>;</w:t>
      </w:r>
    </w:p>
    <w:p w:rsidR="00E121F2" w:rsidRPr="00E121F2" w:rsidRDefault="00E121F2" w:rsidP="00E776CE">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(4)2019</w:t>
      </w:r>
      <w:r w:rsidRPr="00E776CE">
        <w:rPr>
          <w:rFonts w:ascii="仿宋_GB2312" w:eastAsia="仿宋_GB2312" w:cs="E-BZ" w:hint="eastAsia"/>
          <w:kern w:val="0"/>
          <w:szCs w:val="21"/>
        </w:rPr>
        <w:t>年</w:t>
      </w:r>
      <w:r w:rsidRPr="00E121F2">
        <w:rPr>
          <w:rFonts w:ascii="仿宋_GB2312" w:eastAsia="仿宋_GB2312" w:cs="E-BZ" w:hint="eastAsia"/>
          <w:kern w:val="0"/>
          <w:szCs w:val="21"/>
        </w:rPr>
        <w:t>4</w:t>
      </w:r>
      <w:r w:rsidRPr="00E776CE">
        <w:rPr>
          <w:rFonts w:ascii="仿宋_GB2312" w:eastAsia="仿宋_GB2312" w:cs="E-BZ" w:hint="eastAsia"/>
          <w:kern w:val="0"/>
          <w:szCs w:val="21"/>
        </w:rPr>
        <w:t>月</w:t>
      </w:r>
      <w:r w:rsidRPr="00E121F2">
        <w:rPr>
          <w:rFonts w:ascii="仿宋_GB2312" w:eastAsia="仿宋_GB2312" w:cs="E-BZ" w:hint="eastAsia"/>
          <w:kern w:val="0"/>
          <w:szCs w:val="21"/>
        </w:rPr>
        <w:t>1</w:t>
      </w:r>
      <w:r w:rsidRPr="00E776CE">
        <w:rPr>
          <w:rFonts w:ascii="仿宋_GB2312" w:eastAsia="仿宋_GB2312" w:cs="E-BZ" w:hint="eastAsia"/>
          <w:kern w:val="0"/>
          <w:szCs w:val="21"/>
        </w:rPr>
        <w:t>日起未享受即征即退</w:t>
      </w:r>
      <w:r w:rsidRPr="00E121F2">
        <w:rPr>
          <w:rFonts w:ascii="仿宋_GB2312" w:eastAsia="仿宋_GB2312" w:cs="E-BZ" w:hint="eastAsia"/>
          <w:kern w:val="0"/>
          <w:szCs w:val="21"/>
        </w:rPr>
        <w:t>、</w:t>
      </w:r>
      <w:r w:rsidRPr="00E776CE">
        <w:rPr>
          <w:rFonts w:ascii="仿宋_GB2312" w:eastAsia="仿宋_GB2312" w:cs="E-BZ" w:hint="eastAsia"/>
          <w:kern w:val="0"/>
          <w:szCs w:val="21"/>
        </w:rPr>
        <w:t>先征后返</w:t>
      </w:r>
      <w:r w:rsidRPr="00E121F2">
        <w:rPr>
          <w:rFonts w:ascii="仿宋_GB2312" w:eastAsia="仿宋_GB2312" w:cs="E-BZ" w:hint="eastAsia"/>
          <w:kern w:val="0"/>
          <w:szCs w:val="21"/>
        </w:rPr>
        <w:t>(</w:t>
      </w:r>
      <w:r w:rsidRPr="00E776CE">
        <w:rPr>
          <w:rFonts w:ascii="仿宋_GB2312" w:eastAsia="仿宋_GB2312" w:cs="E-BZ" w:hint="eastAsia"/>
          <w:kern w:val="0"/>
          <w:szCs w:val="21"/>
        </w:rPr>
        <w:t>退</w:t>
      </w:r>
      <w:r w:rsidRPr="00E121F2">
        <w:rPr>
          <w:rFonts w:ascii="仿宋_GB2312" w:eastAsia="仿宋_GB2312" w:cs="E-BZ" w:hint="eastAsia"/>
          <w:kern w:val="0"/>
          <w:szCs w:val="21"/>
        </w:rPr>
        <w:t>)</w:t>
      </w:r>
      <w:r w:rsidRPr="00E776CE">
        <w:rPr>
          <w:rFonts w:ascii="仿宋_GB2312" w:eastAsia="仿宋_GB2312" w:cs="E-BZ" w:hint="eastAsia"/>
          <w:kern w:val="0"/>
          <w:szCs w:val="21"/>
        </w:rPr>
        <w:t>政策</w:t>
      </w:r>
      <w:r w:rsidRPr="00E121F2">
        <w:rPr>
          <w:rFonts w:ascii="仿宋_GB2312" w:eastAsia="仿宋_GB2312" w:cs="E-BZ" w:hint="eastAsia"/>
          <w:kern w:val="0"/>
          <w:szCs w:val="21"/>
        </w:rPr>
        <w:t>。</w:t>
      </w:r>
    </w:p>
    <w:p w:rsidR="00E121F2" w:rsidRPr="00E121F2" w:rsidRDefault="00E121F2" w:rsidP="00E776CE">
      <w:pPr>
        <w:pStyle w:val="3"/>
        <w:spacing w:before="0" w:after="0" w:line="240" w:lineRule="auto"/>
        <w:ind w:firstLineChars="200" w:firstLine="422"/>
        <w:rPr>
          <w:rFonts w:ascii="仿宋_GB2312" w:eastAsia="仿宋_GB2312" w:cs="E-BZ" w:hint="eastAsia"/>
          <w:kern w:val="0"/>
          <w:sz w:val="21"/>
          <w:szCs w:val="21"/>
        </w:rPr>
      </w:pPr>
      <w:bookmarkStart w:id="10" w:name="_Toc103375608"/>
      <w:r w:rsidRPr="00E121F2">
        <w:rPr>
          <w:rFonts w:ascii="仿宋_GB2312" w:eastAsia="仿宋_GB2312" w:cs="E-BZ" w:hint="eastAsia"/>
          <w:kern w:val="0"/>
          <w:sz w:val="21"/>
          <w:szCs w:val="21"/>
        </w:rPr>
        <w:t xml:space="preserve">8. </w:t>
      </w:r>
      <w:r w:rsidRPr="00E776CE">
        <w:rPr>
          <w:rFonts w:ascii="仿宋_GB2312" w:eastAsia="仿宋_GB2312" w:cs="E-BZ" w:hint="eastAsia"/>
          <w:kern w:val="0"/>
          <w:sz w:val="21"/>
          <w:szCs w:val="21"/>
        </w:rPr>
        <w:t>申请留抵退税时计算的进项构成比例有什么变化吗</w:t>
      </w:r>
      <w:r w:rsidRPr="00E121F2">
        <w:rPr>
          <w:rFonts w:ascii="仿宋_GB2312" w:eastAsia="仿宋_GB2312" w:cs="E-BZ" w:hint="eastAsia"/>
          <w:kern w:val="0"/>
          <w:sz w:val="21"/>
          <w:szCs w:val="21"/>
        </w:rPr>
        <w:t>?</w:t>
      </w:r>
      <w:bookmarkEnd w:id="10"/>
    </w:p>
    <w:p w:rsidR="00E121F2" w:rsidRPr="00E121F2" w:rsidRDefault="00E121F2" w:rsidP="00E73CBF">
      <w:pPr>
        <w:autoSpaceDE w:val="0"/>
        <w:autoSpaceDN w:val="0"/>
        <w:adjustRightInd w:val="0"/>
        <w:ind w:firstLineChars="200" w:firstLine="420"/>
        <w:rPr>
          <w:rFonts w:ascii="仿宋_GB2312" w:eastAsia="仿宋_GB2312" w:cs="E-BZ" w:hint="eastAsia"/>
          <w:kern w:val="0"/>
          <w:szCs w:val="21"/>
        </w:rPr>
      </w:pPr>
      <w:r w:rsidRPr="00E73CBF">
        <w:rPr>
          <w:rFonts w:ascii="仿宋_GB2312" w:eastAsia="仿宋_GB2312" w:cs="E-BZ" w:hint="eastAsia"/>
          <w:kern w:val="0"/>
          <w:szCs w:val="21"/>
        </w:rPr>
        <w:t>答</w:t>
      </w:r>
      <w:r w:rsidRPr="00E121F2">
        <w:rPr>
          <w:rFonts w:ascii="仿宋_GB2312" w:eastAsia="仿宋_GB2312" w:cs="E-BZ" w:hint="eastAsia"/>
          <w:kern w:val="0"/>
          <w:szCs w:val="21"/>
        </w:rPr>
        <w:t>:14</w:t>
      </w:r>
      <w:r w:rsidRPr="00E73CBF">
        <w:rPr>
          <w:rFonts w:ascii="仿宋_GB2312" w:eastAsia="仿宋_GB2312" w:cs="E-BZ" w:hint="eastAsia"/>
          <w:kern w:val="0"/>
          <w:szCs w:val="21"/>
        </w:rPr>
        <w:t>号</w:t>
      </w:r>
      <w:r w:rsidRPr="00E121F2">
        <w:rPr>
          <w:rFonts w:ascii="仿宋_GB2312" w:eastAsia="仿宋_GB2312" w:cs="E-BZ" w:hint="eastAsia"/>
          <w:kern w:val="0"/>
          <w:szCs w:val="21"/>
        </w:rPr>
        <w:t>《</w:t>
      </w:r>
      <w:r w:rsidRPr="00E73CBF">
        <w:rPr>
          <w:rFonts w:ascii="仿宋_GB2312" w:eastAsia="仿宋_GB2312" w:cs="E-BZ" w:hint="eastAsia"/>
          <w:kern w:val="0"/>
          <w:szCs w:val="21"/>
        </w:rPr>
        <w:t>公告</w:t>
      </w:r>
      <w:r w:rsidRPr="00E121F2">
        <w:rPr>
          <w:rFonts w:ascii="仿宋_GB2312" w:eastAsia="仿宋_GB2312" w:cs="E-BZ" w:hint="eastAsia"/>
          <w:kern w:val="0"/>
          <w:szCs w:val="21"/>
        </w:rPr>
        <w:t>》</w:t>
      </w:r>
      <w:r w:rsidRPr="00E73CBF">
        <w:rPr>
          <w:rFonts w:ascii="仿宋_GB2312" w:eastAsia="仿宋_GB2312" w:cs="E-BZ" w:hint="eastAsia"/>
          <w:kern w:val="0"/>
          <w:szCs w:val="21"/>
        </w:rPr>
        <w:t>规定</w:t>
      </w:r>
      <w:r w:rsidRPr="00E121F2">
        <w:rPr>
          <w:rFonts w:ascii="仿宋_GB2312" w:eastAsia="仿宋_GB2312" w:cs="E-BZ" w:hint="eastAsia"/>
          <w:kern w:val="0"/>
          <w:szCs w:val="21"/>
        </w:rPr>
        <w:t>,</w:t>
      </w:r>
      <w:r w:rsidRPr="00E73CBF">
        <w:rPr>
          <w:rFonts w:ascii="仿宋_GB2312" w:eastAsia="仿宋_GB2312" w:cs="E-BZ" w:hint="eastAsia"/>
          <w:kern w:val="0"/>
          <w:szCs w:val="21"/>
        </w:rPr>
        <w:t>计算进项构成比例涉及的扣税凭证种类进行了微调</w:t>
      </w:r>
      <w:r w:rsidRPr="00E121F2">
        <w:rPr>
          <w:rFonts w:ascii="仿宋_GB2312" w:eastAsia="仿宋_GB2312" w:cs="E-BZ" w:hint="eastAsia"/>
          <w:kern w:val="0"/>
          <w:szCs w:val="21"/>
        </w:rPr>
        <w:t>,</w:t>
      </w:r>
      <w:r w:rsidRPr="00E73CBF">
        <w:rPr>
          <w:rFonts w:ascii="仿宋_GB2312" w:eastAsia="仿宋_GB2312" w:cs="E-BZ" w:hint="eastAsia"/>
          <w:kern w:val="0"/>
          <w:szCs w:val="21"/>
        </w:rPr>
        <w:t>增加了含带有</w:t>
      </w:r>
      <w:r w:rsidRPr="00E121F2">
        <w:rPr>
          <w:rFonts w:ascii="仿宋_GB2312" w:eastAsia="仿宋_GB2312" w:cs="E-BZ" w:hint="eastAsia"/>
          <w:kern w:val="0"/>
          <w:szCs w:val="21"/>
        </w:rPr>
        <w:t>“</w:t>
      </w:r>
      <w:r w:rsidRPr="00E73CBF">
        <w:rPr>
          <w:rFonts w:ascii="仿宋_GB2312" w:eastAsia="仿宋_GB2312" w:cs="E-BZ" w:hint="eastAsia"/>
          <w:kern w:val="0"/>
          <w:szCs w:val="21"/>
        </w:rPr>
        <w:t>增值税专用发票</w:t>
      </w:r>
      <w:r w:rsidRPr="00E121F2">
        <w:rPr>
          <w:rFonts w:ascii="仿宋_GB2312" w:eastAsia="仿宋_GB2312" w:cs="E-BZ" w:hint="eastAsia"/>
          <w:kern w:val="0"/>
          <w:szCs w:val="21"/>
        </w:rPr>
        <w:t>”</w:t>
      </w:r>
      <w:r w:rsidRPr="00E73CBF">
        <w:rPr>
          <w:rFonts w:ascii="仿宋_GB2312" w:eastAsia="仿宋_GB2312" w:cs="E-BZ" w:hint="eastAsia"/>
          <w:kern w:val="0"/>
          <w:szCs w:val="21"/>
        </w:rPr>
        <w:t>字样全面数字化的电子发票</w:t>
      </w:r>
      <w:r w:rsidRPr="00E121F2">
        <w:rPr>
          <w:rFonts w:ascii="仿宋_GB2312" w:eastAsia="仿宋_GB2312" w:cs="E-BZ" w:hint="eastAsia"/>
          <w:kern w:val="0"/>
          <w:szCs w:val="21"/>
        </w:rPr>
        <w:t>、</w:t>
      </w:r>
      <w:r w:rsidRPr="00E73CBF">
        <w:rPr>
          <w:rFonts w:ascii="仿宋_GB2312" w:eastAsia="仿宋_GB2312" w:cs="E-BZ" w:hint="eastAsia"/>
          <w:kern w:val="0"/>
          <w:szCs w:val="21"/>
        </w:rPr>
        <w:t>收费公路通行费增值税电子普通发票两类</w:t>
      </w:r>
      <w:r w:rsidRPr="00E121F2">
        <w:rPr>
          <w:rFonts w:ascii="仿宋_GB2312" w:eastAsia="仿宋_GB2312" w:cs="E-BZ" w:hint="eastAsia"/>
          <w:kern w:val="0"/>
          <w:szCs w:val="21"/>
        </w:rPr>
        <w:t>。</w:t>
      </w:r>
      <w:r w:rsidRPr="00E73CBF">
        <w:rPr>
          <w:rFonts w:ascii="仿宋_GB2312" w:eastAsia="仿宋_GB2312" w:cs="E-BZ" w:hint="eastAsia"/>
          <w:kern w:val="0"/>
          <w:szCs w:val="21"/>
        </w:rPr>
        <w:t>调整后的进项构成比例</w:t>
      </w:r>
      <w:r w:rsidRPr="00E121F2">
        <w:rPr>
          <w:rFonts w:ascii="仿宋_GB2312" w:eastAsia="仿宋_GB2312" w:cs="E-BZ" w:hint="eastAsia"/>
          <w:kern w:val="0"/>
          <w:szCs w:val="21"/>
        </w:rPr>
        <w:t>,</w:t>
      </w:r>
      <w:r w:rsidRPr="00E73CBF">
        <w:rPr>
          <w:rFonts w:ascii="仿宋_GB2312" w:eastAsia="仿宋_GB2312" w:cs="E-BZ" w:hint="eastAsia"/>
          <w:kern w:val="0"/>
          <w:szCs w:val="21"/>
        </w:rPr>
        <w:t>为</w:t>
      </w:r>
      <w:r w:rsidRPr="00E121F2">
        <w:rPr>
          <w:rFonts w:ascii="仿宋_GB2312" w:eastAsia="仿宋_GB2312" w:cs="E-BZ" w:hint="eastAsia"/>
          <w:kern w:val="0"/>
          <w:szCs w:val="21"/>
        </w:rPr>
        <w:t>2019</w:t>
      </w:r>
      <w:r w:rsidRPr="00E73CBF">
        <w:rPr>
          <w:rFonts w:ascii="仿宋_GB2312" w:eastAsia="仿宋_GB2312" w:cs="E-BZ" w:hint="eastAsia"/>
          <w:kern w:val="0"/>
          <w:szCs w:val="21"/>
        </w:rPr>
        <w:t>年</w:t>
      </w:r>
      <w:r w:rsidRPr="00E121F2">
        <w:rPr>
          <w:rFonts w:ascii="仿宋_GB2312" w:eastAsia="仿宋_GB2312" w:cs="E-BZ" w:hint="eastAsia"/>
          <w:kern w:val="0"/>
          <w:szCs w:val="21"/>
        </w:rPr>
        <w:t>4</w:t>
      </w:r>
      <w:r w:rsidRPr="00E73CBF">
        <w:rPr>
          <w:rFonts w:ascii="仿宋_GB2312" w:eastAsia="仿宋_GB2312" w:cs="E-BZ" w:hint="eastAsia"/>
          <w:kern w:val="0"/>
          <w:szCs w:val="21"/>
        </w:rPr>
        <w:t>月至申请退税前一税款所属期已抵扣的增值税专用发票</w:t>
      </w:r>
      <w:r w:rsidRPr="00E121F2">
        <w:rPr>
          <w:rFonts w:ascii="仿宋_GB2312" w:eastAsia="仿宋_GB2312" w:cs="E-BZ" w:hint="eastAsia"/>
          <w:kern w:val="0"/>
          <w:szCs w:val="21"/>
        </w:rPr>
        <w:t>(</w:t>
      </w:r>
      <w:r w:rsidRPr="00E73CBF">
        <w:rPr>
          <w:rFonts w:ascii="仿宋_GB2312" w:eastAsia="仿宋_GB2312" w:cs="E-BZ" w:hint="eastAsia"/>
          <w:kern w:val="0"/>
          <w:szCs w:val="21"/>
        </w:rPr>
        <w:t>含带有</w:t>
      </w:r>
      <w:r w:rsidRPr="00E121F2">
        <w:rPr>
          <w:rFonts w:ascii="仿宋_GB2312" w:eastAsia="仿宋_GB2312" w:cs="E-BZ" w:hint="eastAsia"/>
          <w:kern w:val="0"/>
          <w:szCs w:val="21"/>
        </w:rPr>
        <w:t>“</w:t>
      </w:r>
      <w:r w:rsidRPr="00E73CBF">
        <w:rPr>
          <w:rFonts w:ascii="仿宋_GB2312" w:eastAsia="仿宋_GB2312" w:cs="E-BZ" w:hint="eastAsia"/>
          <w:kern w:val="0"/>
          <w:szCs w:val="21"/>
        </w:rPr>
        <w:t>增值税专用发票</w:t>
      </w:r>
      <w:r w:rsidRPr="00E121F2">
        <w:rPr>
          <w:rFonts w:ascii="仿宋_GB2312" w:eastAsia="仿宋_GB2312" w:cs="E-BZ" w:hint="eastAsia"/>
          <w:kern w:val="0"/>
          <w:szCs w:val="21"/>
        </w:rPr>
        <w:t>”</w:t>
      </w:r>
      <w:r w:rsidRPr="00E73CBF">
        <w:rPr>
          <w:rFonts w:ascii="仿宋_GB2312" w:eastAsia="仿宋_GB2312" w:cs="E-BZ" w:hint="eastAsia"/>
          <w:kern w:val="0"/>
          <w:szCs w:val="21"/>
        </w:rPr>
        <w:t>字样全面数字化的电子发票</w:t>
      </w:r>
      <w:r w:rsidRPr="00E121F2">
        <w:rPr>
          <w:rFonts w:ascii="仿宋_GB2312" w:eastAsia="仿宋_GB2312" w:cs="E-BZ" w:hint="eastAsia"/>
          <w:kern w:val="0"/>
          <w:szCs w:val="21"/>
        </w:rPr>
        <w:t>、</w:t>
      </w:r>
      <w:r w:rsidRPr="00E73CBF">
        <w:rPr>
          <w:rFonts w:ascii="仿宋_GB2312" w:eastAsia="仿宋_GB2312" w:cs="E-BZ" w:hint="eastAsia"/>
          <w:kern w:val="0"/>
          <w:szCs w:val="21"/>
        </w:rPr>
        <w:t>税控机动车销售统一发票</w:t>
      </w:r>
      <w:r w:rsidRPr="00E121F2">
        <w:rPr>
          <w:rFonts w:ascii="仿宋_GB2312" w:eastAsia="仿宋_GB2312" w:cs="E-BZ" w:hint="eastAsia"/>
          <w:kern w:val="0"/>
          <w:szCs w:val="21"/>
        </w:rPr>
        <w:t>)、</w:t>
      </w:r>
      <w:r w:rsidRPr="00E73CBF">
        <w:rPr>
          <w:rFonts w:ascii="仿宋_GB2312" w:eastAsia="仿宋_GB2312" w:cs="E-BZ" w:hint="eastAsia"/>
          <w:kern w:val="0"/>
          <w:szCs w:val="21"/>
        </w:rPr>
        <w:t>收费公路通行费增值税电子普通发票</w:t>
      </w:r>
      <w:r w:rsidRPr="00E121F2">
        <w:rPr>
          <w:rFonts w:ascii="仿宋_GB2312" w:eastAsia="仿宋_GB2312" w:cs="E-BZ" w:hint="eastAsia"/>
          <w:kern w:val="0"/>
          <w:szCs w:val="21"/>
        </w:rPr>
        <w:t>、</w:t>
      </w:r>
      <w:r w:rsidRPr="00E73CBF">
        <w:rPr>
          <w:rFonts w:ascii="仿宋_GB2312" w:eastAsia="仿宋_GB2312" w:cs="E-BZ" w:hint="eastAsia"/>
          <w:kern w:val="0"/>
          <w:szCs w:val="21"/>
        </w:rPr>
        <w:t>海关进口增值税专用缴款书</w:t>
      </w:r>
      <w:r w:rsidRPr="00E121F2">
        <w:rPr>
          <w:rFonts w:ascii="仿宋_GB2312" w:eastAsia="仿宋_GB2312" w:cs="E-BZ" w:hint="eastAsia"/>
          <w:kern w:val="0"/>
          <w:szCs w:val="21"/>
        </w:rPr>
        <w:t>、</w:t>
      </w:r>
      <w:r w:rsidRPr="00E73CBF">
        <w:rPr>
          <w:rFonts w:ascii="仿宋_GB2312" w:eastAsia="仿宋_GB2312" w:cs="E-BZ" w:hint="eastAsia"/>
          <w:kern w:val="0"/>
          <w:szCs w:val="21"/>
        </w:rPr>
        <w:t>解缴税款完税凭证注明的增值税额占同期全部已抵扣进项税额的比重</w:t>
      </w:r>
      <w:r w:rsidRPr="00E121F2">
        <w:rPr>
          <w:rFonts w:ascii="仿宋_GB2312" w:eastAsia="仿宋_GB2312" w:cs="E-BZ" w:hint="eastAsia"/>
          <w:kern w:val="0"/>
          <w:szCs w:val="21"/>
        </w:rPr>
        <w:t>。</w:t>
      </w:r>
    </w:p>
    <w:p w:rsidR="00E121F2" w:rsidRPr="00E121F2" w:rsidRDefault="00E121F2" w:rsidP="00E73CBF">
      <w:pPr>
        <w:autoSpaceDE w:val="0"/>
        <w:autoSpaceDN w:val="0"/>
        <w:adjustRightInd w:val="0"/>
        <w:ind w:firstLineChars="200" w:firstLine="420"/>
        <w:rPr>
          <w:rFonts w:ascii="仿宋_GB2312" w:eastAsia="仿宋_GB2312" w:cs="E-BZ" w:hint="eastAsia"/>
          <w:kern w:val="0"/>
          <w:szCs w:val="21"/>
        </w:rPr>
      </w:pPr>
      <w:r w:rsidRPr="00E73CBF">
        <w:rPr>
          <w:rFonts w:ascii="仿宋_GB2312" w:eastAsia="仿宋_GB2312" w:cs="E-BZ" w:hint="eastAsia"/>
          <w:kern w:val="0"/>
          <w:szCs w:val="21"/>
        </w:rPr>
        <w:t>需要说明的是</w:t>
      </w:r>
      <w:r w:rsidRPr="00E121F2">
        <w:rPr>
          <w:rFonts w:ascii="仿宋_GB2312" w:eastAsia="仿宋_GB2312" w:cs="E-BZ" w:hint="eastAsia"/>
          <w:kern w:val="0"/>
          <w:szCs w:val="21"/>
        </w:rPr>
        <w:t>,</w:t>
      </w:r>
      <w:r w:rsidRPr="00E73CBF">
        <w:rPr>
          <w:rFonts w:ascii="仿宋_GB2312" w:eastAsia="仿宋_GB2312" w:cs="E-BZ" w:hint="eastAsia"/>
          <w:kern w:val="0"/>
          <w:szCs w:val="21"/>
        </w:rPr>
        <w:t>上述计算进项构成比例的规定</w:t>
      </w:r>
      <w:r w:rsidRPr="00E121F2">
        <w:rPr>
          <w:rFonts w:ascii="仿宋_GB2312" w:eastAsia="仿宋_GB2312" w:cs="E-BZ" w:hint="eastAsia"/>
          <w:kern w:val="0"/>
          <w:szCs w:val="21"/>
        </w:rPr>
        <w:t>,</w:t>
      </w:r>
      <w:r w:rsidRPr="00E73CBF">
        <w:rPr>
          <w:rFonts w:ascii="仿宋_GB2312" w:eastAsia="仿宋_GB2312" w:cs="E-BZ" w:hint="eastAsia"/>
          <w:kern w:val="0"/>
          <w:szCs w:val="21"/>
        </w:rPr>
        <w:t>不仅适用于</w:t>
      </w:r>
      <w:r w:rsidRPr="00E121F2">
        <w:rPr>
          <w:rFonts w:ascii="仿宋_GB2312" w:eastAsia="仿宋_GB2312" w:cs="E-BZ" w:hint="eastAsia"/>
          <w:kern w:val="0"/>
          <w:szCs w:val="21"/>
        </w:rPr>
        <w:t>14</w:t>
      </w:r>
      <w:r w:rsidRPr="00E73CBF">
        <w:rPr>
          <w:rFonts w:ascii="仿宋_GB2312" w:eastAsia="仿宋_GB2312" w:cs="E-BZ" w:hint="eastAsia"/>
          <w:kern w:val="0"/>
          <w:szCs w:val="21"/>
        </w:rPr>
        <w:t>号</w:t>
      </w:r>
      <w:r w:rsidRPr="00E121F2">
        <w:rPr>
          <w:rFonts w:ascii="仿宋_GB2312" w:eastAsia="仿宋_GB2312" w:cs="E-BZ" w:hint="eastAsia"/>
          <w:kern w:val="0"/>
          <w:szCs w:val="21"/>
        </w:rPr>
        <w:t>《</w:t>
      </w:r>
      <w:r w:rsidRPr="00E73CBF">
        <w:rPr>
          <w:rFonts w:ascii="仿宋_GB2312" w:eastAsia="仿宋_GB2312" w:cs="E-BZ" w:hint="eastAsia"/>
          <w:kern w:val="0"/>
          <w:szCs w:val="21"/>
        </w:rPr>
        <w:t>公告</w:t>
      </w:r>
      <w:r w:rsidRPr="00E121F2">
        <w:rPr>
          <w:rFonts w:ascii="仿宋_GB2312" w:eastAsia="仿宋_GB2312" w:cs="E-BZ" w:hint="eastAsia"/>
          <w:kern w:val="0"/>
          <w:szCs w:val="21"/>
        </w:rPr>
        <w:t>》</w:t>
      </w:r>
      <w:r w:rsidRPr="00E73CBF">
        <w:rPr>
          <w:rFonts w:ascii="仿宋_GB2312" w:eastAsia="仿宋_GB2312" w:cs="E-BZ" w:hint="eastAsia"/>
          <w:kern w:val="0"/>
          <w:szCs w:val="21"/>
        </w:rPr>
        <w:t>规定的留抵退税政策</w:t>
      </w:r>
      <w:r w:rsidRPr="00E121F2">
        <w:rPr>
          <w:rFonts w:ascii="仿宋_GB2312" w:eastAsia="仿宋_GB2312" w:cs="E-BZ" w:hint="eastAsia"/>
          <w:kern w:val="0"/>
          <w:szCs w:val="21"/>
        </w:rPr>
        <w:t>,</w:t>
      </w:r>
      <w:r w:rsidRPr="00E73CBF">
        <w:rPr>
          <w:rFonts w:ascii="仿宋_GB2312" w:eastAsia="仿宋_GB2312" w:cs="E-BZ" w:hint="eastAsia"/>
          <w:kern w:val="0"/>
          <w:szCs w:val="21"/>
        </w:rPr>
        <w:t>同时也适用于</w:t>
      </w:r>
      <w:r w:rsidRPr="00E121F2">
        <w:rPr>
          <w:rFonts w:ascii="仿宋_GB2312" w:eastAsia="仿宋_GB2312" w:cs="E-BZ" w:hint="eastAsia"/>
          <w:kern w:val="0"/>
          <w:szCs w:val="21"/>
        </w:rPr>
        <w:t>《</w:t>
      </w:r>
      <w:r w:rsidRPr="00E73CBF">
        <w:rPr>
          <w:rFonts w:ascii="仿宋_GB2312" w:eastAsia="仿宋_GB2312" w:cs="E-BZ" w:hint="eastAsia"/>
          <w:kern w:val="0"/>
          <w:szCs w:val="21"/>
        </w:rPr>
        <w:t>财政部税务总局海关总署关于深化增值税改革有关政策的公告</w:t>
      </w:r>
      <w:r w:rsidRPr="00E121F2">
        <w:rPr>
          <w:rFonts w:ascii="仿宋_GB2312" w:eastAsia="仿宋_GB2312" w:cs="E-BZ" w:hint="eastAsia"/>
          <w:kern w:val="0"/>
          <w:szCs w:val="21"/>
        </w:rPr>
        <w:t>》(2019</w:t>
      </w:r>
      <w:r w:rsidRPr="00E73CBF">
        <w:rPr>
          <w:rFonts w:ascii="仿宋_GB2312" w:eastAsia="仿宋_GB2312" w:cs="E-BZ" w:hint="eastAsia"/>
          <w:kern w:val="0"/>
          <w:szCs w:val="21"/>
        </w:rPr>
        <w:t>年第</w:t>
      </w:r>
      <w:r w:rsidRPr="00E121F2">
        <w:rPr>
          <w:rFonts w:ascii="仿宋_GB2312" w:eastAsia="仿宋_GB2312" w:cs="E-BZ" w:hint="eastAsia"/>
          <w:kern w:val="0"/>
          <w:szCs w:val="21"/>
        </w:rPr>
        <w:t>39</w:t>
      </w:r>
      <w:r w:rsidRPr="00E73CBF">
        <w:rPr>
          <w:rFonts w:ascii="仿宋_GB2312" w:eastAsia="仿宋_GB2312" w:cs="E-BZ" w:hint="eastAsia"/>
          <w:kern w:val="0"/>
          <w:szCs w:val="21"/>
        </w:rPr>
        <w:t>号</w:t>
      </w:r>
      <w:r w:rsidRPr="00E121F2">
        <w:rPr>
          <w:rFonts w:ascii="仿宋_GB2312" w:eastAsia="仿宋_GB2312" w:cs="E-BZ" w:hint="eastAsia"/>
          <w:kern w:val="0"/>
          <w:szCs w:val="21"/>
        </w:rPr>
        <w:t>)</w:t>
      </w:r>
      <w:r w:rsidRPr="00E73CBF">
        <w:rPr>
          <w:rFonts w:ascii="仿宋_GB2312" w:eastAsia="仿宋_GB2312" w:cs="E-BZ" w:hint="eastAsia"/>
          <w:kern w:val="0"/>
          <w:szCs w:val="21"/>
        </w:rPr>
        <w:t>规定的一般纳税人留抵退税政策</w:t>
      </w:r>
      <w:r w:rsidRPr="00E121F2">
        <w:rPr>
          <w:rFonts w:ascii="仿宋_GB2312" w:eastAsia="仿宋_GB2312" w:cs="E-BZ" w:hint="eastAsia"/>
          <w:kern w:val="0"/>
          <w:szCs w:val="21"/>
        </w:rPr>
        <w:t>。</w:t>
      </w:r>
    </w:p>
    <w:p w:rsidR="00E121F2" w:rsidRPr="00E121F2" w:rsidRDefault="00E121F2" w:rsidP="00E73CBF">
      <w:pPr>
        <w:pStyle w:val="3"/>
        <w:spacing w:before="0" w:after="0" w:line="240" w:lineRule="auto"/>
        <w:ind w:firstLineChars="200" w:firstLine="422"/>
        <w:rPr>
          <w:rFonts w:ascii="仿宋_GB2312" w:eastAsia="仿宋_GB2312" w:cs="E-BZ" w:hint="eastAsia"/>
          <w:kern w:val="0"/>
          <w:sz w:val="21"/>
          <w:szCs w:val="21"/>
        </w:rPr>
      </w:pPr>
      <w:bookmarkStart w:id="11" w:name="_Toc103375609"/>
      <w:r w:rsidRPr="00E121F2">
        <w:rPr>
          <w:rFonts w:ascii="仿宋_GB2312" w:eastAsia="仿宋_GB2312" w:cs="E-BZ" w:hint="eastAsia"/>
          <w:kern w:val="0"/>
          <w:sz w:val="21"/>
          <w:szCs w:val="21"/>
        </w:rPr>
        <w:t xml:space="preserve">9. </w:t>
      </w:r>
      <w:r w:rsidRPr="00E73CBF">
        <w:rPr>
          <w:rFonts w:ascii="仿宋_GB2312" w:eastAsia="仿宋_GB2312" w:cs="E-BZ" w:hint="eastAsia"/>
          <w:kern w:val="0"/>
          <w:sz w:val="21"/>
          <w:szCs w:val="21"/>
        </w:rPr>
        <w:t>申请退税办理流程有什么变化</w:t>
      </w:r>
      <w:r w:rsidRPr="00E121F2">
        <w:rPr>
          <w:rFonts w:ascii="仿宋_GB2312" w:eastAsia="仿宋_GB2312" w:cs="E-BZ" w:hint="eastAsia"/>
          <w:kern w:val="0"/>
          <w:sz w:val="21"/>
          <w:szCs w:val="21"/>
        </w:rPr>
        <w:t>?</w:t>
      </w:r>
      <w:bookmarkEnd w:id="11"/>
    </w:p>
    <w:p w:rsidR="00E121F2" w:rsidRPr="00E121F2" w:rsidRDefault="00E121F2" w:rsidP="00E73CBF">
      <w:pPr>
        <w:autoSpaceDE w:val="0"/>
        <w:autoSpaceDN w:val="0"/>
        <w:adjustRightInd w:val="0"/>
        <w:ind w:firstLineChars="200" w:firstLine="420"/>
        <w:rPr>
          <w:rFonts w:ascii="仿宋_GB2312" w:eastAsia="仿宋_GB2312" w:cs="E-BZ" w:hint="eastAsia"/>
          <w:kern w:val="0"/>
          <w:szCs w:val="21"/>
        </w:rPr>
      </w:pPr>
      <w:r w:rsidRPr="00E73CBF">
        <w:rPr>
          <w:rFonts w:ascii="仿宋_GB2312" w:eastAsia="仿宋_GB2312" w:cs="E-BZ" w:hint="eastAsia"/>
          <w:kern w:val="0"/>
          <w:szCs w:val="21"/>
        </w:rPr>
        <w:t>答</w:t>
      </w:r>
      <w:r w:rsidRPr="00E121F2">
        <w:rPr>
          <w:rFonts w:ascii="仿宋_GB2312" w:eastAsia="仿宋_GB2312" w:cs="E-BZ" w:hint="eastAsia"/>
          <w:kern w:val="0"/>
          <w:szCs w:val="21"/>
        </w:rPr>
        <w:t>:</w:t>
      </w:r>
      <w:r w:rsidRPr="00E73CBF">
        <w:rPr>
          <w:rFonts w:ascii="仿宋_GB2312" w:eastAsia="仿宋_GB2312" w:cs="E-BZ" w:hint="eastAsia"/>
          <w:kern w:val="0"/>
          <w:szCs w:val="21"/>
        </w:rPr>
        <w:t>为确保纳税人及时申请享受增值税留抵退税政</w:t>
      </w:r>
      <w:r w:rsidRPr="00E121F2">
        <w:rPr>
          <w:rFonts w:ascii="仿宋_GB2312" w:eastAsia="仿宋_GB2312" w:cs="E-BZ" w:hint="eastAsia"/>
          <w:kern w:val="0"/>
          <w:szCs w:val="21"/>
        </w:rPr>
        <w:t>7</w:t>
      </w:r>
      <w:r w:rsidRPr="00E73CBF">
        <w:rPr>
          <w:rFonts w:ascii="仿宋_GB2312" w:eastAsia="仿宋_GB2312" w:cs="E-BZ" w:hint="eastAsia"/>
          <w:kern w:val="0"/>
          <w:szCs w:val="21"/>
        </w:rPr>
        <w:t>策</w:t>
      </w:r>
      <w:r w:rsidRPr="00E121F2">
        <w:rPr>
          <w:rFonts w:ascii="仿宋_GB2312" w:eastAsia="仿宋_GB2312" w:cs="E-BZ" w:hint="eastAsia"/>
          <w:kern w:val="0"/>
          <w:szCs w:val="21"/>
        </w:rPr>
        <w:t>,</w:t>
      </w:r>
      <w:r w:rsidRPr="00E73CBF">
        <w:rPr>
          <w:rFonts w:ascii="仿宋_GB2312" w:eastAsia="仿宋_GB2312" w:cs="E-BZ" w:hint="eastAsia"/>
          <w:kern w:val="0"/>
          <w:szCs w:val="21"/>
        </w:rPr>
        <w:t>国家税务总局发布</w:t>
      </w:r>
      <w:r w:rsidRPr="00E121F2">
        <w:rPr>
          <w:rFonts w:ascii="仿宋_GB2312" w:eastAsia="仿宋_GB2312" w:cs="E-BZ" w:hint="eastAsia"/>
          <w:kern w:val="0"/>
          <w:szCs w:val="21"/>
        </w:rPr>
        <w:t>《</w:t>
      </w:r>
      <w:r w:rsidRPr="00E73CBF">
        <w:rPr>
          <w:rFonts w:ascii="仿宋_GB2312" w:eastAsia="仿宋_GB2312" w:cs="E-BZ" w:hint="eastAsia"/>
          <w:kern w:val="0"/>
          <w:szCs w:val="21"/>
        </w:rPr>
        <w:t>关于进一步加大增值税期末留抵退税政策实施力度有关征管事项的公告</w:t>
      </w:r>
      <w:r w:rsidRPr="00E121F2">
        <w:rPr>
          <w:rFonts w:ascii="仿宋_GB2312" w:eastAsia="仿宋_GB2312" w:cs="E-BZ" w:hint="eastAsia"/>
          <w:kern w:val="0"/>
          <w:szCs w:val="21"/>
        </w:rPr>
        <w:t>》(</w:t>
      </w:r>
      <w:r w:rsidRPr="00E73CBF">
        <w:rPr>
          <w:rFonts w:ascii="仿宋_GB2312" w:eastAsia="仿宋_GB2312" w:cs="E-BZ" w:hint="eastAsia"/>
          <w:kern w:val="0"/>
          <w:szCs w:val="21"/>
        </w:rPr>
        <w:t>国家</w:t>
      </w:r>
      <w:r w:rsidRPr="00E73CBF">
        <w:rPr>
          <w:rFonts w:ascii="仿宋_GB2312" w:eastAsia="仿宋_GB2312" w:cs="E-BZ" w:hint="eastAsia"/>
          <w:kern w:val="0"/>
          <w:szCs w:val="21"/>
        </w:rPr>
        <w:lastRenderedPageBreak/>
        <w:t>税务总局公告</w:t>
      </w:r>
      <w:r w:rsidRPr="00E121F2">
        <w:rPr>
          <w:rFonts w:ascii="仿宋_GB2312" w:eastAsia="仿宋_GB2312" w:cs="E-BZ" w:hint="eastAsia"/>
          <w:kern w:val="0"/>
          <w:szCs w:val="21"/>
        </w:rPr>
        <w:t>2022</w:t>
      </w:r>
      <w:r w:rsidRPr="00E73CBF">
        <w:rPr>
          <w:rFonts w:ascii="仿宋_GB2312" w:eastAsia="仿宋_GB2312" w:cs="E-BZ" w:hint="eastAsia"/>
          <w:kern w:val="0"/>
          <w:szCs w:val="21"/>
        </w:rPr>
        <w:t>年第</w:t>
      </w:r>
      <w:r w:rsidRPr="00E121F2">
        <w:rPr>
          <w:rFonts w:ascii="仿宋_GB2312" w:eastAsia="仿宋_GB2312" w:cs="E-BZ" w:hint="eastAsia"/>
          <w:kern w:val="0"/>
          <w:szCs w:val="21"/>
        </w:rPr>
        <w:t>4</w:t>
      </w:r>
      <w:r w:rsidRPr="00E73CBF">
        <w:rPr>
          <w:rFonts w:ascii="仿宋_GB2312" w:eastAsia="仿宋_GB2312" w:cs="E-BZ" w:hint="eastAsia"/>
          <w:kern w:val="0"/>
          <w:szCs w:val="21"/>
        </w:rPr>
        <w:t>号</w:t>
      </w:r>
      <w:r w:rsidRPr="00E121F2">
        <w:rPr>
          <w:rFonts w:ascii="仿宋_GB2312" w:eastAsia="仿宋_GB2312" w:cs="E-BZ" w:hint="eastAsia"/>
          <w:kern w:val="0"/>
          <w:szCs w:val="21"/>
        </w:rPr>
        <w:t>),</w:t>
      </w:r>
      <w:r w:rsidRPr="00E73CBF">
        <w:rPr>
          <w:rFonts w:ascii="仿宋_GB2312" w:eastAsia="仿宋_GB2312" w:cs="E-BZ" w:hint="eastAsia"/>
          <w:kern w:val="0"/>
          <w:szCs w:val="21"/>
        </w:rPr>
        <w:t>对退税办理事项进行了明确</w:t>
      </w:r>
      <w:r w:rsidRPr="00E121F2">
        <w:rPr>
          <w:rFonts w:ascii="仿宋_GB2312" w:eastAsia="仿宋_GB2312" w:cs="E-BZ" w:hint="eastAsia"/>
          <w:kern w:val="0"/>
          <w:szCs w:val="21"/>
        </w:rPr>
        <w:t>。</w:t>
      </w:r>
      <w:r w:rsidRPr="00E73CBF">
        <w:rPr>
          <w:rFonts w:ascii="仿宋_GB2312" w:eastAsia="仿宋_GB2312" w:cs="E-BZ" w:hint="eastAsia"/>
          <w:kern w:val="0"/>
          <w:szCs w:val="21"/>
        </w:rPr>
        <w:t>留抵退税的具体流程</w:t>
      </w:r>
      <w:r w:rsidRPr="00E121F2">
        <w:rPr>
          <w:rFonts w:ascii="仿宋_GB2312" w:eastAsia="仿宋_GB2312" w:cs="E-BZ" w:hint="eastAsia"/>
          <w:kern w:val="0"/>
          <w:szCs w:val="21"/>
        </w:rPr>
        <w:t>,</w:t>
      </w:r>
      <w:r w:rsidRPr="00E73CBF">
        <w:rPr>
          <w:rFonts w:ascii="仿宋_GB2312" w:eastAsia="仿宋_GB2312" w:cs="E-BZ" w:hint="eastAsia"/>
          <w:kern w:val="0"/>
          <w:szCs w:val="21"/>
        </w:rPr>
        <w:t>包括退税申请</w:t>
      </w:r>
      <w:r w:rsidRPr="00E121F2">
        <w:rPr>
          <w:rFonts w:ascii="仿宋_GB2312" w:eastAsia="仿宋_GB2312" w:cs="E-BZ" w:hint="eastAsia"/>
          <w:kern w:val="0"/>
          <w:szCs w:val="21"/>
        </w:rPr>
        <w:t>、</w:t>
      </w:r>
      <w:r w:rsidRPr="00E73CBF">
        <w:rPr>
          <w:rFonts w:ascii="仿宋_GB2312" w:eastAsia="仿宋_GB2312" w:cs="E-BZ" w:hint="eastAsia"/>
          <w:kern w:val="0"/>
          <w:szCs w:val="21"/>
        </w:rPr>
        <w:t>受理</w:t>
      </w:r>
      <w:r w:rsidRPr="00E121F2">
        <w:rPr>
          <w:rFonts w:ascii="仿宋_GB2312" w:eastAsia="仿宋_GB2312" w:cs="E-BZ" w:hint="eastAsia"/>
          <w:kern w:val="0"/>
          <w:szCs w:val="21"/>
        </w:rPr>
        <w:t>、</w:t>
      </w:r>
      <w:r w:rsidRPr="00E73CBF">
        <w:rPr>
          <w:rFonts w:ascii="仿宋_GB2312" w:eastAsia="仿宋_GB2312" w:cs="E-BZ" w:hint="eastAsia"/>
          <w:kern w:val="0"/>
          <w:szCs w:val="21"/>
        </w:rPr>
        <w:t>审核</w:t>
      </w:r>
      <w:r w:rsidRPr="00E121F2">
        <w:rPr>
          <w:rFonts w:ascii="仿宋_GB2312" w:eastAsia="仿宋_GB2312" w:cs="E-BZ" w:hint="eastAsia"/>
          <w:kern w:val="0"/>
          <w:szCs w:val="21"/>
        </w:rPr>
        <w:t>、</w:t>
      </w:r>
      <w:r w:rsidRPr="00E73CBF">
        <w:rPr>
          <w:rFonts w:ascii="仿宋_GB2312" w:eastAsia="仿宋_GB2312" w:cs="E-BZ" w:hint="eastAsia"/>
          <w:kern w:val="0"/>
          <w:szCs w:val="21"/>
        </w:rPr>
        <w:t>退库等环节的相关征管事项仍按照现行规定执行</w:t>
      </w:r>
      <w:r w:rsidRPr="00E121F2">
        <w:rPr>
          <w:rFonts w:ascii="仿宋_GB2312" w:eastAsia="仿宋_GB2312" w:cs="E-BZ" w:hint="eastAsia"/>
          <w:kern w:val="0"/>
          <w:szCs w:val="21"/>
        </w:rPr>
        <w:t>,</w:t>
      </w:r>
      <w:r w:rsidRPr="00E73CBF">
        <w:rPr>
          <w:rFonts w:ascii="仿宋_GB2312" w:eastAsia="仿宋_GB2312" w:cs="E-BZ" w:hint="eastAsia"/>
          <w:kern w:val="0"/>
          <w:szCs w:val="21"/>
        </w:rPr>
        <w:t>纳税人在纳税申报期内完成当期增值税纳税申报后</w:t>
      </w:r>
      <w:r w:rsidRPr="00E121F2">
        <w:rPr>
          <w:rFonts w:ascii="仿宋_GB2312" w:eastAsia="仿宋_GB2312" w:cs="E-BZ" w:hint="eastAsia"/>
          <w:kern w:val="0"/>
          <w:szCs w:val="21"/>
        </w:rPr>
        <w:t>,</w:t>
      </w:r>
      <w:r w:rsidRPr="00E73CBF">
        <w:rPr>
          <w:rFonts w:ascii="仿宋_GB2312" w:eastAsia="仿宋_GB2312" w:cs="E-BZ" w:hint="eastAsia"/>
          <w:kern w:val="0"/>
          <w:szCs w:val="21"/>
        </w:rPr>
        <w:t>可申请留抵退税</w:t>
      </w:r>
      <w:r w:rsidRPr="00E121F2">
        <w:rPr>
          <w:rFonts w:ascii="仿宋_GB2312" w:eastAsia="仿宋_GB2312" w:cs="E-BZ" w:hint="eastAsia"/>
          <w:kern w:val="0"/>
          <w:szCs w:val="21"/>
        </w:rPr>
        <w:t>。</w:t>
      </w:r>
      <w:r w:rsidRPr="00E73CBF">
        <w:rPr>
          <w:rFonts w:ascii="仿宋_GB2312" w:eastAsia="仿宋_GB2312" w:cs="E-BZ" w:hint="eastAsia"/>
          <w:kern w:val="0"/>
          <w:szCs w:val="21"/>
        </w:rPr>
        <w:t>考虑到今年退税力度大</w:t>
      </w:r>
      <w:r w:rsidRPr="00E121F2">
        <w:rPr>
          <w:rFonts w:ascii="仿宋_GB2312" w:eastAsia="仿宋_GB2312" w:cs="E-BZ" w:hint="eastAsia"/>
          <w:kern w:val="0"/>
          <w:szCs w:val="21"/>
        </w:rPr>
        <w:t>、</w:t>
      </w:r>
      <w:r w:rsidRPr="00E73CBF">
        <w:rPr>
          <w:rFonts w:ascii="仿宋_GB2312" w:eastAsia="仿宋_GB2312" w:cs="E-BZ" w:hint="eastAsia"/>
          <w:kern w:val="0"/>
          <w:szCs w:val="21"/>
        </w:rPr>
        <w:t>涉及纳税人多</w:t>
      </w:r>
      <w:r w:rsidRPr="00E121F2">
        <w:rPr>
          <w:rFonts w:ascii="仿宋_GB2312" w:eastAsia="仿宋_GB2312" w:cs="E-BZ" w:hint="eastAsia"/>
          <w:kern w:val="0"/>
          <w:szCs w:val="21"/>
        </w:rPr>
        <w:t>,</w:t>
      </w:r>
      <w:r w:rsidRPr="00E73CBF">
        <w:rPr>
          <w:rFonts w:ascii="仿宋_GB2312" w:eastAsia="仿宋_GB2312" w:cs="E-BZ" w:hint="eastAsia"/>
          <w:kern w:val="0"/>
          <w:szCs w:val="21"/>
        </w:rPr>
        <w:t>为做好退税服务工作</w:t>
      </w:r>
      <w:r w:rsidRPr="00E121F2">
        <w:rPr>
          <w:rFonts w:ascii="仿宋_GB2312" w:eastAsia="仿宋_GB2312" w:cs="E-BZ" w:hint="eastAsia"/>
          <w:kern w:val="0"/>
          <w:szCs w:val="21"/>
        </w:rPr>
        <w:t>,</w:t>
      </w:r>
      <w:r w:rsidRPr="00E73CBF">
        <w:rPr>
          <w:rFonts w:ascii="仿宋_GB2312" w:eastAsia="仿宋_GB2312" w:cs="E-BZ" w:hint="eastAsia"/>
          <w:kern w:val="0"/>
          <w:szCs w:val="21"/>
        </w:rPr>
        <w:t>确保小</w:t>
      </w:r>
      <w:proofErr w:type="gramStart"/>
      <w:r w:rsidRPr="00E73CBF">
        <w:rPr>
          <w:rFonts w:ascii="仿宋_GB2312" w:eastAsia="仿宋_GB2312" w:cs="E-BZ" w:hint="eastAsia"/>
          <w:kern w:val="0"/>
          <w:szCs w:val="21"/>
        </w:rPr>
        <w:t>微企业</w:t>
      </w:r>
      <w:proofErr w:type="gramEnd"/>
      <w:r w:rsidRPr="00E73CBF">
        <w:rPr>
          <w:rFonts w:ascii="仿宋_GB2312" w:eastAsia="仿宋_GB2312" w:cs="E-BZ" w:hint="eastAsia"/>
          <w:kern w:val="0"/>
          <w:szCs w:val="21"/>
        </w:rPr>
        <w:t>等市场主体尽快获得留抵退税</w:t>
      </w:r>
      <w:r w:rsidRPr="00E121F2">
        <w:rPr>
          <w:rFonts w:ascii="仿宋_GB2312" w:eastAsia="仿宋_GB2312" w:cs="E-BZ" w:hint="eastAsia"/>
          <w:kern w:val="0"/>
          <w:szCs w:val="21"/>
        </w:rPr>
        <w:t>,</w:t>
      </w:r>
      <w:r w:rsidRPr="00E73CBF">
        <w:rPr>
          <w:rFonts w:ascii="仿宋_GB2312" w:eastAsia="仿宋_GB2312" w:cs="E-BZ" w:hint="eastAsia"/>
          <w:kern w:val="0"/>
          <w:szCs w:val="21"/>
        </w:rPr>
        <w:t>将</w:t>
      </w:r>
      <w:r w:rsidRPr="00E121F2">
        <w:rPr>
          <w:rFonts w:ascii="仿宋_GB2312" w:eastAsia="仿宋_GB2312" w:cs="E-BZ" w:hint="eastAsia"/>
          <w:kern w:val="0"/>
          <w:szCs w:val="21"/>
        </w:rPr>
        <w:t>2022</w:t>
      </w:r>
      <w:r w:rsidRPr="00E73CBF">
        <w:rPr>
          <w:rFonts w:ascii="仿宋_GB2312" w:eastAsia="仿宋_GB2312" w:cs="E-BZ" w:hint="eastAsia"/>
          <w:kern w:val="0"/>
          <w:szCs w:val="21"/>
        </w:rPr>
        <w:t>年</w:t>
      </w:r>
      <w:r w:rsidRPr="00E121F2">
        <w:rPr>
          <w:rFonts w:ascii="仿宋_GB2312" w:eastAsia="仿宋_GB2312" w:cs="E-BZ" w:hint="eastAsia"/>
          <w:kern w:val="0"/>
          <w:szCs w:val="21"/>
        </w:rPr>
        <w:t>4</w:t>
      </w:r>
      <w:r w:rsidRPr="00E73CBF">
        <w:rPr>
          <w:rFonts w:ascii="仿宋_GB2312" w:eastAsia="仿宋_GB2312" w:cs="E-BZ" w:hint="eastAsia"/>
          <w:kern w:val="0"/>
          <w:szCs w:val="21"/>
        </w:rPr>
        <w:t>月至</w:t>
      </w:r>
      <w:r w:rsidRPr="00E121F2">
        <w:rPr>
          <w:rFonts w:ascii="仿宋_GB2312" w:eastAsia="仿宋_GB2312" w:cs="E-BZ" w:hint="eastAsia"/>
          <w:kern w:val="0"/>
          <w:szCs w:val="21"/>
        </w:rPr>
        <w:t>6</w:t>
      </w:r>
      <w:r w:rsidRPr="00E73CBF">
        <w:rPr>
          <w:rFonts w:ascii="仿宋_GB2312" w:eastAsia="仿宋_GB2312" w:cs="E-BZ" w:hint="eastAsia"/>
          <w:kern w:val="0"/>
          <w:szCs w:val="21"/>
        </w:rPr>
        <w:t>月的留抵退税申请时间</w:t>
      </w:r>
      <w:r w:rsidRPr="00E121F2">
        <w:rPr>
          <w:rFonts w:ascii="仿宋_GB2312" w:eastAsia="仿宋_GB2312" w:cs="E-BZ" w:hint="eastAsia"/>
          <w:kern w:val="0"/>
          <w:szCs w:val="21"/>
        </w:rPr>
        <w:t>,</w:t>
      </w:r>
      <w:r w:rsidRPr="00E73CBF">
        <w:rPr>
          <w:rFonts w:ascii="仿宋_GB2312" w:eastAsia="仿宋_GB2312" w:cs="E-BZ" w:hint="eastAsia"/>
          <w:kern w:val="0"/>
          <w:szCs w:val="21"/>
        </w:rPr>
        <w:t>从申报期</w:t>
      </w:r>
      <w:proofErr w:type="gramStart"/>
      <w:r w:rsidRPr="00E73CBF">
        <w:rPr>
          <w:rFonts w:ascii="仿宋_GB2312" w:eastAsia="仿宋_GB2312" w:cs="E-BZ" w:hint="eastAsia"/>
          <w:kern w:val="0"/>
          <w:szCs w:val="21"/>
        </w:rPr>
        <w:t>内延</w:t>
      </w:r>
      <w:proofErr w:type="gramEnd"/>
      <w:r w:rsidRPr="00E73CBF">
        <w:rPr>
          <w:rFonts w:ascii="仿宋_GB2312" w:eastAsia="仿宋_GB2312" w:cs="E-BZ" w:hint="eastAsia"/>
          <w:kern w:val="0"/>
          <w:szCs w:val="21"/>
        </w:rPr>
        <w:t>长至每月的最后一个工作日</w:t>
      </w:r>
      <w:r w:rsidRPr="00E121F2">
        <w:rPr>
          <w:rFonts w:ascii="仿宋_GB2312" w:eastAsia="仿宋_GB2312" w:cs="E-BZ" w:hint="eastAsia"/>
          <w:kern w:val="0"/>
          <w:szCs w:val="21"/>
        </w:rPr>
        <w:t>。</w:t>
      </w:r>
      <w:r w:rsidRPr="00E73CBF">
        <w:rPr>
          <w:rFonts w:ascii="仿宋_GB2312" w:eastAsia="仿宋_GB2312" w:cs="E-BZ" w:hint="eastAsia"/>
          <w:kern w:val="0"/>
          <w:szCs w:val="21"/>
        </w:rPr>
        <w:t>办理过程中需要提交的具体退税申请资料</w:t>
      </w:r>
      <w:r w:rsidRPr="00E121F2">
        <w:rPr>
          <w:rFonts w:ascii="仿宋_GB2312" w:eastAsia="仿宋_GB2312" w:cs="E-BZ" w:hint="eastAsia"/>
          <w:kern w:val="0"/>
          <w:szCs w:val="21"/>
        </w:rPr>
        <w:t>,</w:t>
      </w:r>
      <w:r w:rsidRPr="00E73CBF">
        <w:rPr>
          <w:rFonts w:ascii="仿宋_GB2312" w:eastAsia="仿宋_GB2312" w:cs="E-BZ" w:hint="eastAsia"/>
          <w:kern w:val="0"/>
          <w:szCs w:val="21"/>
        </w:rPr>
        <w:t>请按总局公告规定执行</w:t>
      </w:r>
      <w:r w:rsidRPr="00E121F2">
        <w:rPr>
          <w:rFonts w:ascii="仿宋_GB2312" w:eastAsia="仿宋_GB2312" w:cs="E-BZ" w:hint="eastAsia"/>
          <w:kern w:val="0"/>
          <w:szCs w:val="21"/>
        </w:rPr>
        <w:t>。</w:t>
      </w:r>
    </w:p>
    <w:p w:rsidR="00E121F2" w:rsidRPr="00E121F2" w:rsidRDefault="00E121F2" w:rsidP="00E73CBF">
      <w:pPr>
        <w:pStyle w:val="3"/>
        <w:spacing w:before="0" w:after="0" w:line="240" w:lineRule="auto"/>
        <w:ind w:firstLineChars="200" w:firstLine="422"/>
        <w:rPr>
          <w:rFonts w:ascii="仿宋_GB2312" w:eastAsia="仿宋_GB2312" w:cs="E-BZ" w:hint="eastAsia"/>
          <w:kern w:val="0"/>
          <w:sz w:val="21"/>
          <w:szCs w:val="21"/>
        </w:rPr>
      </w:pPr>
      <w:bookmarkStart w:id="12" w:name="_Toc103375610"/>
      <w:r w:rsidRPr="00E121F2">
        <w:rPr>
          <w:rFonts w:ascii="仿宋_GB2312" w:eastAsia="仿宋_GB2312" w:cs="E-BZ" w:hint="eastAsia"/>
          <w:kern w:val="0"/>
          <w:sz w:val="21"/>
          <w:szCs w:val="21"/>
        </w:rPr>
        <w:t xml:space="preserve">10. </w:t>
      </w:r>
      <w:proofErr w:type="gramStart"/>
      <w:r w:rsidRPr="00E73CBF">
        <w:rPr>
          <w:rFonts w:ascii="仿宋_GB2312" w:eastAsia="仿宋_GB2312" w:cs="E-BZ" w:hint="eastAsia"/>
          <w:kern w:val="0"/>
          <w:sz w:val="21"/>
          <w:szCs w:val="21"/>
        </w:rPr>
        <w:t>如何与即征</w:t>
      </w:r>
      <w:proofErr w:type="gramEnd"/>
      <w:r w:rsidRPr="00E73CBF">
        <w:rPr>
          <w:rFonts w:ascii="仿宋_GB2312" w:eastAsia="仿宋_GB2312" w:cs="E-BZ" w:hint="eastAsia"/>
          <w:kern w:val="0"/>
          <w:sz w:val="21"/>
          <w:szCs w:val="21"/>
        </w:rPr>
        <w:t>即退</w:t>
      </w:r>
      <w:r w:rsidRPr="00E121F2">
        <w:rPr>
          <w:rFonts w:ascii="仿宋_GB2312" w:eastAsia="仿宋_GB2312" w:cs="E-BZ" w:hint="eastAsia"/>
          <w:kern w:val="0"/>
          <w:sz w:val="21"/>
          <w:szCs w:val="21"/>
        </w:rPr>
        <w:t>、</w:t>
      </w:r>
      <w:r w:rsidRPr="00E73CBF">
        <w:rPr>
          <w:rFonts w:ascii="仿宋_GB2312" w:eastAsia="仿宋_GB2312" w:cs="E-BZ" w:hint="eastAsia"/>
          <w:kern w:val="0"/>
          <w:sz w:val="21"/>
          <w:szCs w:val="21"/>
        </w:rPr>
        <w:t>先征后返</w:t>
      </w:r>
      <w:r w:rsidRPr="00E121F2">
        <w:rPr>
          <w:rFonts w:ascii="仿宋_GB2312" w:eastAsia="仿宋_GB2312" w:cs="E-BZ" w:hint="eastAsia"/>
          <w:kern w:val="0"/>
          <w:sz w:val="21"/>
          <w:szCs w:val="21"/>
        </w:rPr>
        <w:t>(</w:t>
      </w:r>
      <w:r w:rsidRPr="00E73CBF">
        <w:rPr>
          <w:rFonts w:ascii="仿宋_GB2312" w:eastAsia="仿宋_GB2312" w:cs="E-BZ" w:hint="eastAsia"/>
          <w:kern w:val="0"/>
          <w:sz w:val="21"/>
          <w:szCs w:val="21"/>
        </w:rPr>
        <w:t>退</w:t>
      </w:r>
      <w:r w:rsidRPr="00E121F2">
        <w:rPr>
          <w:rFonts w:ascii="仿宋_GB2312" w:eastAsia="仿宋_GB2312" w:cs="E-BZ" w:hint="eastAsia"/>
          <w:kern w:val="0"/>
          <w:sz w:val="21"/>
          <w:szCs w:val="21"/>
        </w:rPr>
        <w:t>)</w:t>
      </w:r>
      <w:r w:rsidRPr="00E73CBF">
        <w:rPr>
          <w:rFonts w:ascii="仿宋_GB2312" w:eastAsia="仿宋_GB2312" w:cs="E-BZ" w:hint="eastAsia"/>
          <w:kern w:val="0"/>
          <w:sz w:val="21"/>
          <w:szCs w:val="21"/>
        </w:rPr>
        <w:t>政策衔接</w:t>
      </w:r>
      <w:r w:rsidRPr="00E121F2">
        <w:rPr>
          <w:rFonts w:ascii="仿宋_GB2312" w:eastAsia="仿宋_GB2312" w:cs="E-BZ" w:hint="eastAsia"/>
          <w:kern w:val="0"/>
          <w:sz w:val="21"/>
          <w:szCs w:val="21"/>
        </w:rPr>
        <w:t>?</w:t>
      </w:r>
      <w:bookmarkEnd w:id="12"/>
    </w:p>
    <w:p w:rsidR="009503DD" w:rsidRDefault="00E121F2" w:rsidP="00E73CBF">
      <w:pPr>
        <w:autoSpaceDE w:val="0"/>
        <w:autoSpaceDN w:val="0"/>
        <w:adjustRightInd w:val="0"/>
        <w:ind w:firstLineChars="200" w:firstLine="420"/>
        <w:rPr>
          <w:rFonts w:ascii="仿宋_GB2312" w:eastAsia="仿宋_GB2312" w:cs="E-BZ" w:hint="eastAsia"/>
          <w:kern w:val="0"/>
          <w:szCs w:val="21"/>
        </w:rPr>
      </w:pPr>
      <w:r w:rsidRPr="00E73CBF">
        <w:rPr>
          <w:rFonts w:ascii="仿宋_GB2312" w:eastAsia="仿宋_GB2312" w:cs="E-BZ" w:hint="eastAsia"/>
          <w:kern w:val="0"/>
          <w:szCs w:val="21"/>
        </w:rPr>
        <w:t>答</w:t>
      </w:r>
      <w:r w:rsidRPr="00E121F2">
        <w:rPr>
          <w:rFonts w:ascii="仿宋_GB2312" w:eastAsia="仿宋_GB2312" w:cs="E-BZ" w:hint="eastAsia"/>
          <w:kern w:val="0"/>
          <w:szCs w:val="21"/>
        </w:rPr>
        <w:t>:</w:t>
      </w:r>
      <w:r w:rsidRPr="00E73CBF">
        <w:rPr>
          <w:rFonts w:ascii="仿宋_GB2312" w:eastAsia="仿宋_GB2312" w:cs="E-BZ" w:hint="eastAsia"/>
          <w:kern w:val="0"/>
          <w:szCs w:val="21"/>
        </w:rPr>
        <w:t>按照现行规定</w:t>
      </w:r>
      <w:r w:rsidRPr="00E121F2">
        <w:rPr>
          <w:rFonts w:ascii="仿宋_GB2312" w:eastAsia="仿宋_GB2312" w:cs="E-BZ" w:hint="eastAsia"/>
          <w:kern w:val="0"/>
          <w:szCs w:val="21"/>
        </w:rPr>
        <w:t>,</w:t>
      </w:r>
      <w:r w:rsidRPr="00E73CBF">
        <w:rPr>
          <w:rFonts w:ascii="仿宋_GB2312" w:eastAsia="仿宋_GB2312" w:cs="E-BZ" w:hint="eastAsia"/>
          <w:kern w:val="0"/>
          <w:szCs w:val="21"/>
        </w:rPr>
        <w:t>纳税人不能同时适用留抵退税政策和</w:t>
      </w:r>
      <w:proofErr w:type="gramStart"/>
      <w:r w:rsidRPr="00E73CBF">
        <w:rPr>
          <w:rFonts w:ascii="仿宋_GB2312" w:eastAsia="仿宋_GB2312" w:cs="E-BZ" w:hint="eastAsia"/>
          <w:kern w:val="0"/>
          <w:szCs w:val="21"/>
        </w:rPr>
        <w:t>即</w:t>
      </w:r>
      <w:proofErr w:type="gramEnd"/>
      <w:r w:rsidRPr="00E73CBF">
        <w:rPr>
          <w:rFonts w:ascii="仿宋_GB2312" w:eastAsia="仿宋_GB2312" w:cs="E-BZ" w:hint="eastAsia"/>
          <w:kern w:val="0"/>
          <w:szCs w:val="21"/>
        </w:rPr>
        <w:t>征即退</w:t>
      </w:r>
      <w:r w:rsidRPr="00E121F2">
        <w:rPr>
          <w:rFonts w:ascii="仿宋_GB2312" w:eastAsia="仿宋_GB2312" w:cs="E-BZ" w:hint="eastAsia"/>
          <w:kern w:val="0"/>
          <w:szCs w:val="21"/>
        </w:rPr>
        <w:t>、</w:t>
      </w:r>
      <w:r w:rsidRPr="00E73CBF">
        <w:rPr>
          <w:rFonts w:ascii="仿宋_GB2312" w:eastAsia="仿宋_GB2312" w:cs="E-BZ" w:hint="eastAsia"/>
          <w:kern w:val="0"/>
          <w:szCs w:val="21"/>
        </w:rPr>
        <w:t>先征后返</w:t>
      </w:r>
      <w:r w:rsidRPr="00E121F2">
        <w:rPr>
          <w:rFonts w:ascii="仿宋_GB2312" w:eastAsia="仿宋_GB2312" w:cs="E-BZ" w:hint="eastAsia"/>
          <w:kern w:val="0"/>
          <w:szCs w:val="21"/>
        </w:rPr>
        <w:t>(</w:t>
      </w:r>
      <w:r w:rsidRPr="00E73CBF">
        <w:rPr>
          <w:rFonts w:ascii="仿宋_GB2312" w:eastAsia="仿宋_GB2312" w:cs="E-BZ" w:hint="eastAsia"/>
          <w:kern w:val="0"/>
          <w:szCs w:val="21"/>
        </w:rPr>
        <w:t>退</w:t>
      </w:r>
      <w:r w:rsidRPr="00E121F2">
        <w:rPr>
          <w:rFonts w:ascii="仿宋_GB2312" w:eastAsia="仿宋_GB2312" w:cs="E-BZ" w:hint="eastAsia"/>
          <w:kern w:val="0"/>
          <w:szCs w:val="21"/>
        </w:rPr>
        <w:t>)</w:t>
      </w:r>
      <w:r w:rsidRPr="00E73CBF">
        <w:rPr>
          <w:rFonts w:ascii="仿宋_GB2312" w:eastAsia="仿宋_GB2312" w:cs="E-BZ" w:hint="eastAsia"/>
          <w:kern w:val="0"/>
          <w:szCs w:val="21"/>
        </w:rPr>
        <w:t>政策</w:t>
      </w:r>
      <w:r w:rsidRPr="00E121F2">
        <w:rPr>
          <w:rFonts w:ascii="仿宋_GB2312" w:eastAsia="仿宋_GB2312" w:cs="E-BZ" w:hint="eastAsia"/>
          <w:kern w:val="0"/>
          <w:szCs w:val="21"/>
        </w:rPr>
        <w:t>,</w:t>
      </w:r>
      <w:r w:rsidRPr="00E73CBF">
        <w:rPr>
          <w:rFonts w:ascii="仿宋_GB2312" w:eastAsia="仿宋_GB2312" w:cs="E-BZ" w:hint="eastAsia"/>
          <w:kern w:val="0"/>
          <w:szCs w:val="21"/>
        </w:rPr>
        <w:t>也就是说</w:t>
      </w:r>
      <w:r w:rsidRPr="00E121F2">
        <w:rPr>
          <w:rFonts w:ascii="仿宋_GB2312" w:eastAsia="仿宋_GB2312" w:cs="E-BZ" w:hint="eastAsia"/>
          <w:kern w:val="0"/>
          <w:szCs w:val="21"/>
        </w:rPr>
        <w:t>,</w:t>
      </w:r>
      <w:r w:rsidRPr="00E73CBF">
        <w:rPr>
          <w:rFonts w:ascii="仿宋_GB2312" w:eastAsia="仿宋_GB2312" w:cs="E-BZ" w:hint="eastAsia"/>
          <w:kern w:val="0"/>
          <w:szCs w:val="21"/>
        </w:rPr>
        <w:t>享受过即征即退</w:t>
      </w:r>
      <w:r w:rsidRPr="00E121F2">
        <w:rPr>
          <w:rFonts w:ascii="仿宋_GB2312" w:eastAsia="仿宋_GB2312" w:cs="E-BZ" w:hint="eastAsia"/>
          <w:kern w:val="0"/>
          <w:szCs w:val="21"/>
        </w:rPr>
        <w:t>、</w:t>
      </w:r>
      <w:r w:rsidRPr="00E73CBF">
        <w:rPr>
          <w:rFonts w:ascii="仿宋_GB2312" w:eastAsia="仿宋_GB2312" w:cs="E-BZ" w:hint="eastAsia"/>
          <w:kern w:val="0"/>
          <w:szCs w:val="21"/>
        </w:rPr>
        <w:t>先征后返</w:t>
      </w:r>
      <w:r w:rsidRPr="00E121F2">
        <w:rPr>
          <w:rFonts w:ascii="仿宋_GB2312" w:eastAsia="仿宋_GB2312" w:cs="E-BZ" w:hint="eastAsia"/>
          <w:kern w:val="0"/>
          <w:szCs w:val="21"/>
        </w:rPr>
        <w:t>(</w:t>
      </w:r>
      <w:r w:rsidRPr="00E73CBF">
        <w:rPr>
          <w:rFonts w:ascii="仿宋_GB2312" w:eastAsia="仿宋_GB2312" w:cs="E-BZ" w:hint="eastAsia"/>
          <w:kern w:val="0"/>
          <w:szCs w:val="21"/>
        </w:rPr>
        <w:t>退</w:t>
      </w:r>
      <w:r w:rsidRPr="00E121F2">
        <w:rPr>
          <w:rFonts w:ascii="仿宋_GB2312" w:eastAsia="仿宋_GB2312" w:cs="E-BZ" w:hint="eastAsia"/>
          <w:kern w:val="0"/>
          <w:szCs w:val="21"/>
        </w:rPr>
        <w:t>)</w:t>
      </w:r>
      <w:r w:rsidRPr="00E73CBF">
        <w:rPr>
          <w:rFonts w:ascii="仿宋_GB2312" w:eastAsia="仿宋_GB2312" w:cs="E-BZ" w:hint="eastAsia"/>
          <w:kern w:val="0"/>
          <w:szCs w:val="21"/>
        </w:rPr>
        <w:t>的</w:t>
      </w:r>
      <w:r w:rsidRPr="00E121F2">
        <w:rPr>
          <w:rFonts w:ascii="仿宋_GB2312" w:eastAsia="仿宋_GB2312" w:cs="E-BZ" w:hint="eastAsia"/>
          <w:kern w:val="0"/>
          <w:szCs w:val="21"/>
        </w:rPr>
        <w:t>,</w:t>
      </w:r>
      <w:r w:rsidRPr="00E73CBF">
        <w:rPr>
          <w:rFonts w:ascii="仿宋_GB2312" w:eastAsia="仿宋_GB2312" w:cs="E-BZ" w:hint="eastAsia"/>
          <w:kern w:val="0"/>
          <w:szCs w:val="21"/>
        </w:rPr>
        <w:t>不得申请留抵退税</w:t>
      </w:r>
      <w:r w:rsidRPr="00E121F2">
        <w:rPr>
          <w:rFonts w:ascii="仿宋_GB2312" w:eastAsia="仿宋_GB2312" w:cs="E-BZ" w:hint="eastAsia"/>
          <w:kern w:val="0"/>
          <w:szCs w:val="21"/>
        </w:rPr>
        <w:t>;</w:t>
      </w:r>
      <w:r w:rsidRPr="00E73CBF">
        <w:rPr>
          <w:rFonts w:ascii="仿宋_GB2312" w:eastAsia="仿宋_GB2312" w:cs="E-BZ" w:hint="eastAsia"/>
          <w:kern w:val="0"/>
          <w:szCs w:val="21"/>
        </w:rPr>
        <w:t>已获得留抵退税的</w:t>
      </w:r>
      <w:r w:rsidRPr="00E121F2">
        <w:rPr>
          <w:rFonts w:ascii="仿宋_GB2312" w:eastAsia="仿宋_GB2312" w:cs="E-BZ" w:hint="eastAsia"/>
          <w:kern w:val="0"/>
          <w:szCs w:val="21"/>
        </w:rPr>
        <w:t>,</w:t>
      </w:r>
      <w:r w:rsidRPr="00E73CBF">
        <w:rPr>
          <w:rFonts w:ascii="仿宋_GB2312" w:eastAsia="仿宋_GB2312" w:cs="E-BZ" w:hint="eastAsia"/>
          <w:kern w:val="0"/>
          <w:szCs w:val="21"/>
        </w:rPr>
        <w:t>也不得再享受即征即退</w:t>
      </w:r>
      <w:r w:rsidRPr="00E121F2">
        <w:rPr>
          <w:rFonts w:ascii="仿宋_GB2312" w:eastAsia="仿宋_GB2312" w:cs="E-BZ" w:hint="eastAsia"/>
          <w:kern w:val="0"/>
          <w:szCs w:val="21"/>
        </w:rPr>
        <w:t>、</w:t>
      </w:r>
      <w:r w:rsidRPr="00E73CBF">
        <w:rPr>
          <w:rFonts w:ascii="仿宋_GB2312" w:eastAsia="仿宋_GB2312" w:cs="E-BZ" w:hint="eastAsia"/>
          <w:kern w:val="0"/>
          <w:szCs w:val="21"/>
        </w:rPr>
        <w:t>先征后返</w:t>
      </w:r>
      <w:r w:rsidRPr="00E121F2">
        <w:rPr>
          <w:rFonts w:ascii="仿宋_GB2312" w:eastAsia="仿宋_GB2312" w:cs="E-BZ" w:hint="eastAsia"/>
          <w:kern w:val="0"/>
          <w:szCs w:val="21"/>
        </w:rPr>
        <w:t>(</w:t>
      </w:r>
      <w:r w:rsidRPr="00E73CBF">
        <w:rPr>
          <w:rFonts w:ascii="仿宋_GB2312" w:eastAsia="仿宋_GB2312" w:cs="E-BZ" w:hint="eastAsia"/>
          <w:kern w:val="0"/>
          <w:szCs w:val="21"/>
        </w:rPr>
        <w:t>退</w:t>
      </w:r>
      <w:r w:rsidRPr="00E121F2">
        <w:rPr>
          <w:rFonts w:ascii="仿宋_GB2312" w:eastAsia="仿宋_GB2312" w:cs="E-BZ" w:hint="eastAsia"/>
          <w:kern w:val="0"/>
          <w:szCs w:val="21"/>
        </w:rPr>
        <w:t>)。</w:t>
      </w:r>
      <w:r w:rsidRPr="00E73CBF">
        <w:rPr>
          <w:rFonts w:ascii="仿宋_GB2312" w:eastAsia="仿宋_GB2312" w:cs="E-BZ" w:hint="eastAsia"/>
          <w:kern w:val="0"/>
          <w:szCs w:val="21"/>
        </w:rPr>
        <w:t>此次留抵退税力度加大后</w:t>
      </w:r>
      <w:r w:rsidRPr="00E121F2">
        <w:rPr>
          <w:rFonts w:ascii="仿宋_GB2312" w:eastAsia="仿宋_GB2312" w:cs="E-BZ" w:hint="eastAsia"/>
          <w:kern w:val="0"/>
          <w:szCs w:val="21"/>
        </w:rPr>
        <w:t>,</w:t>
      </w:r>
      <w:r w:rsidRPr="00E73CBF">
        <w:rPr>
          <w:rFonts w:ascii="仿宋_GB2312" w:eastAsia="仿宋_GB2312" w:cs="E-BZ" w:hint="eastAsia"/>
          <w:kern w:val="0"/>
          <w:szCs w:val="21"/>
        </w:rPr>
        <w:t>可能有此前选择享受即征即退</w:t>
      </w:r>
      <w:r w:rsidRPr="00E121F2">
        <w:rPr>
          <w:rFonts w:ascii="仿宋_GB2312" w:eastAsia="仿宋_GB2312" w:cs="E-BZ" w:hint="eastAsia"/>
          <w:kern w:val="0"/>
          <w:szCs w:val="21"/>
        </w:rPr>
        <w:t>、</w:t>
      </w:r>
      <w:r w:rsidRPr="00E73CBF">
        <w:rPr>
          <w:rFonts w:ascii="仿宋_GB2312" w:eastAsia="仿宋_GB2312" w:cs="E-BZ" w:hint="eastAsia"/>
          <w:kern w:val="0"/>
          <w:szCs w:val="21"/>
        </w:rPr>
        <w:t>先征后返</w:t>
      </w:r>
      <w:r w:rsidRPr="00E121F2">
        <w:rPr>
          <w:rFonts w:ascii="仿宋_GB2312" w:eastAsia="仿宋_GB2312" w:cs="E-BZ" w:hint="eastAsia"/>
          <w:kern w:val="0"/>
          <w:szCs w:val="21"/>
        </w:rPr>
        <w:t>(</w:t>
      </w:r>
      <w:r w:rsidRPr="00E73CBF">
        <w:rPr>
          <w:rFonts w:ascii="仿宋_GB2312" w:eastAsia="仿宋_GB2312" w:cs="E-BZ" w:hint="eastAsia"/>
          <w:kern w:val="0"/>
          <w:szCs w:val="21"/>
        </w:rPr>
        <w:t>退</w:t>
      </w:r>
      <w:r w:rsidRPr="00E121F2">
        <w:rPr>
          <w:rFonts w:ascii="仿宋_GB2312" w:eastAsia="仿宋_GB2312" w:cs="E-BZ" w:hint="eastAsia"/>
          <w:kern w:val="0"/>
          <w:szCs w:val="21"/>
        </w:rPr>
        <w:t>)</w:t>
      </w:r>
      <w:r w:rsidRPr="00E73CBF">
        <w:rPr>
          <w:rFonts w:ascii="仿宋_GB2312" w:eastAsia="仿宋_GB2312" w:cs="E-BZ" w:hint="eastAsia"/>
          <w:kern w:val="0"/>
          <w:szCs w:val="21"/>
        </w:rPr>
        <w:t>的纳税人</w:t>
      </w:r>
      <w:r w:rsidRPr="00E121F2">
        <w:rPr>
          <w:rFonts w:ascii="仿宋_GB2312" w:eastAsia="仿宋_GB2312" w:cs="E-BZ" w:hint="eastAsia"/>
          <w:kern w:val="0"/>
          <w:szCs w:val="21"/>
        </w:rPr>
        <w:t>,</w:t>
      </w:r>
      <w:r w:rsidRPr="00E73CBF">
        <w:rPr>
          <w:rFonts w:ascii="仿宋_GB2312" w:eastAsia="仿宋_GB2312" w:cs="E-BZ" w:hint="eastAsia"/>
          <w:kern w:val="0"/>
          <w:szCs w:val="21"/>
        </w:rPr>
        <w:t>希望重新选择留抵退税</w:t>
      </w:r>
      <w:r w:rsidRPr="00E121F2">
        <w:rPr>
          <w:rFonts w:ascii="仿宋_GB2312" w:eastAsia="仿宋_GB2312" w:cs="E-BZ" w:hint="eastAsia"/>
          <w:kern w:val="0"/>
          <w:szCs w:val="21"/>
        </w:rPr>
        <w:t>;</w:t>
      </w:r>
      <w:r w:rsidRPr="00E73CBF">
        <w:rPr>
          <w:rFonts w:ascii="仿宋_GB2312" w:eastAsia="仿宋_GB2312" w:cs="E-BZ" w:hint="eastAsia"/>
          <w:kern w:val="0"/>
          <w:szCs w:val="21"/>
        </w:rPr>
        <w:t>同时也有纳税人在申请留抵退税时未考虑全面</w:t>
      </w:r>
      <w:r w:rsidRPr="00E121F2">
        <w:rPr>
          <w:rFonts w:ascii="仿宋_GB2312" w:eastAsia="仿宋_GB2312" w:cs="E-BZ" w:hint="eastAsia"/>
          <w:kern w:val="0"/>
          <w:szCs w:val="21"/>
        </w:rPr>
        <w:t>,</w:t>
      </w:r>
      <w:r w:rsidRPr="00E73CBF">
        <w:rPr>
          <w:rFonts w:ascii="仿宋_GB2312" w:eastAsia="仿宋_GB2312" w:cs="E-BZ" w:hint="eastAsia"/>
          <w:kern w:val="0"/>
          <w:szCs w:val="21"/>
        </w:rPr>
        <w:t>也希望给予重新选择享受即征即退</w:t>
      </w:r>
      <w:r w:rsidRPr="00E121F2">
        <w:rPr>
          <w:rFonts w:ascii="仿宋_GB2312" w:eastAsia="仿宋_GB2312" w:cs="E-BZ" w:hint="eastAsia"/>
          <w:kern w:val="0"/>
          <w:szCs w:val="21"/>
        </w:rPr>
        <w:t>、</w:t>
      </w:r>
      <w:r w:rsidRPr="00E73CBF">
        <w:rPr>
          <w:rFonts w:ascii="仿宋_GB2312" w:eastAsia="仿宋_GB2312" w:cs="E-BZ" w:hint="eastAsia"/>
          <w:kern w:val="0"/>
          <w:szCs w:val="21"/>
        </w:rPr>
        <w:t>先征后返</w:t>
      </w:r>
      <w:r w:rsidRPr="00E121F2">
        <w:rPr>
          <w:rFonts w:ascii="仿宋_GB2312" w:eastAsia="仿宋_GB2312" w:cs="E-BZ" w:hint="eastAsia"/>
          <w:kern w:val="0"/>
          <w:szCs w:val="21"/>
        </w:rPr>
        <w:t>(</w:t>
      </w:r>
      <w:r w:rsidRPr="00E73CBF">
        <w:rPr>
          <w:rFonts w:ascii="仿宋_GB2312" w:eastAsia="仿宋_GB2312" w:cs="E-BZ" w:hint="eastAsia"/>
          <w:kern w:val="0"/>
          <w:szCs w:val="21"/>
        </w:rPr>
        <w:t>退</w:t>
      </w:r>
      <w:r w:rsidRPr="00E121F2">
        <w:rPr>
          <w:rFonts w:ascii="仿宋_GB2312" w:eastAsia="仿宋_GB2312" w:cs="E-BZ" w:hint="eastAsia"/>
          <w:kern w:val="0"/>
          <w:szCs w:val="21"/>
        </w:rPr>
        <w:t>)</w:t>
      </w:r>
      <w:r w:rsidRPr="00E73CBF">
        <w:rPr>
          <w:rFonts w:ascii="仿宋_GB2312" w:eastAsia="仿宋_GB2312" w:cs="E-BZ" w:hint="eastAsia"/>
          <w:kern w:val="0"/>
          <w:szCs w:val="21"/>
        </w:rPr>
        <w:t>的机会</w:t>
      </w:r>
      <w:r w:rsidRPr="00E121F2">
        <w:rPr>
          <w:rFonts w:ascii="仿宋_GB2312" w:eastAsia="仿宋_GB2312" w:cs="E-BZ" w:hint="eastAsia"/>
          <w:kern w:val="0"/>
          <w:szCs w:val="21"/>
        </w:rPr>
        <w:t>。</w:t>
      </w:r>
      <w:r w:rsidRPr="00E73CBF">
        <w:rPr>
          <w:rFonts w:ascii="仿宋_GB2312" w:eastAsia="仿宋_GB2312" w:cs="E-BZ" w:hint="eastAsia"/>
          <w:kern w:val="0"/>
          <w:szCs w:val="21"/>
        </w:rPr>
        <w:t>针对上述纳税人关切</w:t>
      </w:r>
      <w:r w:rsidRPr="00E121F2">
        <w:rPr>
          <w:rFonts w:ascii="仿宋_GB2312" w:eastAsia="仿宋_GB2312" w:cs="E-BZ" w:hint="eastAsia"/>
          <w:kern w:val="0"/>
          <w:szCs w:val="21"/>
        </w:rPr>
        <w:t>,14</w:t>
      </w:r>
      <w:r w:rsidRPr="00E73CBF">
        <w:rPr>
          <w:rFonts w:ascii="仿宋_GB2312" w:eastAsia="仿宋_GB2312" w:cs="E-BZ" w:hint="eastAsia"/>
          <w:kern w:val="0"/>
          <w:szCs w:val="21"/>
        </w:rPr>
        <w:t>号</w:t>
      </w:r>
      <w:r w:rsidRPr="00E121F2">
        <w:rPr>
          <w:rFonts w:ascii="仿宋_GB2312" w:eastAsia="仿宋_GB2312" w:cs="E-BZ" w:hint="eastAsia"/>
          <w:kern w:val="0"/>
          <w:szCs w:val="21"/>
        </w:rPr>
        <w:t>《</w:t>
      </w:r>
      <w:r w:rsidRPr="00E73CBF">
        <w:rPr>
          <w:rFonts w:ascii="仿宋_GB2312" w:eastAsia="仿宋_GB2312" w:cs="E-BZ" w:hint="eastAsia"/>
          <w:kern w:val="0"/>
          <w:szCs w:val="21"/>
        </w:rPr>
        <w:t>公告</w:t>
      </w:r>
      <w:r w:rsidRPr="00E121F2">
        <w:rPr>
          <w:rFonts w:ascii="仿宋_GB2312" w:eastAsia="仿宋_GB2312" w:cs="E-BZ" w:hint="eastAsia"/>
          <w:kern w:val="0"/>
          <w:szCs w:val="21"/>
        </w:rPr>
        <w:t>》</w:t>
      </w:r>
      <w:r w:rsidRPr="00E73CBF">
        <w:rPr>
          <w:rFonts w:ascii="仿宋_GB2312" w:eastAsia="仿宋_GB2312" w:cs="E-BZ" w:hint="eastAsia"/>
          <w:kern w:val="0"/>
          <w:szCs w:val="21"/>
        </w:rPr>
        <w:t>明确</w:t>
      </w:r>
      <w:r w:rsidRPr="00E121F2">
        <w:rPr>
          <w:rFonts w:ascii="仿宋_GB2312" w:eastAsia="仿宋_GB2312" w:cs="E-BZ" w:hint="eastAsia"/>
          <w:kern w:val="0"/>
          <w:szCs w:val="21"/>
        </w:rPr>
        <w:t>:</w:t>
      </w:r>
      <w:r w:rsidRPr="00E73CBF">
        <w:rPr>
          <w:rFonts w:ascii="仿宋_GB2312" w:eastAsia="仿宋_GB2312" w:cs="E-BZ" w:hint="eastAsia"/>
          <w:kern w:val="0"/>
          <w:szCs w:val="21"/>
        </w:rPr>
        <w:t>一是由享受留抵退税政策改为申请享受增值税即征即退</w:t>
      </w:r>
      <w:r w:rsidRPr="00E121F2">
        <w:rPr>
          <w:rFonts w:ascii="仿宋_GB2312" w:eastAsia="仿宋_GB2312" w:cs="E-BZ" w:hint="eastAsia"/>
          <w:kern w:val="0"/>
          <w:szCs w:val="21"/>
        </w:rPr>
        <w:t>、</w:t>
      </w:r>
      <w:r w:rsidRPr="00E73CBF">
        <w:rPr>
          <w:rFonts w:ascii="仿宋_GB2312" w:eastAsia="仿宋_GB2312" w:cs="E-BZ" w:hint="eastAsia"/>
          <w:kern w:val="0"/>
          <w:szCs w:val="21"/>
        </w:rPr>
        <w:t>先征后返</w:t>
      </w:r>
      <w:r w:rsidRPr="00E121F2">
        <w:rPr>
          <w:rFonts w:ascii="仿宋_GB2312" w:eastAsia="仿宋_GB2312" w:cs="E-BZ" w:hint="eastAsia"/>
          <w:kern w:val="0"/>
          <w:szCs w:val="21"/>
        </w:rPr>
        <w:t>(</w:t>
      </w:r>
      <w:r w:rsidRPr="00E73CBF">
        <w:rPr>
          <w:rFonts w:ascii="仿宋_GB2312" w:eastAsia="仿宋_GB2312" w:cs="E-BZ" w:hint="eastAsia"/>
          <w:kern w:val="0"/>
          <w:szCs w:val="21"/>
        </w:rPr>
        <w:t>退</w:t>
      </w:r>
      <w:r w:rsidRPr="00E121F2">
        <w:rPr>
          <w:rFonts w:ascii="仿宋_GB2312" w:eastAsia="仿宋_GB2312" w:cs="E-BZ" w:hint="eastAsia"/>
          <w:kern w:val="0"/>
          <w:szCs w:val="21"/>
        </w:rPr>
        <w:t>)</w:t>
      </w:r>
      <w:r w:rsidRPr="00E73CBF">
        <w:rPr>
          <w:rFonts w:ascii="仿宋_GB2312" w:eastAsia="仿宋_GB2312" w:cs="E-BZ" w:hint="eastAsia"/>
          <w:kern w:val="0"/>
          <w:szCs w:val="21"/>
        </w:rPr>
        <w:t>政策</w:t>
      </w:r>
      <w:r w:rsidRPr="00E121F2">
        <w:rPr>
          <w:rFonts w:ascii="仿宋_GB2312" w:eastAsia="仿宋_GB2312" w:cs="E-BZ" w:hint="eastAsia"/>
          <w:kern w:val="0"/>
          <w:szCs w:val="21"/>
        </w:rPr>
        <w:t>。</w:t>
      </w:r>
      <w:r w:rsidRPr="00E73CBF">
        <w:rPr>
          <w:rFonts w:ascii="仿宋_GB2312" w:eastAsia="仿宋_GB2312" w:cs="E-BZ" w:hint="eastAsia"/>
          <w:kern w:val="0"/>
          <w:szCs w:val="21"/>
        </w:rPr>
        <w:t>纳税人可以在</w:t>
      </w:r>
      <w:r w:rsidRPr="00E121F2">
        <w:rPr>
          <w:rFonts w:ascii="仿宋_GB2312" w:eastAsia="仿宋_GB2312" w:cs="E-BZ" w:hint="eastAsia"/>
          <w:kern w:val="0"/>
          <w:szCs w:val="21"/>
        </w:rPr>
        <w:t>2022</w:t>
      </w:r>
      <w:r w:rsidRPr="00E73CBF">
        <w:rPr>
          <w:rFonts w:ascii="仿宋_GB2312" w:eastAsia="仿宋_GB2312" w:cs="E-BZ" w:hint="eastAsia"/>
          <w:kern w:val="0"/>
          <w:szCs w:val="21"/>
        </w:rPr>
        <w:t>年</w:t>
      </w:r>
      <w:r w:rsidRPr="00E121F2">
        <w:rPr>
          <w:rFonts w:ascii="仿宋_GB2312" w:eastAsia="仿宋_GB2312" w:cs="E-BZ" w:hint="eastAsia"/>
          <w:kern w:val="0"/>
          <w:szCs w:val="21"/>
        </w:rPr>
        <w:t>10</w:t>
      </w:r>
      <w:r w:rsidRPr="00E73CBF">
        <w:rPr>
          <w:rFonts w:ascii="仿宋_GB2312" w:eastAsia="仿宋_GB2312" w:cs="E-BZ" w:hint="eastAsia"/>
          <w:kern w:val="0"/>
          <w:szCs w:val="21"/>
        </w:rPr>
        <w:t>月</w:t>
      </w:r>
      <w:r w:rsidRPr="00E121F2">
        <w:rPr>
          <w:rFonts w:ascii="仿宋_GB2312" w:eastAsia="仿宋_GB2312" w:cs="E-BZ" w:hint="eastAsia"/>
          <w:kern w:val="0"/>
          <w:szCs w:val="21"/>
        </w:rPr>
        <w:t>31</w:t>
      </w:r>
      <w:r w:rsidRPr="00E73CBF">
        <w:rPr>
          <w:rFonts w:ascii="仿宋_GB2312" w:eastAsia="仿宋_GB2312" w:cs="E-BZ" w:hint="eastAsia"/>
          <w:kern w:val="0"/>
          <w:szCs w:val="21"/>
        </w:rPr>
        <w:t>日前一次性将已取得的留抵退税款全部缴回后</w:t>
      </w:r>
      <w:r w:rsidRPr="00E121F2">
        <w:rPr>
          <w:rFonts w:ascii="仿宋_GB2312" w:eastAsia="仿宋_GB2312" w:cs="E-BZ" w:hint="eastAsia"/>
          <w:kern w:val="0"/>
          <w:szCs w:val="21"/>
        </w:rPr>
        <w:t>,</w:t>
      </w:r>
      <w:r w:rsidRPr="00E73CBF">
        <w:rPr>
          <w:rFonts w:ascii="仿宋_GB2312" w:eastAsia="仿宋_GB2312" w:cs="E-BZ" w:hint="eastAsia"/>
          <w:kern w:val="0"/>
          <w:szCs w:val="21"/>
        </w:rPr>
        <w:t>按规定申请享受增值税即征即退</w:t>
      </w:r>
      <w:r w:rsidRPr="00E121F2">
        <w:rPr>
          <w:rFonts w:ascii="仿宋_GB2312" w:eastAsia="仿宋_GB2312" w:cs="E-BZ" w:hint="eastAsia"/>
          <w:kern w:val="0"/>
          <w:szCs w:val="21"/>
        </w:rPr>
        <w:t>、</w:t>
      </w:r>
      <w:r w:rsidRPr="00E73CBF">
        <w:rPr>
          <w:rFonts w:ascii="仿宋_GB2312" w:eastAsia="仿宋_GB2312" w:cs="E-BZ" w:hint="eastAsia"/>
          <w:kern w:val="0"/>
          <w:szCs w:val="21"/>
        </w:rPr>
        <w:t>先征后返</w:t>
      </w:r>
      <w:r w:rsidRPr="00E121F2">
        <w:rPr>
          <w:rFonts w:ascii="仿宋_GB2312" w:eastAsia="仿宋_GB2312" w:cs="E-BZ" w:hint="eastAsia"/>
          <w:kern w:val="0"/>
          <w:szCs w:val="21"/>
        </w:rPr>
        <w:t>(</w:t>
      </w:r>
      <w:r w:rsidRPr="00E73CBF">
        <w:rPr>
          <w:rFonts w:ascii="仿宋_GB2312" w:eastAsia="仿宋_GB2312" w:cs="E-BZ" w:hint="eastAsia"/>
          <w:kern w:val="0"/>
          <w:szCs w:val="21"/>
        </w:rPr>
        <w:t>退</w:t>
      </w:r>
      <w:r w:rsidRPr="00E121F2">
        <w:rPr>
          <w:rFonts w:ascii="仿宋_GB2312" w:eastAsia="仿宋_GB2312" w:cs="E-BZ" w:hint="eastAsia"/>
          <w:kern w:val="0"/>
          <w:szCs w:val="21"/>
        </w:rPr>
        <w:t>)</w:t>
      </w:r>
      <w:r w:rsidRPr="00E73CBF">
        <w:rPr>
          <w:rFonts w:ascii="仿宋_GB2312" w:eastAsia="仿宋_GB2312" w:cs="E-BZ" w:hint="eastAsia"/>
          <w:kern w:val="0"/>
          <w:szCs w:val="21"/>
        </w:rPr>
        <w:t>政策</w:t>
      </w:r>
      <w:r w:rsidRPr="00E121F2">
        <w:rPr>
          <w:rFonts w:ascii="仿宋_GB2312" w:eastAsia="仿宋_GB2312" w:cs="E-BZ" w:hint="eastAsia"/>
          <w:kern w:val="0"/>
          <w:szCs w:val="21"/>
        </w:rPr>
        <w:t>。</w:t>
      </w:r>
      <w:r w:rsidRPr="00E73CBF">
        <w:rPr>
          <w:rFonts w:ascii="仿宋_GB2312" w:eastAsia="仿宋_GB2312" w:cs="E-BZ" w:hint="eastAsia"/>
          <w:kern w:val="0"/>
          <w:szCs w:val="21"/>
        </w:rPr>
        <w:t>二是由享受增值税即征即退</w:t>
      </w:r>
      <w:r w:rsidRPr="00E121F2">
        <w:rPr>
          <w:rFonts w:ascii="仿宋_GB2312" w:eastAsia="仿宋_GB2312" w:cs="E-BZ" w:hint="eastAsia"/>
          <w:kern w:val="0"/>
          <w:szCs w:val="21"/>
        </w:rPr>
        <w:t>、</w:t>
      </w:r>
      <w:r w:rsidRPr="00E73CBF">
        <w:rPr>
          <w:rFonts w:ascii="仿宋_GB2312" w:eastAsia="仿宋_GB2312" w:cs="E-BZ" w:hint="eastAsia"/>
          <w:kern w:val="0"/>
          <w:szCs w:val="21"/>
        </w:rPr>
        <w:t>先征后返</w:t>
      </w:r>
      <w:r w:rsidRPr="00E121F2">
        <w:rPr>
          <w:rFonts w:ascii="仿宋_GB2312" w:eastAsia="仿宋_GB2312" w:cs="E-BZ" w:hint="eastAsia"/>
          <w:kern w:val="0"/>
          <w:szCs w:val="21"/>
        </w:rPr>
        <w:t>(</w:t>
      </w:r>
      <w:r w:rsidRPr="00E73CBF">
        <w:rPr>
          <w:rFonts w:ascii="仿宋_GB2312" w:eastAsia="仿宋_GB2312" w:cs="E-BZ" w:hint="eastAsia"/>
          <w:kern w:val="0"/>
          <w:szCs w:val="21"/>
        </w:rPr>
        <w:t>退</w:t>
      </w:r>
      <w:r w:rsidRPr="00E121F2">
        <w:rPr>
          <w:rFonts w:ascii="仿宋_GB2312" w:eastAsia="仿宋_GB2312" w:cs="E-BZ" w:hint="eastAsia"/>
          <w:kern w:val="0"/>
          <w:szCs w:val="21"/>
        </w:rPr>
        <w:t>)</w:t>
      </w:r>
      <w:r w:rsidRPr="00E73CBF">
        <w:rPr>
          <w:rFonts w:ascii="仿宋_GB2312" w:eastAsia="仿宋_GB2312" w:cs="E-BZ" w:hint="eastAsia"/>
          <w:kern w:val="0"/>
          <w:szCs w:val="21"/>
        </w:rPr>
        <w:t>政策改为</w:t>
      </w:r>
      <w:r w:rsidRPr="00E73CBF">
        <w:rPr>
          <w:rFonts w:ascii="仿宋_GB2312" w:eastAsia="仿宋_GB2312" w:cs="E-BZ" w:hint="eastAsia"/>
          <w:kern w:val="0"/>
          <w:szCs w:val="21"/>
        </w:rPr>
        <w:lastRenderedPageBreak/>
        <w:t>申请享受留抵退税政策</w:t>
      </w:r>
      <w:r w:rsidRPr="00E121F2">
        <w:rPr>
          <w:rFonts w:ascii="仿宋_GB2312" w:eastAsia="仿宋_GB2312" w:cs="E-BZ" w:hint="eastAsia"/>
          <w:kern w:val="0"/>
          <w:szCs w:val="21"/>
        </w:rPr>
        <w:t>。</w:t>
      </w:r>
      <w:r w:rsidRPr="00E73CBF">
        <w:rPr>
          <w:rFonts w:ascii="仿宋_GB2312" w:eastAsia="仿宋_GB2312" w:cs="E-BZ" w:hint="eastAsia"/>
          <w:kern w:val="0"/>
          <w:szCs w:val="21"/>
        </w:rPr>
        <w:t>纳税人自</w:t>
      </w:r>
      <w:r w:rsidRPr="00E121F2">
        <w:rPr>
          <w:rFonts w:ascii="仿宋_GB2312" w:eastAsia="仿宋_GB2312" w:cs="E-BZ" w:hint="eastAsia"/>
          <w:kern w:val="0"/>
          <w:szCs w:val="21"/>
        </w:rPr>
        <w:t>2019</w:t>
      </w:r>
      <w:r w:rsidRPr="00E73CBF">
        <w:rPr>
          <w:rFonts w:ascii="仿宋_GB2312" w:eastAsia="仿宋_GB2312" w:cs="E-BZ" w:hint="eastAsia"/>
          <w:kern w:val="0"/>
          <w:szCs w:val="21"/>
        </w:rPr>
        <w:t>年</w:t>
      </w:r>
      <w:r w:rsidRPr="00E121F2">
        <w:rPr>
          <w:rFonts w:ascii="仿宋_GB2312" w:eastAsia="仿宋_GB2312" w:cs="E-BZ" w:hint="eastAsia"/>
          <w:kern w:val="0"/>
          <w:szCs w:val="21"/>
        </w:rPr>
        <w:t>4</w:t>
      </w:r>
      <w:r w:rsidRPr="00E73CBF">
        <w:rPr>
          <w:rFonts w:ascii="仿宋_GB2312" w:eastAsia="仿宋_GB2312" w:cs="E-BZ" w:hint="eastAsia"/>
          <w:kern w:val="0"/>
          <w:szCs w:val="21"/>
        </w:rPr>
        <w:t>月</w:t>
      </w:r>
      <w:r w:rsidRPr="00E121F2">
        <w:rPr>
          <w:rFonts w:ascii="仿宋_GB2312" w:eastAsia="仿宋_GB2312" w:cs="E-BZ" w:hint="eastAsia"/>
          <w:kern w:val="0"/>
          <w:szCs w:val="21"/>
        </w:rPr>
        <w:t>1</w:t>
      </w:r>
      <w:r w:rsidRPr="00E73CBF">
        <w:rPr>
          <w:rFonts w:ascii="仿宋_GB2312" w:eastAsia="仿宋_GB2312" w:cs="E-BZ" w:hint="eastAsia"/>
          <w:kern w:val="0"/>
          <w:szCs w:val="21"/>
        </w:rPr>
        <w:t>日起已享受增值税即征即退</w:t>
      </w:r>
      <w:r w:rsidRPr="00E121F2">
        <w:rPr>
          <w:rFonts w:ascii="仿宋_GB2312" w:eastAsia="仿宋_GB2312" w:cs="E-BZ" w:hint="eastAsia"/>
          <w:kern w:val="0"/>
          <w:szCs w:val="21"/>
        </w:rPr>
        <w:t>、</w:t>
      </w:r>
      <w:r w:rsidRPr="00E73CBF">
        <w:rPr>
          <w:rFonts w:ascii="仿宋_GB2312" w:eastAsia="仿宋_GB2312" w:cs="E-BZ" w:hint="eastAsia"/>
          <w:kern w:val="0"/>
          <w:szCs w:val="21"/>
        </w:rPr>
        <w:t>先征后返</w:t>
      </w:r>
      <w:r w:rsidRPr="00E121F2">
        <w:rPr>
          <w:rFonts w:ascii="仿宋_GB2312" w:eastAsia="仿宋_GB2312" w:cs="E-BZ" w:hint="eastAsia"/>
          <w:kern w:val="0"/>
          <w:szCs w:val="21"/>
        </w:rPr>
        <w:t>(</w:t>
      </w:r>
      <w:r w:rsidRPr="00E73CBF">
        <w:rPr>
          <w:rFonts w:ascii="仿宋_GB2312" w:eastAsia="仿宋_GB2312" w:cs="E-BZ" w:hint="eastAsia"/>
          <w:kern w:val="0"/>
          <w:szCs w:val="21"/>
        </w:rPr>
        <w:t>退</w:t>
      </w:r>
      <w:r w:rsidRPr="00E121F2">
        <w:rPr>
          <w:rFonts w:ascii="仿宋_GB2312" w:eastAsia="仿宋_GB2312" w:cs="E-BZ" w:hint="eastAsia"/>
          <w:kern w:val="0"/>
          <w:szCs w:val="21"/>
        </w:rPr>
        <w:t>)</w:t>
      </w:r>
      <w:r w:rsidRPr="00E73CBF">
        <w:rPr>
          <w:rFonts w:ascii="仿宋_GB2312" w:eastAsia="仿宋_GB2312" w:cs="E-BZ" w:hint="eastAsia"/>
          <w:kern w:val="0"/>
          <w:szCs w:val="21"/>
        </w:rPr>
        <w:t>政策的</w:t>
      </w:r>
      <w:r w:rsidRPr="00E121F2">
        <w:rPr>
          <w:rFonts w:ascii="仿宋_GB2312" w:eastAsia="仿宋_GB2312" w:cs="E-BZ" w:hint="eastAsia"/>
          <w:kern w:val="0"/>
          <w:szCs w:val="21"/>
        </w:rPr>
        <w:t>,</w:t>
      </w:r>
      <w:r w:rsidRPr="00E73CBF">
        <w:rPr>
          <w:rFonts w:ascii="仿宋_GB2312" w:eastAsia="仿宋_GB2312" w:cs="E-BZ" w:hint="eastAsia"/>
          <w:kern w:val="0"/>
          <w:szCs w:val="21"/>
        </w:rPr>
        <w:t>可以在</w:t>
      </w:r>
      <w:r w:rsidRPr="00E121F2">
        <w:rPr>
          <w:rFonts w:ascii="仿宋_GB2312" w:eastAsia="仿宋_GB2312" w:cs="E-BZ" w:hint="eastAsia"/>
          <w:kern w:val="0"/>
          <w:szCs w:val="21"/>
        </w:rPr>
        <w:t>2022</w:t>
      </w:r>
      <w:r w:rsidRPr="00E73CBF">
        <w:rPr>
          <w:rFonts w:ascii="仿宋_GB2312" w:eastAsia="仿宋_GB2312" w:cs="E-BZ" w:hint="eastAsia"/>
          <w:kern w:val="0"/>
          <w:szCs w:val="21"/>
        </w:rPr>
        <w:t>年</w:t>
      </w:r>
      <w:r w:rsidRPr="00E121F2">
        <w:rPr>
          <w:rFonts w:ascii="仿宋_GB2312" w:eastAsia="仿宋_GB2312" w:cs="E-BZ" w:hint="eastAsia"/>
          <w:kern w:val="0"/>
          <w:szCs w:val="21"/>
        </w:rPr>
        <w:t>10</w:t>
      </w:r>
      <w:r w:rsidRPr="00E73CBF">
        <w:rPr>
          <w:rFonts w:ascii="仿宋_GB2312" w:eastAsia="仿宋_GB2312" w:cs="E-BZ" w:hint="eastAsia"/>
          <w:kern w:val="0"/>
          <w:szCs w:val="21"/>
        </w:rPr>
        <w:t>月</w:t>
      </w:r>
      <w:r w:rsidRPr="00E121F2">
        <w:rPr>
          <w:rFonts w:ascii="仿宋_GB2312" w:eastAsia="仿宋_GB2312" w:cs="E-BZ" w:hint="eastAsia"/>
          <w:kern w:val="0"/>
          <w:szCs w:val="21"/>
        </w:rPr>
        <w:t>31</w:t>
      </w:r>
      <w:r w:rsidRPr="00E73CBF">
        <w:rPr>
          <w:rFonts w:ascii="仿宋_GB2312" w:eastAsia="仿宋_GB2312" w:cs="E-BZ" w:hint="eastAsia"/>
          <w:kern w:val="0"/>
          <w:szCs w:val="21"/>
        </w:rPr>
        <w:t>日前一次性将已退还的增值税即征即退</w:t>
      </w:r>
      <w:r w:rsidRPr="00E121F2">
        <w:rPr>
          <w:rFonts w:ascii="仿宋_GB2312" w:eastAsia="仿宋_GB2312" w:cs="E-BZ" w:hint="eastAsia"/>
          <w:kern w:val="0"/>
          <w:szCs w:val="21"/>
        </w:rPr>
        <w:t>、</w:t>
      </w:r>
      <w:r w:rsidRPr="00E73CBF">
        <w:rPr>
          <w:rFonts w:ascii="仿宋_GB2312" w:eastAsia="仿宋_GB2312" w:cs="E-BZ" w:hint="eastAsia"/>
          <w:kern w:val="0"/>
          <w:szCs w:val="21"/>
        </w:rPr>
        <w:t>先征后返</w:t>
      </w:r>
      <w:r w:rsidRPr="00E121F2">
        <w:rPr>
          <w:rFonts w:ascii="仿宋_GB2312" w:eastAsia="仿宋_GB2312" w:cs="E-BZ" w:hint="eastAsia"/>
          <w:kern w:val="0"/>
          <w:szCs w:val="21"/>
        </w:rPr>
        <w:t>(</w:t>
      </w:r>
      <w:r w:rsidRPr="00E73CBF">
        <w:rPr>
          <w:rFonts w:ascii="仿宋_GB2312" w:eastAsia="仿宋_GB2312" w:cs="E-BZ" w:hint="eastAsia"/>
          <w:kern w:val="0"/>
          <w:szCs w:val="21"/>
        </w:rPr>
        <w:t>退</w:t>
      </w:r>
      <w:r w:rsidRPr="00E121F2">
        <w:rPr>
          <w:rFonts w:ascii="仿宋_GB2312" w:eastAsia="仿宋_GB2312" w:cs="E-BZ" w:hint="eastAsia"/>
          <w:kern w:val="0"/>
          <w:szCs w:val="21"/>
        </w:rPr>
        <w:t>)</w:t>
      </w:r>
      <w:r w:rsidRPr="00E73CBF">
        <w:rPr>
          <w:rFonts w:ascii="仿宋_GB2312" w:eastAsia="仿宋_GB2312" w:cs="E-BZ" w:hint="eastAsia"/>
          <w:kern w:val="0"/>
          <w:szCs w:val="21"/>
        </w:rPr>
        <w:t>税款全部缴回后</w:t>
      </w:r>
      <w:r w:rsidRPr="00E121F2">
        <w:rPr>
          <w:rFonts w:ascii="仿宋_GB2312" w:eastAsia="仿宋_GB2312" w:cs="E-BZ" w:hint="eastAsia"/>
          <w:kern w:val="0"/>
          <w:szCs w:val="21"/>
        </w:rPr>
        <w:t>,</w:t>
      </w:r>
      <w:r w:rsidRPr="00E73CBF">
        <w:rPr>
          <w:rFonts w:ascii="仿宋_GB2312" w:eastAsia="仿宋_GB2312" w:cs="E-BZ" w:hint="eastAsia"/>
          <w:kern w:val="0"/>
          <w:szCs w:val="21"/>
        </w:rPr>
        <w:t>按规定申请退还留抵税额</w:t>
      </w:r>
      <w:r w:rsidRPr="00E121F2">
        <w:rPr>
          <w:rFonts w:ascii="仿宋_GB2312" w:eastAsia="仿宋_GB2312" w:cs="E-BZ" w:hint="eastAsia"/>
          <w:kern w:val="0"/>
          <w:szCs w:val="21"/>
        </w:rPr>
        <w:t>。</w:t>
      </w:r>
    </w:p>
    <w:p w:rsidR="00E121F2" w:rsidRPr="00E121F2" w:rsidRDefault="00E121F2" w:rsidP="00E73CBF">
      <w:pPr>
        <w:autoSpaceDE w:val="0"/>
        <w:autoSpaceDN w:val="0"/>
        <w:adjustRightInd w:val="0"/>
        <w:ind w:firstLineChars="200" w:firstLine="420"/>
        <w:rPr>
          <w:rFonts w:ascii="仿宋_GB2312" w:eastAsia="仿宋_GB2312" w:cs="E-BZ" w:hint="eastAsia"/>
          <w:kern w:val="0"/>
          <w:szCs w:val="21"/>
        </w:rPr>
      </w:pPr>
      <w:r w:rsidRPr="00E73CBF">
        <w:rPr>
          <w:rFonts w:ascii="仿宋_GB2312" w:eastAsia="仿宋_GB2312" w:cs="E-BZ" w:hint="eastAsia"/>
          <w:kern w:val="0"/>
          <w:szCs w:val="21"/>
        </w:rPr>
        <w:t>上述规定中的一次性全部缴回</w:t>
      </w:r>
      <w:r w:rsidRPr="00E121F2">
        <w:rPr>
          <w:rFonts w:ascii="仿宋_GB2312" w:eastAsia="仿宋_GB2312" w:cs="E-BZ" w:hint="eastAsia"/>
          <w:kern w:val="0"/>
          <w:szCs w:val="21"/>
        </w:rPr>
        <w:t>,</w:t>
      </w:r>
      <w:r w:rsidRPr="00E73CBF">
        <w:rPr>
          <w:rFonts w:ascii="仿宋_GB2312" w:eastAsia="仿宋_GB2312" w:cs="E-BZ" w:hint="eastAsia"/>
          <w:kern w:val="0"/>
          <w:szCs w:val="21"/>
        </w:rPr>
        <w:t>是指纳税人在</w:t>
      </w:r>
      <w:r w:rsidRPr="00E121F2">
        <w:rPr>
          <w:rFonts w:ascii="仿宋_GB2312" w:eastAsia="仿宋_GB2312" w:cs="E-BZ" w:hint="eastAsia"/>
          <w:kern w:val="0"/>
          <w:szCs w:val="21"/>
        </w:rPr>
        <w:t>2022</w:t>
      </w:r>
      <w:r w:rsidRPr="00E73CBF">
        <w:rPr>
          <w:rFonts w:ascii="仿宋_GB2312" w:eastAsia="仿宋_GB2312" w:cs="E-BZ" w:hint="eastAsia"/>
          <w:kern w:val="0"/>
          <w:szCs w:val="21"/>
        </w:rPr>
        <w:t>年</w:t>
      </w:r>
      <w:r w:rsidRPr="00E121F2">
        <w:rPr>
          <w:rFonts w:ascii="仿宋_GB2312" w:eastAsia="仿宋_GB2312" w:cs="E-BZ" w:hint="eastAsia"/>
          <w:kern w:val="0"/>
          <w:szCs w:val="21"/>
        </w:rPr>
        <w:t>10</w:t>
      </w:r>
      <w:r w:rsidRPr="00E73CBF">
        <w:rPr>
          <w:rFonts w:ascii="仿宋_GB2312" w:eastAsia="仿宋_GB2312" w:cs="E-BZ" w:hint="eastAsia"/>
          <w:kern w:val="0"/>
          <w:szCs w:val="21"/>
        </w:rPr>
        <w:t>月</w:t>
      </w:r>
      <w:r w:rsidRPr="00E121F2">
        <w:rPr>
          <w:rFonts w:ascii="仿宋_GB2312" w:eastAsia="仿宋_GB2312" w:cs="E-BZ" w:hint="eastAsia"/>
          <w:kern w:val="0"/>
          <w:szCs w:val="21"/>
        </w:rPr>
        <w:t>31</w:t>
      </w:r>
      <w:r w:rsidRPr="00E73CBF">
        <w:rPr>
          <w:rFonts w:ascii="仿宋_GB2312" w:eastAsia="仿宋_GB2312" w:cs="E-BZ" w:hint="eastAsia"/>
          <w:kern w:val="0"/>
          <w:szCs w:val="21"/>
        </w:rPr>
        <w:t>日前缴回相关退税款的次数为一次</w:t>
      </w:r>
      <w:r w:rsidRPr="00E121F2">
        <w:rPr>
          <w:rFonts w:ascii="仿宋_GB2312" w:eastAsia="仿宋_GB2312" w:cs="E-BZ" w:hint="eastAsia"/>
          <w:kern w:val="0"/>
          <w:szCs w:val="21"/>
        </w:rPr>
        <w:t>。</w:t>
      </w:r>
    </w:p>
    <w:p w:rsidR="00E121F2" w:rsidRPr="00E121F2" w:rsidRDefault="00E121F2" w:rsidP="00E73CBF">
      <w:pPr>
        <w:pStyle w:val="3"/>
        <w:spacing w:before="0" w:after="0" w:line="240" w:lineRule="auto"/>
        <w:ind w:firstLineChars="200" w:firstLine="422"/>
        <w:rPr>
          <w:rFonts w:ascii="仿宋_GB2312" w:eastAsia="仿宋_GB2312" w:cs="E-BZ" w:hint="eastAsia"/>
          <w:kern w:val="0"/>
          <w:sz w:val="21"/>
          <w:szCs w:val="21"/>
        </w:rPr>
      </w:pPr>
      <w:bookmarkStart w:id="13" w:name="_Toc103375611"/>
      <w:r w:rsidRPr="00E121F2">
        <w:rPr>
          <w:rFonts w:ascii="仿宋_GB2312" w:eastAsia="仿宋_GB2312" w:cs="E-BZ" w:hint="eastAsia"/>
          <w:kern w:val="0"/>
          <w:sz w:val="21"/>
          <w:szCs w:val="21"/>
        </w:rPr>
        <w:t xml:space="preserve">11. </w:t>
      </w:r>
      <w:r w:rsidRPr="00E73CBF">
        <w:rPr>
          <w:rFonts w:ascii="仿宋_GB2312" w:eastAsia="仿宋_GB2312" w:cs="E-BZ" w:hint="eastAsia"/>
          <w:kern w:val="0"/>
          <w:sz w:val="21"/>
          <w:szCs w:val="21"/>
        </w:rPr>
        <w:t>财政部门如何保障财力足额退税</w:t>
      </w:r>
      <w:r w:rsidRPr="00E121F2">
        <w:rPr>
          <w:rFonts w:ascii="仿宋_GB2312" w:eastAsia="仿宋_GB2312" w:cs="E-BZ" w:hint="eastAsia"/>
          <w:kern w:val="0"/>
          <w:sz w:val="21"/>
          <w:szCs w:val="21"/>
        </w:rPr>
        <w:t>?</w:t>
      </w:r>
      <w:bookmarkEnd w:id="13"/>
    </w:p>
    <w:p w:rsidR="00E121F2" w:rsidRPr="00E121F2" w:rsidRDefault="00E121F2" w:rsidP="00E73CBF">
      <w:pPr>
        <w:autoSpaceDE w:val="0"/>
        <w:autoSpaceDN w:val="0"/>
        <w:adjustRightInd w:val="0"/>
        <w:ind w:firstLineChars="200" w:firstLine="420"/>
        <w:rPr>
          <w:rFonts w:ascii="仿宋_GB2312" w:eastAsia="仿宋_GB2312" w:cs="E-BZ" w:hint="eastAsia"/>
          <w:kern w:val="0"/>
          <w:szCs w:val="21"/>
        </w:rPr>
      </w:pPr>
      <w:r w:rsidRPr="00E73CBF">
        <w:rPr>
          <w:rFonts w:ascii="仿宋_GB2312" w:eastAsia="仿宋_GB2312" w:cs="E-BZ" w:hint="eastAsia"/>
          <w:kern w:val="0"/>
          <w:szCs w:val="21"/>
        </w:rPr>
        <w:t>答</w:t>
      </w:r>
      <w:r w:rsidRPr="00E121F2">
        <w:rPr>
          <w:rFonts w:ascii="仿宋_GB2312" w:eastAsia="仿宋_GB2312" w:cs="E-BZ" w:hint="eastAsia"/>
          <w:kern w:val="0"/>
          <w:szCs w:val="21"/>
        </w:rPr>
        <w:t>:</w:t>
      </w:r>
      <w:r w:rsidRPr="00E73CBF">
        <w:rPr>
          <w:rFonts w:ascii="仿宋_GB2312" w:eastAsia="仿宋_GB2312" w:cs="E-BZ" w:hint="eastAsia"/>
          <w:kern w:val="0"/>
          <w:szCs w:val="21"/>
        </w:rPr>
        <w:t>按照今年</w:t>
      </w:r>
      <w:r w:rsidRPr="00E121F2">
        <w:rPr>
          <w:rFonts w:ascii="仿宋_GB2312" w:eastAsia="仿宋_GB2312" w:cs="E-BZ" w:hint="eastAsia"/>
          <w:kern w:val="0"/>
          <w:szCs w:val="21"/>
        </w:rPr>
        <w:t>《</w:t>
      </w:r>
      <w:r w:rsidRPr="00E73CBF">
        <w:rPr>
          <w:rFonts w:ascii="仿宋_GB2312" w:eastAsia="仿宋_GB2312" w:cs="E-BZ" w:hint="eastAsia"/>
          <w:kern w:val="0"/>
          <w:szCs w:val="21"/>
        </w:rPr>
        <w:t>政府工作报告</w:t>
      </w:r>
      <w:r w:rsidRPr="00E121F2">
        <w:rPr>
          <w:rFonts w:ascii="仿宋_GB2312" w:eastAsia="仿宋_GB2312" w:cs="E-BZ" w:hint="eastAsia"/>
          <w:kern w:val="0"/>
          <w:szCs w:val="21"/>
        </w:rPr>
        <w:t>》</w:t>
      </w:r>
      <w:r w:rsidRPr="00E73CBF">
        <w:rPr>
          <w:rFonts w:ascii="仿宋_GB2312" w:eastAsia="仿宋_GB2312" w:cs="E-BZ" w:hint="eastAsia"/>
          <w:kern w:val="0"/>
          <w:szCs w:val="21"/>
        </w:rPr>
        <w:t>部署要求</w:t>
      </w:r>
      <w:r w:rsidRPr="00E121F2">
        <w:rPr>
          <w:rFonts w:ascii="仿宋_GB2312" w:eastAsia="仿宋_GB2312" w:cs="E-BZ" w:hint="eastAsia"/>
          <w:kern w:val="0"/>
          <w:szCs w:val="21"/>
        </w:rPr>
        <w:t>,</w:t>
      </w:r>
      <w:r w:rsidRPr="00E73CBF">
        <w:rPr>
          <w:rFonts w:ascii="仿宋_GB2312" w:eastAsia="仿宋_GB2312" w:cs="E-BZ" w:hint="eastAsia"/>
          <w:kern w:val="0"/>
          <w:szCs w:val="21"/>
        </w:rPr>
        <w:t>实施新的组合式税费支持政策</w:t>
      </w:r>
      <w:r w:rsidRPr="00E121F2">
        <w:rPr>
          <w:rFonts w:ascii="仿宋_GB2312" w:eastAsia="仿宋_GB2312" w:cs="E-BZ" w:hint="eastAsia"/>
          <w:kern w:val="0"/>
          <w:szCs w:val="21"/>
        </w:rPr>
        <w:t>,</w:t>
      </w:r>
      <w:r w:rsidRPr="00E73CBF">
        <w:rPr>
          <w:rFonts w:ascii="仿宋_GB2312" w:eastAsia="仿宋_GB2312" w:cs="E-BZ" w:hint="eastAsia"/>
          <w:kern w:val="0"/>
          <w:szCs w:val="21"/>
        </w:rPr>
        <w:t>全国退税减税约</w:t>
      </w:r>
      <w:r w:rsidRPr="00E121F2">
        <w:rPr>
          <w:rFonts w:ascii="仿宋_GB2312" w:eastAsia="仿宋_GB2312" w:cs="E-BZ" w:hint="eastAsia"/>
          <w:kern w:val="0"/>
          <w:szCs w:val="21"/>
        </w:rPr>
        <w:t>2.5</w:t>
      </w:r>
      <w:proofErr w:type="gramStart"/>
      <w:r w:rsidRPr="00E73CBF">
        <w:rPr>
          <w:rFonts w:ascii="仿宋_GB2312" w:eastAsia="仿宋_GB2312" w:cs="E-BZ" w:hint="eastAsia"/>
          <w:kern w:val="0"/>
          <w:szCs w:val="21"/>
        </w:rPr>
        <w:t>万亿</w:t>
      </w:r>
      <w:proofErr w:type="gramEnd"/>
      <w:r w:rsidRPr="00E73CBF">
        <w:rPr>
          <w:rFonts w:ascii="仿宋_GB2312" w:eastAsia="仿宋_GB2312" w:cs="E-BZ" w:hint="eastAsia"/>
          <w:kern w:val="0"/>
          <w:szCs w:val="21"/>
        </w:rPr>
        <w:t>元</w:t>
      </w:r>
      <w:r w:rsidRPr="00E121F2">
        <w:rPr>
          <w:rFonts w:ascii="仿宋_GB2312" w:eastAsia="仿宋_GB2312" w:cs="E-BZ" w:hint="eastAsia"/>
          <w:kern w:val="0"/>
          <w:szCs w:val="21"/>
        </w:rPr>
        <w:t>,</w:t>
      </w:r>
      <w:r w:rsidRPr="00E73CBF">
        <w:rPr>
          <w:rFonts w:ascii="仿宋_GB2312" w:eastAsia="仿宋_GB2312" w:cs="E-BZ" w:hint="eastAsia"/>
          <w:kern w:val="0"/>
          <w:szCs w:val="21"/>
        </w:rPr>
        <w:t>其中留抵退税约</w:t>
      </w:r>
      <w:r w:rsidRPr="00E121F2">
        <w:rPr>
          <w:rFonts w:ascii="仿宋_GB2312" w:eastAsia="仿宋_GB2312" w:cs="E-BZ" w:hint="eastAsia"/>
          <w:kern w:val="0"/>
          <w:szCs w:val="21"/>
        </w:rPr>
        <w:t>1.5</w:t>
      </w:r>
      <w:proofErr w:type="gramStart"/>
      <w:r w:rsidRPr="00E73CBF">
        <w:rPr>
          <w:rFonts w:ascii="仿宋_GB2312" w:eastAsia="仿宋_GB2312" w:cs="E-BZ" w:hint="eastAsia"/>
          <w:kern w:val="0"/>
          <w:szCs w:val="21"/>
        </w:rPr>
        <w:t>万亿</w:t>
      </w:r>
      <w:proofErr w:type="gramEnd"/>
      <w:r w:rsidRPr="00E73CBF">
        <w:rPr>
          <w:rFonts w:ascii="仿宋_GB2312" w:eastAsia="仿宋_GB2312" w:cs="E-BZ" w:hint="eastAsia"/>
          <w:kern w:val="0"/>
          <w:szCs w:val="21"/>
        </w:rPr>
        <w:t>元</w:t>
      </w:r>
      <w:r w:rsidRPr="00E121F2">
        <w:rPr>
          <w:rFonts w:ascii="仿宋_GB2312" w:eastAsia="仿宋_GB2312" w:cs="E-BZ" w:hint="eastAsia"/>
          <w:kern w:val="0"/>
          <w:szCs w:val="21"/>
        </w:rPr>
        <w:t>,</w:t>
      </w:r>
      <w:r w:rsidRPr="00E73CBF">
        <w:rPr>
          <w:rFonts w:ascii="仿宋_GB2312" w:eastAsia="仿宋_GB2312" w:cs="E-BZ" w:hint="eastAsia"/>
          <w:kern w:val="0"/>
          <w:szCs w:val="21"/>
        </w:rPr>
        <w:t>是组合式减税降费的大头</w:t>
      </w:r>
      <w:r w:rsidRPr="00E121F2">
        <w:rPr>
          <w:rFonts w:ascii="仿宋_GB2312" w:eastAsia="仿宋_GB2312" w:cs="E-BZ" w:hint="eastAsia"/>
          <w:kern w:val="0"/>
          <w:szCs w:val="21"/>
        </w:rPr>
        <w:t>。</w:t>
      </w:r>
      <w:r w:rsidRPr="00E73CBF">
        <w:rPr>
          <w:rFonts w:ascii="仿宋_GB2312" w:eastAsia="仿宋_GB2312" w:cs="E-BZ" w:hint="eastAsia"/>
          <w:kern w:val="0"/>
          <w:szCs w:val="21"/>
        </w:rPr>
        <w:t>正如李克强总理在今年</w:t>
      </w:r>
      <w:r w:rsidRPr="00E121F2">
        <w:rPr>
          <w:rFonts w:ascii="仿宋_GB2312" w:eastAsia="仿宋_GB2312" w:cs="E-BZ" w:hint="eastAsia"/>
          <w:kern w:val="0"/>
          <w:szCs w:val="21"/>
        </w:rPr>
        <w:t>“</w:t>
      </w:r>
      <w:r w:rsidRPr="00E73CBF">
        <w:rPr>
          <w:rFonts w:ascii="仿宋_GB2312" w:eastAsia="仿宋_GB2312" w:cs="E-BZ" w:hint="eastAsia"/>
          <w:kern w:val="0"/>
          <w:szCs w:val="21"/>
        </w:rPr>
        <w:t>两会</w:t>
      </w:r>
      <w:r w:rsidRPr="00E121F2">
        <w:rPr>
          <w:rFonts w:ascii="仿宋_GB2312" w:eastAsia="仿宋_GB2312" w:cs="E-BZ" w:hint="eastAsia"/>
          <w:kern w:val="0"/>
          <w:szCs w:val="21"/>
        </w:rPr>
        <w:t>”</w:t>
      </w:r>
      <w:r w:rsidRPr="00E73CBF">
        <w:rPr>
          <w:rFonts w:ascii="仿宋_GB2312" w:eastAsia="仿宋_GB2312" w:cs="E-BZ" w:hint="eastAsia"/>
          <w:kern w:val="0"/>
          <w:szCs w:val="21"/>
        </w:rPr>
        <w:t>出席记者会上所讲</w:t>
      </w:r>
      <w:r w:rsidRPr="00E121F2">
        <w:rPr>
          <w:rFonts w:ascii="仿宋_GB2312" w:eastAsia="仿宋_GB2312" w:cs="E-BZ" w:hint="eastAsia"/>
          <w:kern w:val="0"/>
          <w:szCs w:val="21"/>
        </w:rPr>
        <w:t>,</w:t>
      </w:r>
      <w:r w:rsidRPr="00E73CBF">
        <w:rPr>
          <w:rFonts w:ascii="仿宋_GB2312" w:eastAsia="仿宋_GB2312" w:cs="E-BZ" w:hint="eastAsia"/>
          <w:kern w:val="0"/>
          <w:szCs w:val="21"/>
        </w:rPr>
        <w:t>退税主要是中央财政掏腰包</w:t>
      </w:r>
      <w:r w:rsidRPr="00E121F2">
        <w:rPr>
          <w:rFonts w:ascii="仿宋_GB2312" w:eastAsia="仿宋_GB2312" w:cs="E-BZ" w:hint="eastAsia"/>
          <w:kern w:val="0"/>
          <w:szCs w:val="21"/>
        </w:rPr>
        <w:t>,</w:t>
      </w:r>
      <w:r w:rsidRPr="00E73CBF">
        <w:rPr>
          <w:rFonts w:ascii="仿宋_GB2312" w:eastAsia="仿宋_GB2312" w:cs="E-BZ" w:hint="eastAsia"/>
          <w:kern w:val="0"/>
          <w:szCs w:val="21"/>
        </w:rPr>
        <w:t>当然地方政府也得</w:t>
      </w:r>
      <w:r w:rsidRPr="00E121F2">
        <w:rPr>
          <w:rFonts w:ascii="仿宋_GB2312" w:eastAsia="仿宋_GB2312" w:cs="E-BZ" w:hint="eastAsia"/>
          <w:kern w:val="0"/>
          <w:szCs w:val="21"/>
        </w:rPr>
        <w:t>“</w:t>
      </w:r>
      <w:r w:rsidRPr="00E73CBF">
        <w:rPr>
          <w:rFonts w:ascii="仿宋_GB2312" w:eastAsia="仿宋_GB2312" w:cs="E-BZ" w:hint="eastAsia"/>
          <w:kern w:val="0"/>
          <w:szCs w:val="21"/>
        </w:rPr>
        <w:t>凑份子</w:t>
      </w:r>
      <w:r w:rsidRPr="00E121F2">
        <w:rPr>
          <w:rFonts w:ascii="仿宋_GB2312" w:eastAsia="仿宋_GB2312" w:cs="E-BZ" w:hint="eastAsia"/>
          <w:kern w:val="0"/>
          <w:szCs w:val="21"/>
        </w:rPr>
        <w:t>”。</w:t>
      </w:r>
      <w:r w:rsidRPr="00E73CBF">
        <w:rPr>
          <w:rFonts w:ascii="仿宋_GB2312" w:eastAsia="仿宋_GB2312" w:cs="E-BZ" w:hint="eastAsia"/>
          <w:kern w:val="0"/>
          <w:szCs w:val="21"/>
        </w:rPr>
        <w:t>财政部在按现行税制负担</w:t>
      </w:r>
      <w:r w:rsidRPr="00E121F2">
        <w:rPr>
          <w:rFonts w:ascii="仿宋_GB2312" w:eastAsia="仿宋_GB2312" w:cs="E-BZ" w:hint="eastAsia"/>
          <w:kern w:val="0"/>
          <w:szCs w:val="21"/>
        </w:rPr>
        <w:t>50%</w:t>
      </w:r>
      <w:r w:rsidRPr="00E73CBF">
        <w:rPr>
          <w:rFonts w:ascii="仿宋_GB2312" w:eastAsia="仿宋_GB2312" w:cs="E-BZ" w:hint="eastAsia"/>
          <w:kern w:val="0"/>
          <w:szCs w:val="21"/>
        </w:rPr>
        <w:t>退税资金的基础上</w:t>
      </w:r>
      <w:r w:rsidRPr="00E121F2">
        <w:rPr>
          <w:rFonts w:ascii="仿宋_GB2312" w:eastAsia="仿宋_GB2312" w:cs="E-BZ" w:hint="eastAsia"/>
          <w:kern w:val="0"/>
          <w:szCs w:val="21"/>
        </w:rPr>
        <w:t>,</w:t>
      </w:r>
      <w:r w:rsidRPr="00E73CBF">
        <w:rPr>
          <w:rFonts w:ascii="仿宋_GB2312" w:eastAsia="仿宋_GB2312" w:cs="E-BZ" w:hint="eastAsia"/>
          <w:kern w:val="0"/>
          <w:szCs w:val="21"/>
        </w:rPr>
        <w:t>再通过安排</w:t>
      </w:r>
      <w:r w:rsidRPr="00E121F2">
        <w:rPr>
          <w:rFonts w:ascii="仿宋_GB2312" w:eastAsia="仿宋_GB2312" w:cs="E-BZ" w:hint="eastAsia"/>
          <w:kern w:val="0"/>
          <w:szCs w:val="21"/>
        </w:rPr>
        <w:t>1.2</w:t>
      </w:r>
      <w:proofErr w:type="gramStart"/>
      <w:r w:rsidRPr="00E73CBF">
        <w:rPr>
          <w:rFonts w:ascii="仿宋_GB2312" w:eastAsia="仿宋_GB2312" w:cs="E-BZ" w:hint="eastAsia"/>
          <w:kern w:val="0"/>
          <w:szCs w:val="21"/>
        </w:rPr>
        <w:t>万亿元转移</w:t>
      </w:r>
      <w:proofErr w:type="gramEnd"/>
      <w:r w:rsidRPr="00E73CBF">
        <w:rPr>
          <w:rFonts w:ascii="仿宋_GB2312" w:eastAsia="仿宋_GB2312" w:cs="E-BZ" w:hint="eastAsia"/>
          <w:kern w:val="0"/>
          <w:szCs w:val="21"/>
        </w:rPr>
        <w:t>支付资金支持基层落实退税减税降费和保就业保基本民生等</w:t>
      </w:r>
      <w:r w:rsidRPr="00E121F2">
        <w:rPr>
          <w:rFonts w:ascii="仿宋_GB2312" w:eastAsia="仿宋_GB2312" w:cs="E-BZ" w:hint="eastAsia"/>
          <w:kern w:val="0"/>
          <w:szCs w:val="21"/>
        </w:rPr>
        <w:t>。</w:t>
      </w:r>
      <w:r w:rsidRPr="00E73CBF">
        <w:rPr>
          <w:rFonts w:ascii="仿宋_GB2312" w:eastAsia="仿宋_GB2312" w:cs="E-BZ" w:hint="eastAsia"/>
          <w:kern w:val="0"/>
          <w:szCs w:val="21"/>
        </w:rPr>
        <w:t>具体通过三个专项来安排</w:t>
      </w:r>
      <w:r w:rsidRPr="00E121F2">
        <w:rPr>
          <w:rFonts w:ascii="仿宋_GB2312" w:eastAsia="仿宋_GB2312" w:cs="E-BZ" w:hint="eastAsia"/>
          <w:kern w:val="0"/>
          <w:szCs w:val="21"/>
        </w:rPr>
        <w:t>,</w:t>
      </w:r>
      <w:r w:rsidRPr="00E73CBF">
        <w:rPr>
          <w:rFonts w:ascii="仿宋_GB2312" w:eastAsia="仿宋_GB2312" w:cs="E-BZ" w:hint="eastAsia"/>
          <w:kern w:val="0"/>
          <w:szCs w:val="21"/>
        </w:rPr>
        <w:t>其中</w:t>
      </w:r>
      <w:r w:rsidRPr="00E121F2">
        <w:rPr>
          <w:rFonts w:ascii="仿宋_GB2312" w:eastAsia="仿宋_GB2312" w:cs="E-BZ" w:hint="eastAsia"/>
          <w:kern w:val="0"/>
          <w:szCs w:val="21"/>
        </w:rPr>
        <w:t>,</w:t>
      </w:r>
      <w:r w:rsidRPr="00E73CBF">
        <w:rPr>
          <w:rFonts w:ascii="仿宋_GB2312" w:eastAsia="仿宋_GB2312" w:cs="E-BZ" w:hint="eastAsia"/>
          <w:kern w:val="0"/>
          <w:szCs w:val="21"/>
        </w:rPr>
        <w:t>对新增留抵退税中的地方负担部分</w:t>
      </w:r>
      <w:r w:rsidRPr="00E121F2">
        <w:rPr>
          <w:rFonts w:ascii="仿宋_GB2312" w:eastAsia="仿宋_GB2312" w:cs="E-BZ" w:hint="eastAsia"/>
          <w:kern w:val="0"/>
          <w:szCs w:val="21"/>
        </w:rPr>
        <w:t>,</w:t>
      </w:r>
      <w:r w:rsidRPr="00E73CBF">
        <w:rPr>
          <w:rFonts w:ascii="仿宋_GB2312" w:eastAsia="仿宋_GB2312" w:cs="E-BZ" w:hint="eastAsia"/>
          <w:kern w:val="0"/>
          <w:szCs w:val="21"/>
        </w:rPr>
        <w:t>中央财政补助比例平均超过</w:t>
      </w:r>
      <w:r w:rsidRPr="00E121F2">
        <w:rPr>
          <w:rFonts w:ascii="仿宋_GB2312" w:eastAsia="仿宋_GB2312" w:cs="E-BZ" w:hint="eastAsia"/>
          <w:kern w:val="0"/>
          <w:szCs w:val="21"/>
        </w:rPr>
        <w:t>82%,</w:t>
      </w:r>
      <w:r w:rsidRPr="00E73CBF">
        <w:rPr>
          <w:rFonts w:ascii="仿宋_GB2312" w:eastAsia="仿宋_GB2312" w:cs="E-BZ" w:hint="eastAsia"/>
          <w:kern w:val="0"/>
          <w:szCs w:val="21"/>
        </w:rPr>
        <w:t>并向中西部地区倾斜</w:t>
      </w:r>
      <w:r w:rsidRPr="00E121F2">
        <w:rPr>
          <w:rFonts w:ascii="仿宋_GB2312" w:eastAsia="仿宋_GB2312" w:cs="E-BZ" w:hint="eastAsia"/>
          <w:kern w:val="0"/>
          <w:szCs w:val="21"/>
        </w:rPr>
        <w:t>。</w:t>
      </w:r>
      <w:r w:rsidRPr="00E73CBF">
        <w:rPr>
          <w:rFonts w:ascii="仿宋_GB2312" w:eastAsia="仿宋_GB2312" w:cs="E-BZ" w:hint="eastAsia"/>
          <w:kern w:val="0"/>
          <w:szCs w:val="21"/>
        </w:rPr>
        <w:t>财政部明确了专项资金分配备案</w:t>
      </w:r>
      <w:r w:rsidRPr="00E121F2">
        <w:rPr>
          <w:rFonts w:ascii="仿宋_GB2312" w:eastAsia="仿宋_GB2312" w:cs="E-BZ" w:hint="eastAsia"/>
          <w:kern w:val="0"/>
          <w:szCs w:val="21"/>
        </w:rPr>
        <w:t>、</w:t>
      </w:r>
      <w:r w:rsidRPr="00E73CBF">
        <w:rPr>
          <w:rFonts w:ascii="仿宋_GB2312" w:eastAsia="仿宋_GB2312" w:cs="E-BZ" w:hint="eastAsia"/>
          <w:kern w:val="0"/>
          <w:szCs w:val="21"/>
        </w:rPr>
        <w:t>预算下达</w:t>
      </w:r>
      <w:r w:rsidRPr="00E121F2">
        <w:rPr>
          <w:rFonts w:ascii="仿宋_GB2312" w:eastAsia="仿宋_GB2312" w:cs="E-BZ" w:hint="eastAsia"/>
          <w:kern w:val="0"/>
          <w:szCs w:val="21"/>
        </w:rPr>
        <w:t>、</w:t>
      </w:r>
      <w:r w:rsidRPr="00E73CBF">
        <w:rPr>
          <w:rFonts w:ascii="仿宋_GB2312" w:eastAsia="仿宋_GB2312" w:cs="E-BZ" w:hint="eastAsia"/>
          <w:kern w:val="0"/>
          <w:szCs w:val="21"/>
        </w:rPr>
        <w:t>资金调拨等管理要求</w:t>
      </w:r>
      <w:r w:rsidRPr="00E121F2">
        <w:rPr>
          <w:rFonts w:ascii="仿宋_GB2312" w:eastAsia="仿宋_GB2312" w:cs="E-BZ" w:hint="eastAsia"/>
          <w:kern w:val="0"/>
          <w:szCs w:val="21"/>
        </w:rPr>
        <w:t>,</w:t>
      </w:r>
      <w:r w:rsidRPr="00E73CBF">
        <w:rPr>
          <w:rFonts w:ascii="仿宋_GB2312" w:eastAsia="仿宋_GB2312" w:cs="E-BZ" w:hint="eastAsia"/>
          <w:kern w:val="0"/>
          <w:szCs w:val="21"/>
        </w:rPr>
        <w:t>将专项资金纳入直达资金范围</w:t>
      </w:r>
      <w:r w:rsidRPr="00E121F2">
        <w:rPr>
          <w:rFonts w:ascii="仿宋_GB2312" w:eastAsia="仿宋_GB2312" w:cs="E-BZ" w:hint="eastAsia"/>
          <w:kern w:val="0"/>
          <w:szCs w:val="21"/>
        </w:rPr>
        <w:t>,</w:t>
      </w:r>
      <w:r w:rsidRPr="00E73CBF">
        <w:rPr>
          <w:rFonts w:ascii="仿宋_GB2312" w:eastAsia="仿宋_GB2312" w:cs="E-BZ" w:hint="eastAsia"/>
          <w:kern w:val="0"/>
          <w:szCs w:val="21"/>
        </w:rPr>
        <w:t>实行动态监控</w:t>
      </w:r>
      <w:r w:rsidRPr="00E121F2">
        <w:rPr>
          <w:rFonts w:ascii="仿宋_GB2312" w:eastAsia="仿宋_GB2312" w:cs="E-BZ" w:hint="eastAsia"/>
          <w:kern w:val="0"/>
          <w:szCs w:val="21"/>
        </w:rPr>
        <w:t>,</w:t>
      </w:r>
      <w:r w:rsidRPr="00E73CBF">
        <w:rPr>
          <w:rFonts w:ascii="仿宋_GB2312" w:eastAsia="仿宋_GB2312" w:cs="E-BZ" w:hint="eastAsia"/>
          <w:kern w:val="0"/>
          <w:szCs w:val="21"/>
        </w:rPr>
        <w:t>既确保及时足额退付留抵退税资金</w:t>
      </w:r>
      <w:r w:rsidRPr="00E121F2">
        <w:rPr>
          <w:rFonts w:ascii="仿宋_GB2312" w:eastAsia="仿宋_GB2312" w:cs="E-BZ" w:hint="eastAsia"/>
          <w:kern w:val="0"/>
          <w:szCs w:val="21"/>
        </w:rPr>
        <w:t>,</w:t>
      </w:r>
      <w:r w:rsidRPr="00E73CBF">
        <w:rPr>
          <w:rFonts w:ascii="仿宋_GB2312" w:eastAsia="仿宋_GB2312" w:cs="E-BZ" w:hint="eastAsia"/>
          <w:kern w:val="0"/>
          <w:szCs w:val="21"/>
        </w:rPr>
        <w:t>也防止专项资金闲置挪用</w:t>
      </w:r>
      <w:r w:rsidRPr="00E121F2">
        <w:rPr>
          <w:rFonts w:ascii="仿宋_GB2312" w:eastAsia="仿宋_GB2312" w:cs="E-BZ" w:hint="eastAsia"/>
          <w:kern w:val="0"/>
          <w:szCs w:val="21"/>
        </w:rPr>
        <w:t>。</w:t>
      </w:r>
    </w:p>
    <w:p w:rsidR="00E121F2" w:rsidRPr="00E121F2" w:rsidRDefault="00E121F2" w:rsidP="00E73CBF">
      <w:pPr>
        <w:autoSpaceDE w:val="0"/>
        <w:autoSpaceDN w:val="0"/>
        <w:adjustRightInd w:val="0"/>
        <w:ind w:firstLineChars="200" w:firstLine="420"/>
        <w:rPr>
          <w:rFonts w:ascii="仿宋_GB2312" w:eastAsia="仿宋_GB2312" w:cs="E-BZ" w:hint="eastAsia"/>
          <w:kern w:val="0"/>
          <w:szCs w:val="21"/>
        </w:rPr>
      </w:pPr>
      <w:r w:rsidRPr="00E73CBF">
        <w:rPr>
          <w:rFonts w:ascii="仿宋_GB2312" w:eastAsia="仿宋_GB2312" w:cs="E-BZ" w:hint="eastAsia"/>
          <w:kern w:val="0"/>
          <w:szCs w:val="21"/>
        </w:rPr>
        <w:t>河北省财政厅在分配专项资金时已充分考虑各县区实际情况</w:t>
      </w:r>
      <w:r w:rsidRPr="00E121F2">
        <w:rPr>
          <w:rFonts w:ascii="仿宋_GB2312" w:eastAsia="仿宋_GB2312" w:cs="E-BZ" w:hint="eastAsia"/>
          <w:kern w:val="0"/>
          <w:szCs w:val="21"/>
        </w:rPr>
        <w:t>,</w:t>
      </w:r>
      <w:r w:rsidRPr="00E73CBF">
        <w:rPr>
          <w:rFonts w:ascii="仿宋_GB2312" w:eastAsia="仿宋_GB2312" w:cs="E-BZ" w:hint="eastAsia"/>
          <w:kern w:val="0"/>
          <w:szCs w:val="21"/>
        </w:rPr>
        <w:t>制定有针对性的工作方案</w:t>
      </w:r>
      <w:r w:rsidRPr="00E121F2">
        <w:rPr>
          <w:rFonts w:ascii="仿宋_GB2312" w:eastAsia="仿宋_GB2312" w:cs="E-BZ" w:hint="eastAsia"/>
          <w:kern w:val="0"/>
          <w:szCs w:val="21"/>
        </w:rPr>
        <w:t>,</w:t>
      </w:r>
      <w:r w:rsidRPr="00E73CBF">
        <w:rPr>
          <w:rFonts w:ascii="仿宋_GB2312" w:eastAsia="仿宋_GB2312" w:cs="E-BZ" w:hint="eastAsia"/>
          <w:kern w:val="0"/>
          <w:szCs w:val="21"/>
        </w:rPr>
        <w:t>建立资金预拨</w:t>
      </w:r>
      <w:r w:rsidRPr="00E73CBF">
        <w:rPr>
          <w:rFonts w:ascii="仿宋_GB2312" w:eastAsia="仿宋_GB2312" w:cs="E-BZ" w:hint="eastAsia"/>
          <w:kern w:val="0"/>
          <w:szCs w:val="21"/>
        </w:rPr>
        <w:lastRenderedPageBreak/>
        <w:t>机制</w:t>
      </w:r>
      <w:r w:rsidRPr="00E121F2">
        <w:rPr>
          <w:rFonts w:ascii="仿宋_GB2312" w:eastAsia="仿宋_GB2312" w:cs="E-BZ" w:hint="eastAsia"/>
          <w:kern w:val="0"/>
          <w:szCs w:val="21"/>
        </w:rPr>
        <w:t>,</w:t>
      </w:r>
      <w:r w:rsidRPr="00E73CBF">
        <w:rPr>
          <w:rFonts w:ascii="仿宋_GB2312" w:eastAsia="仿宋_GB2312" w:cs="E-BZ" w:hint="eastAsia"/>
          <w:kern w:val="0"/>
          <w:szCs w:val="21"/>
        </w:rPr>
        <w:t>逐月预拨</w:t>
      </w:r>
      <w:r w:rsidRPr="00E121F2">
        <w:rPr>
          <w:rFonts w:ascii="仿宋_GB2312" w:eastAsia="仿宋_GB2312" w:cs="E-BZ" w:hint="eastAsia"/>
          <w:kern w:val="0"/>
          <w:szCs w:val="21"/>
        </w:rPr>
        <w:t>、</w:t>
      </w:r>
      <w:r w:rsidRPr="00E73CBF">
        <w:rPr>
          <w:rFonts w:ascii="仿宋_GB2312" w:eastAsia="仿宋_GB2312" w:cs="E-BZ" w:hint="eastAsia"/>
          <w:kern w:val="0"/>
          <w:szCs w:val="21"/>
        </w:rPr>
        <w:t>滚动清算</w:t>
      </w:r>
      <w:r w:rsidRPr="00E121F2">
        <w:rPr>
          <w:rFonts w:ascii="仿宋_GB2312" w:eastAsia="仿宋_GB2312" w:cs="E-BZ" w:hint="eastAsia"/>
          <w:kern w:val="0"/>
          <w:szCs w:val="21"/>
        </w:rPr>
        <w:t>,</w:t>
      </w:r>
      <w:r w:rsidRPr="00E73CBF">
        <w:rPr>
          <w:rFonts w:ascii="仿宋_GB2312" w:eastAsia="仿宋_GB2312" w:cs="E-BZ" w:hint="eastAsia"/>
          <w:kern w:val="0"/>
          <w:szCs w:val="21"/>
        </w:rPr>
        <w:t>确保县区国库动态存有半个月的退税所需资金</w:t>
      </w:r>
      <w:r w:rsidRPr="00E121F2">
        <w:rPr>
          <w:rFonts w:ascii="仿宋_GB2312" w:eastAsia="仿宋_GB2312" w:cs="E-BZ" w:hint="eastAsia"/>
          <w:kern w:val="0"/>
          <w:szCs w:val="21"/>
        </w:rPr>
        <w:t>,</w:t>
      </w:r>
      <w:r w:rsidRPr="00E73CBF">
        <w:rPr>
          <w:rFonts w:ascii="仿宋_GB2312" w:eastAsia="仿宋_GB2312" w:cs="E-BZ" w:hint="eastAsia"/>
          <w:kern w:val="0"/>
          <w:szCs w:val="21"/>
        </w:rPr>
        <w:t>同时加强资金监管和国库管理</w:t>
      </w:r>
      <w:r w:rsidRPr="00E121F2">
        <w:rPr>
          <w:rFonts w:ascii="仿宋_GB2312" w:eastAsia="仿宋_GB2312" w:cs="E-BZ" w:hint="eastAsia"/>
          <w:kern w:val="0"/>
          <w:szCs w:val="21"/>
        </w:rPr>
        <w:t>,</w:t>
      </w:r>
      <w:r w:rsidRPr="00E73CBF">
        <w:rPr>
          <w:rFonts w:ascii="仿宋_GB2312" w:eastAsia="仿宋_GB2312" w:cs="E-BZ" w:hint="eastAsia"/>
          <w:kern w:val="0"/>
          <w:szCs w:val="21"/>
        </w:rPr>
        <w:t>确保退税资金直达市场主体</w:t>
      </w:r>
      <w:r w:rsidRPr="00E121F2">
        <w:rPr>
          <w:rFonts w:ascii="仿宋_GB2312" w:eastAsia="仿宋_GB2312" w:cs="E-BZ" w:hint="eastAsia"/>
          <w:kern w:val="0"/>
          <w:szCs w:val="21"/>
        </w:rPr>
        <w:t>、</w:t>
      </w:r>
      <w:r w:rsidRPr="00E73CBF">
        <w:rPr>
          <w:rFonts w:ascii="仿宋_GB2312" w:eastAsia="仿宋_GB2312" w:cs="E-BZ" w:hint="eastAsia"/>
          <w:kern w:val="0"/>
          <w:szCs w:val="21"/>
        </w:rPr>
        <w:t>对地方的补助直达市县基层</w:t>
      </w:r>
      <w:r w:rsidRPr="00E121F2">
        <w:rPr>
          <w:rFonts w:ascii="仿宋_GB2312" w:eastAsia="仿宋_GB2312" w:cs="E-BZ" w:hint="eastAsia"/>
          <w:kern w:val="0"/>
          <w:szCs w:val="21"/>
        </w:rPr>
        <w:t>。</w:t>
      </w:r>
    </w:p>
    <w:p w:rsidR="00E121F2" w:rsidRPr="00E121F2" w:rsidRDefault="00E121F2" w:rsidP="00E73CBF">
      <w:pPr>
        <w:pStyle w:val="3"/>
        <w:spacing w:before="0" w:after="0" w:line="240" w:lineRule="auto"/>
        <w:ind w:firstLineChars="200" w:firstLine="422"/>
        <w:rPr>
          <w:rFonts w:ascii="仿宋_GB2312" w:eastAsia="仿宋_GB2312" w:cs="E-BZ" w:hint="eastAsia"/>
          <w:kern w:val="0"/>
          <w:sz w:val="21"/>
          <w:szCs w:val="21"/>
        </w:rPr>
      </w:pPr>
      <w:bookmarkStart w:id="14" w:name="_Toc103375612"/>
      <w:r w:rsidRPr="00E121F2">
        <w:rPr>
          <w:rFonts w:ascii="仿宋_GB2312" w:eastAsia="仿宋_GB2312" w:cs="E-BZ" w:hint="eastAsia"/>
          <w:kern w:val="0"/>
          <w:sz w:val="21"/>
          <w:szCs w:val="21"/>
        </w:rPr>
        <w:t xml:space="preserve">12. </w:t>
      </w:r>
      <w:r w:rsidRPr="00E73CBF">
        <w:rPr>
          <w:rFonts w:ascii="仿宋_GB2312" w:eastAsia="仿宋_GB2312" w:cs="E-BZ" w:hint="eastAsia"/>
          <w:kern w:val="0"/>
          <w:sz w:val="21"/>
          <w:szCs w:val="21"/>
        </w:rPr>
        <w:t>当前纳税信用级别不是</w:t>
      </w:r>
      <w:r w:rsidRPr="00E121F2">
        <w:rPr>
          <w:rFonts w:ascii="仿宋_GB2312" w:eastAsia="仿宋_GB2312" w:cs="E-BZ" w:hint="eastAsia"/>
          <w:kern w:val="0"/>
          <w:sz w:val="21"/>
          <w:szCs w:val="21"/>
        </w:rPr>
        <w:t xml:space="preserve">A </w:t>
      </w:r>
      <w:r w:rsidRPr="00E73CBF">
        <w:rPr>
          <w:rFonts w:ascii="仿宋_GB2312" w:eastAsia="仿宋_GB2312" w:cs="E-BZ" w:hint="eastAsia"/>
          <w:kern w:val="0"/>
          <w:sz w:val="21"/>
          <w:szCs w:val="21"/>
        </w:rPr>
        <w:t>级或</w:t>
      </w:r>
      <w:r w:rsidRPr="00E121F2">
        <w:rPr>
          <w:rFonts w:ascii="仿宋_GB2312" w:eastAsia="仿宋_GB2312" w:cs="E-BZ" w:hint="eastAsia"/>
          <w:kern w:val="0"/>
          <w:sz w:val="21"/>
          <w:szCs w:val="21"/>
        </w:rPr>
        <w:t>B</w:t>
      </w:r>
      <w:r w:rsidRPr="00E73CBF">
        <w:rPr>
          <w:rFonts w:ascii="仿宋_GB2312" w:eastAsia="仿宋_GB2312" w:cs="E-BZ" w:hint="eastAsia"/>
          <w:kern w:val="0"/>
          <w:sz w:val="21"/>
          <w:szCs w:val="21"/>
        </w:rPr>
        <w:t>级</w:t>
      </w:r>
      <w:r w:rsidRPr="00E121F2">
        <w:rPr>
          <w:rFonts w:ascii="仿宋_GB2312" w:eastAsia="仿宋_GB2312" w:cs="E-BZ" w:hint="eastAsia"/>
          <w:kern w:val="0"/>
          <w:sz w:val="21"/>
          <w:szCs w:val="21"/>
        </w:rPr>
        <w:t>,</w:t>
      </w:r>
      <w:r w:rsidRPr="00E73CBF">
        <w:rPr>
          <w:rFonts w:ascii="仿宋_GB2312" w:eastAsia="仿宋_GB2312" w:cs="E-BZ" w:hint="eastAsia"/>
          <w:kern w:val="0"/>
          <w:sz w:val="21"/>
          <w:szCs w:val="21"/>
        </w:rPr>
        <w:t>还有机会享受增值税留抵退税政策吗</w:t>
      </w:r>
      <w:r w:rsidRPr="00E121F2">
        <w:rPr>
          <w:rFonts w:ascii="仿宋_GB2312" w:eastAsia="仿宋_GB2312" w:cs="E-BZ" w:hint="eastAsia"/>
          <w:kern w:val="0"/>
          <w:sz w:val="21"/>
          <w:szCs w:val="21"/>
        </w:rPr>
        <w:t>?</w:t>
      </w:r>
      <w:bookmarkEnd w:id="14"/>
    </w:p>
    <w:p w:rsidR="00E121F2" w:rsidRPr="00E121F2" w:rsidRDefault="00E121F2" w:rsidP="00E73CBF">
      <w:pPr>
        <w:autoSpaceDE w:val="0"/>
        <w:autoSpaceDN w:val="0"/>
        <w:adjustRightInd w:val="0"/>
        <w:ind w:firstLineChars="200" w:firstLine="420"/>
        <w:rPr>
          <w:rFonts w:ascii="仿宋_GB2312" w:eastAsia="仿宋_GB2312" w:cs="E-BZ" w:hint="eastAsia"/>
          <w:kern w:val="0"/>
          <w:szCs w:val="21"/>
        </w:rPr>
      </w:pPr>
      <w:r w:rsidRPr="00E73CBF">
        <w:rPr>
          <w:rFonts w:ascii="仿宋_GB2312" w:eastAsia="仿宋_GB2312" w:cs="E-BZ" w:hint="eastAsia"/>
          <w:kern w:val="0"/>
          <w:szCs w:val="21"/>
        </w:rPr>
        <w:t>税务机关将于</w:t>
      </w:r>
      <w:r w:rsidRPr="00E121F2">
        <w:rPr>
          <w:rFonts w:ascii="仿宋_GB2312" w:eastAsia="仿宋_GB2312" w:cs="E-BZ" w:hint="eastAsia"/>
          <w:kern w:val="0"/>
          <w:szCs w:val="21"/>
        </w:rPr>
        <w:t>2022</w:t>
      </w:r>
      <w:r w:rsidRPr="00E73CBF">
        <w:rPr>
          <w:rFonts w:ascii="仿宋_GB2312" w:eastAsia="仿宋_GB2312" w:cs="E-BZ" w:hint="eastAsia"/>
          <w:kern w:val="0"/>
          <w:szCs w:val="21"/>
        </w:rPr>
        <w:t>年</w:t>
      </w:r>
      <w:r w:rsidRPr="00E121F2">
        <w:rPr>
          <w:rFonts w:ascii="仿宋_GB2312" w:eastAsia="仿宋_GB2312" w:cs="E-BZ" w:hint="eastAsia"/>
          <w:kern w:val="0"/>
          <w:szCs w:val="21"/>
        </w:rPr>
        <w:t>4</w:t>
      </w:r>
      <w:r w:rsidRPr="00E73CBF">
        <w:rPr>
          <w:rFonts w:ascii="仿宋_GB2312" w:eastAsia="仿宋_GB2312" w:cs="E-BZ" w:hint="eastAsia"/>
          <w:kern w:val="0"/>
          <w:szCs w:val="21"/>
        </w:rPr>
        <w:t>月发布</w:t>
      </w:r>
      <w:r w:rsidRPr="00E121F2">
        <w:rPr>
          <w:rFonts w:ascii="仿宋_GB2312" w:eastAsia="仿宋_GB2312" w:cs="E-BZ" w:hint="eastAsia"/>
          <w:kern w:val="0"/>
          <w:szCs w:val="21"/>
        </w:rPr>
        <w:t>2021</w:t>
      </w:r>
      <w:r w:rsidRPr="00E73CBF">
        <w:rPr>
          <w:rFonts w:ascii="仿宋_GB2312" w:eastAsia="仿宋_GB2312" w:cs="E-BZ" w:hint="eastAsia"/>
          <w:kern w:val="0"/>
          <w:szCs w:val="21"/>
        </w:rPr>
        <w:t>年度的纳税信用评价结果</w:t>
      </w:r>
      <w:r w:rsidRPr="00E121F2">
        <w:rPr>
          <w:rFonts w:ascii="仿宋_GB2312" w:eastAsia="仿宋_GB2312" w:cs="E-BZ" w:hint="eastAsia"/>
          <w:kern w:val="0"/>
          <w:szCs w:val="21"/>
        </w:rPr>
        <w:t>。</w:t>
      </w:r>
      <w:r w:rsidRPr="00E73CBF">
        <w:rPr>
          <w:rFonts w:ascii="仿宋_GB2312" w:eastAsia="仿宋_GB2312" w:cs="E-BZ" w:hint="eastAsia"/>
          <w:kern w:val="0"/>
          <w:szCs w:val="21"/>
        </w:rPr>
        <w:t>当前纳税信用级别不是</w:t>
      </w:r>
      <w:r w:rsidRPr="00E121F2">
        <w:rPr>
          <w:rFonts w:ascii="仿宋_GB2312" w:eastAsia="仿宋_GB2312" w:cs="E-BZ" w:hint="eastAsia"/>
          <w:kern w:val="0"/>
          <w:szCs w:val="21"/>
        </w:rPr>
        <w:t>A</w:t>
      </w:r>
      <w:r w:rsidRPr="00E73CBF">
        <w:rPr>
          <w:rFonts w:ascii="仿宋_GB2312" w:eastAsia="仿宋_GB2312" w:cs="E-BZ" w:hint="eastAsia"/>
          <w:kern w:val="0"/>
          <w:szCs w:val="21"/>
        </w:rPr>
        <w:t>级或</w:t>
      </w:r>
      <w:r w:rsidRPr="00E121F2">
        <w:rPr>
          <w:rFonts w:ascii="仿宋_GB2312" w:eastAsia="仿宋_GB2312" w:cs="E-BZ" w:hint="eastAsia"/>
          <w:kern w:val="0"/>
          <w:szCs w:val="21"/>
        </w:rPr>
        <w:t>B</w:t>
      </w:r>
      <w:r w:rsidRPr="00E73CBF">
        <w:rPr>
          <w:rFonts w:ascii="仿宋_GB2312" w:eastAsia="仿宋_GB2312" w:cs="E-BZ" w:hint="eastAsia"/>
          <w:kern w:val="0"/>
          <w:szCs w:val="21"/>
        </w:rPr>
        <w:t>级的纳税人</w:t>
      </w:r>
      <w:r w:rsidRPr="00E121F2">
        <w:rPr>
          <w:rFonts w:ascii="仿宋_GB2312" w:eastAsia="仿宋_GB2312" w:cs="E-BZ" w:hint="eastAsia"/>
          <w:kern w:val="0"/>
          <w:szCs w:val="21"/>
        </w:rPr>
        <w:t>,</w:t>
      </w:r>
      <w:r w:rsidRPr="00E73CBF">
        <w:rPr>
          <w:rFonts w:ascii="仿宋_GB2312" w:eastAsia="仿宋_GB2312" w:cs="E-BZ" w:hint="eastAsia"/>
          <w:kern w:val="0"/>
          <w:szCs w:val="21"/>
        </w:rPr>
        <w:t>在</w:t>
      </w:r>
      <w:r w:rsidRPr="00E121F2">
        <w:rPr>
          <w:rFonts w:ascii="仿宋_GB2312" w:eastAsia="仿宋_GB2312" w:cs="E-BZ" w:hint="eastAsia"/>
          <w:kern w:val="0"/>
          <w:szCs w:val="21"/>
        </w:rPr>
        <w:t>2021</w:t>
      </w:r>
      <w:r w:rsidRPr="00E73CBF">
        <w:rPr>
          <w:rFonts w:ascii="仿宋_GB2312" w:eastAsia="仿宋_GB2312" w:cs="E-BZ" w:hint="eastAsia"/>
          <w:kern w:val="0"/>
          <w:szCs w:val="21"/>
        </w:rPr>
        <w:t>年度的纳税信用评价中</w:t>
      </w:r>
      <w:r w:rsidRPr="00E121F2">
        <w:rPr>
          <w:rFonts w:ascii="仿宋_GB2312" w:eastAsia="仿宋_GB2312" w:cs="E-BZ" w:hint="eastAsia"/>
          <w:kern w:val="0"/>
          <w:szCs w:val="21"/>
        </w:rPr>
        <w:t>,</w:t>
      </w:r>
      <w:r w:rsidRPr="00E73CBF">
        <w:rPr>
          <w:rFonts w:ascii="仿宋_GB2312" w:eastAsia="仿宋_GB2312" w:cs="E-BZ" w:hint="eastAsia"/>
          <w:kern w:val="0"/>
          <w:szCs w:val="21"/>
        </w:rPr>
        <w:t>达到纳税信用</w:t>
      </w:r>
      <w:r w:rsidRPr="00E121F2">
        <w:rPr>
          <w:rFonts w:ascii="仿宋_GB2312" w:eastAsia="仿宋_GB2312" w:cs="E-BZ" w:hint="eastAsia"/>
          <w:kern w:val="0"/>
          <w:szCs w:val="21"/>
        </w:rPr>
        <w:t>A</w:t>
      </w:r>
      <w:r w:rsidRPr="00E73CBF">
        <w:rPr>
          <w:rFonts w:ascii="仿宋_GB2312" w:eastAsia="仿宋_GB2312" w:cs="E-BZ" w:hint="eastAsia"/>
          <w:kern w:val="0"/>
          <w:szCs w:val="21"/>
        </w:rPr>
        <w:t>级或</w:t>
      </w:r>
      <w:r w:rsidRPr="00E121F2">
        <w:rPr>
          <w:rFonts w:ascii="仿宋_GB2312" w:eastAsia="仿宋_GB2312" w:cs="E-BZ" w:hint="eastAsia"/>
          <w:kern w:val="0"/>
          <w:szCs w:val="21"/>
        </w:rPr>
        <w:t>B</w:t>
      </w:r>
      <w:r w:rsidRPr="00E73CBF">
        <w:rPr>
          <w:rFonts w:ascii="仿宋_GB2312" w:eastAsia="仿宋_GB2312" w:cs="E-BZ" w:hint="eastAsia"/>
          <w:kern w:val="0"/>
          <w:szCs w:val="21"/>
        </w:rPr>
        <w:t>级的</w:t>
      </w:r>
      <w:r w:rsidRPr="00E121F2">
        <w:rPr>
          <w:rFonts w:ascii="仿宋_GB2312" w:eastAsia="仿宋_GB2312" w:cs="E-BZ" w:hint="eastAsia"/>
          <w:kern w:val="0"/>
          <w:szCs w:val="21"/>
        </w:rPr>
        <w:t>,</w:t>
      </w:r>
      <w:r w:rsidRPr="00E73CBF">
        <w:rPr>
          <w:rFonts w:ascii="仿宋_GB2312" w:eastAsia="仿宋_GB2312" w:cs="E-BZ" w:hint="eastAsia"/>
          <w:kern w:val="0"/>
          <w:szCs w:val="21"/>
        </w:rPr>
        <w:t>可按照新的纳税信用级别确定是否符合申请留抵退税条件</w:t>
      </w:r>
      <w:r w:rsidRPr="00E121F2">
        <w:rPr>
          <w:rFonts w:ascii="仿宋_GB2312" w:eastAsia="仿宋_GB2312" w:cs="E-BZ" w:hint="eastAsia"/>
          <w:kern w:val="0"/>
          <w:szCs w:val="21"/>
        </w:rPr>
        <w:t>。</w:t>
      </w:r>
    </w:p>
    <w:p w:rsidR="00E121F2" w:rsidRPr="00BA483A" w:rsidRDefault="00E121F2" w:rsidP="00E121F2">
      <w:pPr>
        <w:autoSpaceDE w:val="0"/>
        <w:autoSpaceDN w:val="0"/>
        <w:adjustRightInd w:val="0"/>
        <w:jc w:val="left"/>
        <w:rPr>
          <w:rFonts w:ascii="仿宋_GB2312" w:eastAsia="仿宋_GB2312" w:cs="E-BZ" w:hint="eastAsia"/>
          <w:b/>
          <w:bCs/>
          <w:kern w:val="0"/>
          <w:szCs w:val="21"/>
        </w:rPr>
      </w:pPr>
      <w:r w:rsidRPr="006059DA">
        <w:rPr>
          <w:rFonts w:ascii="仿宋_GB2312" w:eastAsia="仿宋_GB2312" w:cs="E-BZ" w:hint="eastAsia"/>
          <w:b/>
          <w:bCs/>
          <w:kern w:val="0"/>
          <w:szCs w:val="21"/>
        </w:rPr>
        <w:t>13.2021年度纳税信用评价结果若不再是A或B级,</w:t>
      </w:r>
      <w:r w:rsidRPr="00BA483A">
        <w:rPr>
          <w:rFonts w:ascii="仿宋_GB2312" w:eastAsia="仿宋_GB2312" w:cs="E-BZ" w:hint="eastAsia"/>
          <w:b/>
          <w:bCs/>
          <w:kern w:val="0"/>
          <w:szCs w:val="21"/>
        </w:rPr>
        <w:t>之前已经按规定申请办理的留抵退税是否需要退回?</w:t>
      </w:r>
    </w:p>
    <w:p w:rsidR="00E121F2" w:rsidRPr="00E121F2" w:rsidRDefault="00E121F2" w:rsidP="00E73CBF">
      <w:pPr>
        <w:autoSpaceDE w:val="0"/>
        <w:autoSpaceDN w:val="0"/>
        <w:adjustRightInd w:val="0"/>
        <w:ind w:firstLineChars="200" w:firstLine="420"/>
        <w:rPr>
          <w:rFonts w:ascii="仿宋_GB2312" w:eastAsia="仿宋_GB2312" w:cs="E-BZ" w:hint="eastAsia"/>
          <w:kern w:val="0"/>
          <w:szCs w:val="21"/>
        </w:rPr>
      </w:pPr>
      <w:r w:rsidRPr="00E73CBF">
        <w:rPr>
          <w:rFonts w:ascii="仿宋_GB2312" w:eastAsia="仿宋_GB2312" w:cs="E-BZ" w:hint="eastAsia"/>
          <w:kern w:val="0"/>
          <w:szCs w:val="21"/>
        </w:rPr>
        <w:t>纳税人申请增值税留抵退税</w:t>
      </w:r>
      <w:r w:rsidRPr="00E121F2">
        <w:rPr>
          <w:rFonts w:ascii="仿宋_GB2312" w:eastAsia="仿宋_GB2312" w:cs="E-BZ" w:hint="eastAsia"/>
          <w:kern w:val="0"/>
          <w:szCs w:val="21"/>
        </w:rPr>
        <w:t>,</w:t>
      </w:r>
      <w:r w:rsidRPr="00E73CBF">
        <w:rPr>
          <w:rFonts w:ascii="仿宋_GB2312" w:eastAsia="仿宋_GB2312" w:cs="E-BZ" w:hint="eastAsia"/>
          <w:kern w:val="0"/>
          <w:szCs w:val="21"/>
        </w:rPr>
        <w:t>以纳税人向主管税务机关提交</w:t>
      </w:r>
      <w:r w:rsidRPr="00E121F2">
        <w:rPr>
          <w:rFonts w:ascii="仿宋_GB2312" w:eastAsia="仿宋_GB2312" w:cs="E-BZ" w:hint="eastAsia"/>
          <w:kern w:val="0"/>
          <w:szCs w:val="21"/>
        </w:rPr>
        <w:t>《</w:t>
      </w:r>
      <w:r w:rsidRPr="00E73CBF">
        <w:rPr>
          <w:rFonts w:ascii="仿宋_GB2312" w:eastAsia="仿宋_GB2312" w:cs="E-BZ" w:hint="eastAsia"/>
          <w:kern w:val="0"/>
          <w:szCs w:val="21"/>
        </w:rPr>
        <w:t>退</w:t>
      </w:r>
      <w:r w:rsidRPr="00E121F2">
        <w:rPr>
          <w:rFonts w:ascii="仿宋_GB2312" w:eastAsia="仿宋_GB2312" w:cs="E-BZ" w:hint="eastAsia"/>
          <w:kern w:val="0"/>
          <w:szCs w:val="21"/>
        </w:rPr>
        <w:t>(</w:t>
      </w:r>
      <w:r w:rsidRPr="00E73CBF">
        <w:rPr>
          <w:rFonts w:ascii="仿宋_GB2312" w:eastAsia="仿宋_GB2312" w:cs="E-BZ" w:hint="eastAsia"/>
          <w:kern w:val="0"/>
          <w:szCs w:val="21"/>
        </w:rPr>
        <w:t>抵</w:t>
      </w:r>
      <w:r w:rsidRPr="00E121F2">
        <w:rPr>
          <w:rFonts w:ascii="仿宋_GB2312" w:eastAsia="仿宋_GB2312" w:cs="E-BZ" w:hint="eastAsia"/>
          <w:kern w:val="0"/>
          <w:szCs w:val="21"/>
        </w:rPr>
        <w:t>)</w:t>
      </w:r>
      <w:r w:rsidRPr="00E73CBF">
        <w:rPr>
          <w:rFonts w:ascii="仿宋_GB2312" w:eastAsia="仿宋_GB2312" w:cs="E-BZ" w:hint="eastAsia"/>
          <w:kern w:val="0"/>
          <w:szCs w:val="21"/>
        </w:rPr>
        <w:t>税申请表</w:t>
      </w:r>
      <w:r w:rsidRPr="00E121F2">
        <w:rPr>
          <w:rFonts w:ascii="仿宋_GB2312" w:eastAsia="仿宋_GB2312" w:cs="E-BZ" w:hint="eastAsia"/>
          <w:kern w:val="0"/>
          <w:szCs w:val="21"/>
        </w:rPr>
        <w:t>》</w:t>
      </w:r>
      <w:r w:rsidRPr="00E73CBF">
        <w:rPr>
          <w:rFonts w:ascii="仿宋_GB2312" w:eastAsia="仿宋_GB2312" w:cs="E-BZ" w:hint="eastAsia"/>
          <w:kern w:val="0"/>
          <w:szCs w:val="21"/>
        </w:rPr>
        <w:t>时点的纳税信用级别确定是否符合申请留抵退税条件</w:t>
      </w:r>
      <w:r w:rsidRPr="00E121F2">
        <w:rPr>
          <w:rFonts w:ascii="仿宋_GB2312" w:eastAsia="仿宋_GB2312" w:cs="E-BZ" w:hint="eastAsia"/>
          <w:kern w:val="0"/>
          <w:szCs w:val="21"/>
        </w:rPr>
        <w:t>。</w:t>
      </w:r>
      <w:r w:rsidRPr="00E73CBF">
        <w:rPr>
          <w:rFonts w:ascii="仿宋_GB2312" w:eastAsia="仿宋_GB2312" w:cs="E-BZ" w:hint="eastAsia"/>
          <w:kern w:val="0"/>
          <w:szCs w:val="21"/>
        </w:rPr>
        <w:t>已完成退税的纳税信用</w:t>
      </w:r>
      <w:r w:rsidRPr="00E121F2">
        <w:rPr>
          <w:rFonts w:ascii="仿宋_GB2312" w:eastAsia="仿宋_GB2312" w:cs="E-BZ" w:hint="eastAsia"/>
          <w:kern w:val="0"/>
          <w:szCs w:val="21"/>
        </w:rPr>
        <w:t>A</w:t>
      </w:r>
      <w:r w:rsidRPr="00E73CBF">
        <w:rPr>
          <w:rFonts w:ascii="仿宋_GB2312" w:eastAsia="仿宋_GB2312" w:cs="E-BZ" w:hint="eastAsia"/>
          <w:kern w:val="0"/>
          <w:szCs w:val="21"/>
        </w:rPr>
        <w:t>级或</w:t>
      </w:r>
      <w:r w:rsidRPr="00E121F2">
        <w:rPr>
          <w:rFonts w:ascii="仿宋_GB2312" w:eastAsia="仿宋_GB2312" w:cs="E-BZ" w:hint="eastAsia"/>
          <w:kern w:val="0"/>
          <w:szCs w:val="21"/>
        </w:rPr>
        <w:t>B</w:t>
      </w:r>
      <w:r w:rsidRPr="00E73CBF">
        <w:rPr>
          <w:rFonts w:ascii="仿宋_GB2312" w:eastAsia="仿宋_GB2312" w:cs="E-BZ" w:hint="eastAsia"/>
          <w:kern w:val="0"/>
          <w:szCs w:val="21"/>
        </w:rPr>
        <w:t>级纳税人</w:t>
      </w:r>
      <w:r w:rsidRPr="00E121F2">
        <w:rPr>
          <w:rFonts w:ascii="仿宋_GB2312" w:eastAsia="仿宋_GB2312" w:cs="E-BZ" w:hint="eastAsia"/>
          <w:kern w:val="0"/>
          <w:szCs w:val="21"/>
        </w:rPr>
        <w:t>,</w:t>
      </w:r>
      <w:r w:rsidRPr="00E73CBF">
        <w:rPr>
          <w:rFonts w:ascii="仿宋_GB2312" w:eastAsia="仿宋_GB2312" w:cs="E-BZ" w:hint="eastAsia"/>
          <w:kern w:val="0"/>
          <w:szCs w:val="21"/>
        </w:rPr>
        <w:t>因纳税信用年度评价</w:t>
      </w:r>
      <w:r w:rsidRPr="00E121F2">
        <w:rPr>
          <w:rFonts w:ascii="仿宋_GB2312" w:eastAsia="仿宋_GB2312" w:cs="E-BZ" w:hint="eastAsia"/>
          <w:kern w:val="0"/>
          <w:szCs w:val="21"/>
        </w:rPr>
        <w:t>、</w:t>
      </w:r>
      <w:r w:rsidRPr="00E73CBF">
        <w:rPr>
          <w:rFonts w:ascii="仿宋_GB2312" w:eastAsia="仿宋_GB2312" w:cs="E-BZ" w:hint="eastAsia"/>
          <w:kern w:val="0"/>
          <w:szCs w:val="21"/>
        </w:rPr>
        <w:t>动态调整等原因</w:t>
      </w:r>
      <w:r w:rsidRPr="00E121F2">
        <w:rPr>
          <w:rFonts w:ascii="仿宋_GB2312" w:eastAsia="仿宋_GB2312" w:cs="E-BZ" w:hint="eastAsia"/>
          <w:kern w:val="0"/>
          <w:szCs w:val="21"/>
        </w:rPr>
        <w:t>,</w:t>
      </w:r>
      <w:r w:rsidRPr="00E73CBF">
        <w:rPr>
          <w:rFonts w:ascii="仿宋_GB2312" w:eastAsia="仿宋_GB2312" w:cs="E-BZ" w:hint="eastAsia"/>
          <w:kern w:val="0"/>
          <w:szCs w:val="21"/>
        </w:rPr>
        <w:t>纳税信用级别不再是</w:t>
      </w:r>
      <w:r w:rsidRPr="00E121F2">
        <w:rPr>
          <w:rFonts w:ascii="仿宋_GB2312" w:eastAsia="仿宋_GB2312" w:cs="E-BZ" w:hint="eastAsia"/>
          <w:kern w:val="0"/>
          <w:szCs w:val="21"/>
        </w:rPr>
        <w:t xml:space="preserve">A </w:t>
      </w:r>
      <w:r w:rsidRPr="00E73CBF">
        <w:rPr>
          <w:rFonts w:ascii="仿宋_GB2312" w:eastAsia="仿宋_GB2312" w:cs="E-BZ" w:hint="eastAsia"/>
          <w:kern w:val="0"/>
          <w:szCs w:val="21"/>
        </w:rPr>
        <w:t>级或</w:t>
      </w:r>
      <w:r w:rsidRPr="00E121F2">
        <w:rPr>
          <w:rFonts w:ascii="仿宋_GB2312" w:eastAsia="仿宋_GB2312" w:cs="E-BZ" w:hint="eastAsia"/>
          <w:kern w:val="0"/>
          <w:szCs w:val="21"/>
        </w:rPr>
        <w:t>B</w:t>
      </w:r>
      <w:r w:rsidRPr="00E73CBF">
        <w:rPr>
          <w:rFonts w:ascii="仿宋_GB2312" w:eastAsia="仿宋_GB2312" w:cs="E-BZ" w:hint="eastAsia"/>
          <w:kern w:val="0"/>
          <w:szCs w:val="21"/>
        </w:rPr>
        <w:t>级的</w:t>
      </w:r>
      <w:r w:rsidRPr="00E121F2">
        <w:rPr>
          <w:rFonts w:ascii="仿宋_GB2312" w:eastAsia="仿宋_GB2312" w:cs="E-BZ" w:hint="eastAsia"/>
          <w:kern w:val="0"/>
          <w:szCs w:val="21"/>
        </w:rPr>
        <w:t>,</w:t>
      </w:r>
      <w:r w:rsidRPr="00E73CBF">
        <w:rPr>
          <w:rFonts w:ascii="仿宋_GB2312" w:eastAsia="仿宋_GB2312" w:cs="E-BZ" w:hint="eastAsia"/>
          <w:kern w:val="0"/>
          <w:szCs w:val="21"/>
        </w:rPr>
        <w:t>其已取得的留抵退税款不需要退回</w:t>
      </w:r>
      <w:r w:rsidRPr="00E121F2">
        <w:rPr>
          <w:rFonts w:ascii="仿宋_GB2312" w:eastAsia="仿宋_GB2312" w:cs="E-BZ" w:hint="eastAsia"/>
          <w:kern w:val="0"/>
          <w:szCs w:val="21"/>
        </w:rPr>
        <w:t>。</w:t>
      </w:r>
    </w:p>
    <w:p w:rsidR="00E121F2" w:rsidRPr="00E776CE" w:rsidRDefault="00E121F2" w:rsidP="00E776CE">
      <w:pPr>
        <w:pStyle w:val="1"/>
        <w:spacing w:before="0" w:after="0" w:line="240" w:lineRule="auto"/>
        <w:rPr>
          <w:rFonts w:ascii="黑体" w:eastAsia="黑体" w:hAnsi="黑体" w:cs="FZHTK--GBK1-0" w:hint="eastAsia"/>
          <w:kern w:val="0"/>
          <w:sz w:val="21"/>
          <w:szCs w:val="21"/>
        </w:rPr>
      </w:pPr>
      <w:bookmarkStart w:id="15" w:name="_Toc103375613"/>
      <w:r w:rsidRPr="00E776CE">
        <w:rPr>
          <w:rFonts w:ascii="黑体" w:eastAsia="黑体" w:hAnsi="黑体" w:cs="FZHTK--GBK1-0" w:hint="eastAsia"/>
          <w:kern w:val="0"/>
          <w:sz w:val="21"/>
          <w:szCs w:val="21"/>
        </w:rPr>
        <w:t>二、其他行业一般纳税人留抵退税政策</w:t>
      </w:r>
      <w:bookmarkEnd w:id="15"/>
    </w:p>
    <w:p w:rsidR="00E121F2" w:rsidRPr="00497FF0" w:rsidRDefault="00E121F2" w:rsidP="00497FF0">
      <w:pPr>
        <w:pStyle w:val="2"/>
        <w:spacing w:before="0" w:beforeAutospacing="0" w:after="0" w:afterAutospacing="0"/>
        <w:ind w:firstLineChars="200" w:firstLine="420"/>
        <w:rPr>
          <w:rFonts w:ascii="楷体_GB2312" w:eastAsia="楷体_GB2312" w:cs="E-B6" w:hint="eastAsia"/>
          <w:b w:val="0"/>
          <w:sz w:val="21"/>
          <w:szCs w:val="21"/>
        </w:rPr>
      </w:pPr>
      <w:bookmarkStart w:id="16" w:name="_Toc103375614"/>
      <w:r w:rsidRPr="00497FF0">
        <w:rPr>
          <w:rFonts w:ascii="楷体_GB2312" w:eastAsia="楷体_GB2312" w:cs="E-B6" w:hint="eastAsia"/>
          <w:b w:val="0"/>
          <w:sz w:val="21"/>
          <w:szCs w:val="21"/>
        </w:rPr>
        <w:t>(</w:t>
      </w:r>
      <w:proofErr w:type="gramStart"/>
      <w:r w:rsidRPr="00497FF0">
        <w:rPr>
          <w:rFonts w:ascii="楷体_GB2312" w:eastAsia="楷体_GB2312" w:cs="E-B6" w:hint="eastAsia"/>
          <w:b w:val="0"/>
          <w:sz w:val="21"/>
          <w:szCs w:val="21"/>
        </w:rPr>
        <w:t>一</w:t>
      </w:r>
      <w:proofErr w:type="gramEnd"/>
      <w:r w:rsidRPr="00497FF0">
        <w:rPr>
          <w:rFonts w:ascii="楷体_GB2312" w:eastAsia="楷体_GB2312" w:cs="E-B6" w:hint="eastAsia"/>
          <w:b w:val="0"/>
          <w:sz w:val="21"/>
          <w:szCs w:val="21"/>
        </w:rPr>
        <w:t>)政策内容</w:t>
      </w:r>
      <w:bookmarkEnd w:id="16"/>
    </w:p>
    <w:p w:rsidR="00E121F2" w:rsidRPr="00E121F2" w:rsidRDefault="00E121F2" w:rsidP="00497FF0">
      <w:pPr>
        <w:autoSpaceDE w:val="0"/>
        <w:autoSpaceDN w:val="0"/>
        <w:adjustRightInd w:val="0"/>
        <w:ind w:firstLineChars="200" w:firstLine="420"/>
        <w:jc w:val="left"/>
        <w:rPr>
          <w:rFonts w:ascii="仿宋_GB2312" w:eastAsia="仿宋_GB2312" w:cs="E-BZ" w:hint="eastAsia"/>
          <w:kern w:val="0"/>
          <w:szCs w:val="21"/>
        </w:rPr>
      </w:pPr>
      <w:r w:rsidRPr="00E121F2">
        <w:rPr>
          <w:rFonts w:ascii="仿宋_GB2312" w:eastAsia="仿宋_GB2312" w:cs="E-BZ" w:hint="eastAsia"/>
          <w:kern w:val="0"/>
          <w:szCs w:val="21"/>
        </w:rPr>
        <w:t>《</w:t>
      </w:r>
      <w:r w:rsidRPr="00E121F2">
        <w:rPr>
          <w:rFonts w:ascii="仿宋_GB2312" w:eastAsia="仿宋_GB2312" w:cs="FZSSK--GBK1-0" w:hint="eastAsia"/>
          <w:kern w:val="0"/>
          <w:szCs w:val="21"/>
        </w:rPr>
        <w:t>财政部税务总局海关总署关于深化增值税改革有关政策的公告</w:t>
      </w:r>
      <w:r w:rsidRPr="00E121F2">
        <w:rPr>
          <w:rFonts w:ascii="仿宋_GB2312" w:eastAsia="仿宋_GB2312" w:cs="E-BZ" w:hint="eastAsia"/>
          <w:kern w:val="0"/>
          <w:szCs w:val="21"/>
        </w:rPr>
        <w:t>》(</w:t>
      </w:r>
      <w:r w:rsidRPr="00E121F2">
        <w:rPr>
          <w:rFonts w:ascii="仿宋_GB2312" w:eastAsia="仿宋_GB2312" w:cs="FZSSK--GBK1-0" w:hint="eastAsia"/>
          <w:kern w:val="0"/>
          <w:szCs w:val="21"/>
        </w:rPr>
        <w:t>财政部税务总局海关总署公告</w:t>
      </w:r>
      <w:r w:rsidRPr="00E121F2">
        <w:rPr>
          <w:rFonts w:ascii="仿宋_GB2312" w:eastAsia="仿宋_GB2312" w:cs="E-BZ" w:hint="eastAsia"/>
          <w:kern w:val="0"/>
          <w:szCs w:val="21"/>
        </w:rPr>
        <w:t>2019</w:t>
      </w:r>
      <w:r w:rsidRPr="00E121F2">
        <w:rPr>
          <w:rFonts w:ascii="仿宋_GB2312" w:eastAsia="仿宋_GB2312" w:cs="FZSSK--GBK1-0" w:hint="eastAsia"/>
          <w:kern w:val="0"/>
          <w:szCs w:val="21"/>
        </w:rPr>
        <w:t>年第</w:t>
      </w:r>
      <w:r w:rsidRPr="00E121F2">
        <w:rPr>
          <w:rFonts w:ascii="仿宋_GB2312" w:eastAsia="仿宋_GB2312" w:cs="E-BZ" w:hint="eastAsia"/>
          <w:kern w:val="0"/>
          <w:szCs w:val="21"/>
        </w:rPr>
        <w:t>39</w:t>
      </w:r>
      <w:r w:rsidRPr="00E121F2">
        <w:rPr>
          <w:rFonts w:ascii="仿宋_GB2312" w:eastAsia="仿宋_GB2312" w:cs="FZSSK--GBK1-0" w:hint="eastAsia"/>
          <w:kern w:val="0"/>
          <w:szCs w:val="21"/>
        </w:rPr>
        <w:t>号</w:t>
      </w:r>
      <w:r w:rsidRPr="00E121F2">
        <w:rPr>
          <w:rFonts w:ascii="仿宋_GB2312" w:eastAsia="仿宋_GB2312" w:cs="E-BZ" w:hint="eastAsia"/>
          <w:kern w:val="0"/>
          <w:szCs w:val="21"/>
        </w:rPr>
        <w:t>,</w:t>
      </w:r>
      <w:r w:rsidRPr="00E121F2">
        <w:rPr>
          <w:rFonts w:ascii="仿宋_GB2312" w:eastAsia="仿宋_GB2312" w:cs="FZSSK--GBK1-0" w:hint="eastAsia"/>
          <w:kern w:val="0"/>
          <w:szCs w:val="21"/>
        </w:rPr>
        <w:t>以下简称</w:t>
      </w:r>
      <w:r w:rsidRPr="00E121F2">
        <w:rPr>
          <w:rFonts w:ascii="仿宋_GB2312" w:eastAsia="仿宋_GB2312" w:cs="E-BZ" w:hint="eastAsia"/>
          <w:kern w:val="0"/>
          <w:szCs w:val="21"/>
        </w:rPr>
        <w:t>39</w:t>
      </w:r>
      <w:r w:rsidRPr="00E121F2">
        <w:rPr>
          <w:rFonts w:ascii="仿宋_GB2312" w:eastAsia="仿宋_GB2312" w:cs="FZSSK--GBK1-0" w:hint="eastAsia"/>
          <w:kern w:val="0"/>
          <w:szCs w:val="21"/>
        </w:rPr>
        <w:t>号</w:t>
      </w:r>
      <w:r w:rsidRPr="00E121F2">
        <w:rPr>
          <w:rFonts w:ascii="仿宋_GB2312" w:eastAsia="仿宋_GB2312" w:cs="E-BZ" w:hint="eastAsia"/>
          <w:kern w:val="0"/>
          <w:szCs w:val="21"/>
        </w:rPr>
        <w:t>《</w:t>
      </w:r>
      <w:r w:rsidRPr="00E121F2">
        <w:rPr>
          <w:rFonts w:ascii="仿宋_GB2312" w:eastAsia="仿宋_GB2312" w:cs="FZSSK--GBK1-0" w:hint="eastAsia"/>
          <w:kern w:val="0"/>
          <w:szCs w:val="21"/>
        </w:rPr>
        <w:t>公告</w:t>
      </w:r>
      <w:r w:rsidRPr="00E121F2">
        <w:rPr>
          <w:rFonts w:ascii="仿宋_GB2312" w:eastAsia="仿宋_GB2312" w:cs="E-BZ" w:hint="eastAsia"/>
          <w:kern w:val="0"/>
          <w:szCs w:val="21"/>
        </w:rPr>
        <w:t>》)</w:t>
      </w:r>
      <w:r w:rsidRPr="00E121F2">
        <w:rPr>
          <w:rFonts w:ascii="仿宋_GB2312" w:eastAsia="仿宋_GB2312" w:cs="FZSSK--GBK1-0" w:hint="eastAsia"/>
          <w:kern w:val="0"/>
          <w:szCs w:val="21"/>
        </w:rPr>
        <w:t>明确</w:t>
      </w:r>
      <w:r w:rsidRPr="00E121F2">
        <w:rPr>
          <w:rFonts w:ascii="仿宋_GB2312" w:eastAsia="仿宋_GB2312" w:cs="E-BZ" w:hint="eastAsia"/>
          <w:kern w:val="0"/>
          <w:szCs w:val="21"/>
        </w:rPr>
        <w:t>:</w:t>
      </w:r>
      <w:r w:rsidRPr="00E121F2">
        <w:rPr>
          <w:rFonts w:ascii="仿宋_GB2312" w:eastAsia="仿宋_GB2312" w:cs="FZSSK--GBK1-0" w:hint="eastAsia"/>
          <w:kern w:val="0"/>
          <w:szCs w:val="21"/>
        </w:rPr>
        <w:t>自</w:t>
      </w:r>
      <w:r w:rsidRPr="00E121F2">
        <w:rPr>
          <w:rFonts w:ascii="仿宋_GB2312" w:eastAsia="仿宋_GB2312" w:cs="E-BZ" w:hint="eastAsia"/>
          <w:kern w:val="0"/>
          <w:szCs w:val="21"/>
        </w:rPr>
        <w:t>2019</w:t>
      </w:r>
      <w:r w:rsidRPr="00E121F2">
        <w:rPr>
          <w:rFonts w:ascii="仿宋_GB2312" w:eastAsia="仿宋_GB2312" w:cs="FZSSK--GBK1-0" w:hint="eastAsia"/>
          <w:kern w:val="0"/>
          <w:szCs w:val="21"/>
        </w:rPr>
        <w:lastRenderedPageBreak/>
        <w:t>年</w:t>
      </w:r>
      <w:r w:rsidRPr="00E121F2">
        <w:rPr>
          <w:rFonts w:ascii="仿宋_GB2312" w:eastAsia="仿宋_GB2312" w:cs="E-BZ" w:hint="eastAsia"/>
          <w:kern w:val="0"/>
          <w:szCs w:val="21"/>
        </w:rPr>
        <w:t>4</w:t>
      </w:r>
      <w:r w:rsidRPr="00E121F2">
        <w:rPr>
          <w:rFonts w:ascii="仿宋_GB2312" w:eastAsia="仿宋_GB2312" w:cs="FZSSK--GBK1-0" w:hint="eastAsia"/>
          <w:kern w:val="0"/>
          <w:szCs w:val="21"/>
        </w:rPr>
        <w:t>月</w:t>
      </w:r>
      <w:r w:rsidRPr="00E121F2">
        <w:rPr>
          <w:rFonts w:ascii="仿宋_GB2312" w:eastAsia="仿宋_GB2312" w:cs="E-BZ" w:hint="eastAsia"/>
          <w:kern w:val="0"/>
          <w:szCs w:val="21"/>
        </w:rPr>
        <w:t>1</w:t>
      </w:r>
      <w:r w:rsidRPr="00E121F2">
        <w:rPr>
          <w:rFonts w:ascii="仿宋_GB2312" w:eastAsia="仿宋_GB2312" w:cs="FZSSK--GBK1-0" w:hint="eastAsia"/>
          <w:kern w:val="0"/>
          <w:szCs w:val="21"/>
        </w:rPr>
        <w:t>日起</w:t>
      </w:r>
      <w:r w:rsidRPr="00E121F2">
        <w:rPr>
          <w:rFonts w:ascii="仿宋_GB2312" w:eastAsia="仿宋_GB2312" w:cs="E-BZ" w:hint="eastAsia"/>
          <w:kern w:val="0"/>
          <w:szCs w:val="21"/>
        </w:rPr>
        <w:t>,</w:t>
      </w:r>
      <w:r w:rsidRPr="00E121F2">
        <w:rPr>
          <w:rFonts w:ascii="仿宋_GB2312" w:eastAsia="仿宋_GB2312" w:cs="FZSSK--GBK1-0" w:hint="eastAsia"/>
          <w:kern w:val="0"/>
          <w:szCs w:val="21"/>
        </w:rPr>
        <w:t>试行增值税期末留抵退税制度</w:t>
      </w:r>
      <w:r w:rsidRPr="00E121F2">
        <w:rPr>
          <w:rFonts w:ascii="仿宋_GB2312" w:eastAsia="仿宋_GB2312" w:cs="E-BZ" w:hint="eastAsia"/>
          <w:kern w:val="0"/>
          <w:szCs w:val="21"/>
        </w:rPr>
        <w:t>,</w:t>
      </w:r>
      <w:r w:rsidRPr="00E121F2">
        <w:rPr>
          <w:rFonts w:ascii="仿宋_GB2312" w:eastAsia="仿宋_GB2312" w:cs="FZSSK--GBK1-0" w:hint="eastAsia"/>
          <w:kern w:val="0"/>
          <w:szCs w:val="21"/>
        </w:rPr>
        <w:t>符合条件的纳税人</w:t>
      </w:r>
      <w:r w:rsidRPr="00E121F2">
        <w:rPr>
          <w:rFonts w:ascii="仿宋_GB2312" w:eastAsia="仿宋_GB2312" w:cs="E-BZ" w:hint="eastAsia"/>
          <w:kern w:val="0"/>
          <w:szCs w:val="21"/>
        </w:rPr>
        <w:t>,</w:t>
      </w:r>
      <w:r w:rsidRPr="00E121F2">
        <w:rPr>
          <w:rFonts w:ascii="仿宋_GB2312" w:eastAsia="仿宋_GB2312" w:cs="FZSSK--GBK1-0" w:hint="eastAsia"/>
          <w:kern w:val="0"/>
          <w:szCs w:val="21"/>
        </w:rPr>
        <w:t>可以向主管税务机关申请退还增量留抵税额</w:t>
      </w:r>
      <w:r w:rsidRPr="00E121F2">
        <w:rPr>
          <w:rFonts w:ascii="仿宋_GB2312" w:eastAsia="仿宋_GB2312" w:cs="E-BZ" w:hint="eastAsia"/>
          <w:kern w:val="0"/>
          <w:szCs w:val="21"/>
        </w:rPr>
        <w:t>。</w:t>
      </w:r>
    </w:p>
    <w:p w:rsidR="00E121F2" w:rsidRPr="00497FF0" w:rsidRDefault="00E121F2" w:rsidP="00497FF0">
      <w:pPr>
        <w:pStyle w:val="2"/>
        <w:spacing w:before="0" w:beforeAutospacing="0" w:after="0" w:afterAutospacing="0"/>
        <w:ind w:firstLineChars="200" w:firstLine="420"/>
        <w:rPr>
          <w:rFonts w:ascii="楷体_GB2312" w:eastAsia="楷体_GB2312" w:cs="E-B6" w:hint="eastAsia"/>
          <w:b w:val="0"/>
          <w:sz w:val="21"/>
          <w:szCs w:val="21"/>
        </w:rPr>
      </w:pPr>
      <w:bookmarkStart w:id="17" w:name="_Toc103375615"/>
      <w:r w:rsidRPr="00497FF0">
        <w:rPr>
          <w:rFonts w:ascii="楷体_GB2312" w:eastAsia="楷体_GB2312" w:cs="E-B6" w:hint="eastAsia"/>
          <w:b w:val="0"/>
          <w:sz w:val="21"/>
          <w:szCs w:val="21"/>
        </w:rPr>
        <w:t>(二)政策问答</w:t>
      </w:r>
      <w:bookmarkEnd w:id="17"/>
    </w:p>
    <w:p w:rsidR="00E121F2" w:rsidRPr="00764191" w:rsidRDefault="00E121F2" w:rsidP="00764191">
      <w:pPr>
        <w:pStyle w:val="3"/>
        <w:spacing w:before="0" w:after="0" w:line="240" w:lineRule="auto"/>
        <w:ind w:firstLineChars="200" w:firstLine="422"/>
        <w:rPr>
          <w:rFonts w:ascii="仿宋_GB2312" w:eastAsia="仿宋_GB2312" w:cs="E-BZ" w:hint="eastAsia"/>
          <w:kern w:val="0"/>
          <w:sz w:val="21"/>
          <w:szCs w:val="21"/>
        </w:rPr>
      </w:pPr>
      <w:bookmarkStart w:id="18" w:name="_Toc103375616"/>
      <w:r w:rsidRPr="00764191">
        <w:rPr>
          <w:rFonts w:ascii="仿宋_GB2312" w:eastAsia="仿宋_GB2312" w:cs="E-BZ" w:hint="eastAsia"/>
          <w:kern w:val="0"/>
          <w:sz w:val="21"/>
          <w:szCs w:val="21"/>
        </w:rPr>
        <w:t>1. 政策出台的背景是什么?</w:t>
      </w:r>
      <w:bookmarkEnd w:id="18"/>
    </w:p>
    <w:p w:rsidR="00E121F2" w:rsidRPr="00E121F2" w:rsidRDefault="00E121F2" w:rsidP="009503DD">
      <w:pPr>
        <w:autoSpaceDE w:val="0"/>
        <w:autoSpaceDN w:val="0"/>
        <w:adjustRightInd w:val="0"/>
        <w:ind w:firstLineChars="200" w:firstLine="420"/>
        <w:rPr>
          <w:rFonts w:ascii="仿宋_GB2312" w:eastAsia="仿宋_GB2312" w:cs="E-BZ" w:hint="eastAsia"/>
          <w:kern w:val="0"/>
          <w:szCs w:val="21"/>
        </w:rPr>
      </w:pPr>
      <w:r w:rsidRPr="009503DD">
        <w:rPr>
          <w:rFonts w:ascii="仿宋_GB2312" w:eastAsia="仿宋_GB2312" w:cs="E-BZ" w:hint="eastAsia"/>
          <w:kern w:val="0"/>
          <w:szCs w:val="21"/>
        </w:rPr>
        <w:t>答</w:t>
      </w:r>
      <w:r w:rsidRPr="00E121F2">
        <w:rPr>
          <w:rFonts w:ascii="仿宋_GB2312" w:eastAsia="仿宋_GB2312" w:cs="E-BZ" w:hint="eastAsia"/>
          <w:kern w:val="0"/>
          <w:szCs w:val="21"/>
        </w:rPr>
        <w:t>:</w:t>
      </w:r>
      <w:r w:rsidRPr="009503DD">
        <w:rPr>
          <w:rFonts w:ascii="仿宋_GB2312" w:eastAsia="仿宋_GB2312" w:cs="E-BZ" w:hint="eastAsia"/>
          <w:kern w:val="0"/>
          <w:szCs w:val="21"/>
        </w:rPr>
        <w:t>为减轻企业负担</w:t>
      </w:r>
      <w:r w:rsidRPr="00E121F2">
        <w:rPr>
          <w:rFonts w:ascii="仿宋_GB2312" w:eastAsia="仿宋_GB2312" w:cs="E-BZ" w:hint="eastAsia"/>
          <w:kern w:val="0"/>
          <w:szCs w:val="21"/>
        </w:rPr>
        <w:t>,</w:t>
      </w:r>
      <w:r w:rsidRPr="009503DD">
        <w:rPr>
          <w:rFonts w:ascii="仿宋_GB2312" w:eastAsia="仿宋_GB2312" w:cs="E-BZ" w:hint="eastAsia"/>
          <w:kern w:val="0"/>
          <w:szCs w:val="21"/>
        </w:rPr>
        <w:t>提前应对经济下行压力</w:t>
      </w:r>
      <w:r w:rsidRPr="00E121F2">
        <w:rPr>
          <w:rFonts w:ascii="仿宋_GB2312" w:eastAsia="仿宋_GB2312" w:cs="E-BZ" w:hint="eastAsia"/>
          <w:kern w:val="0"/>
          <w:szCs w:val="21"/>
        </w:rPr>
        <w:t>,</w:t>
      </w:r>
      <w:r w:rsidRPr="009503DD">
        <w:rPr>
          <w:rFonts w:ascii="仿宋_GB2312" w:eastAsia="仿宋_GB2312" w:cs="E-BZ" w:hint="eastAsia"/>
          <w:kern w:val="0"/>
          <w:szCs w:val="21"/>
        </w:rPr>
        <w:t>下好减税降费</w:t>
      </w:r>
      <w:r w:rsidRPr="00E121F2">
        <w:rPr>
          <w:rFonts w:ascii="仿宋_GB2312" w:eastAsia="仿宋_GB2312" w:cs="E-BZ" w:hint="eastAsia"/>
          <w:kern w:val="0"/>
          <w:szCs w:val="21"/>
        </w:rPr>
        <w:t>“</w:t>
      </w:r>
      <w:r w:rsidRPr="009503DD">
        <w:rPr>
          <w:rFonts w:ascii="仿宋_GB2312" w:eastAsia="仿宋_GB2312" w:cs="E-BZ" w:hint="eastAsia"/>
          <w:kern w:val="0"/>
          <w:szCs w:val="21"/>
        </w:rPr>
        <w:t>先手棋</w:t>
      </w:r>
      <w:r w:rsidRPr="00E121F2">
        <w:rPr>
          <w:rFonts w:ascii="仿宋_GB2312" w:eastAsia="仿宋_GB2312" w:cs="E-BZ" w:hint="eastAsia"/>
          <w:kern w:val="0"/>
          <w:szCs w:val="21"/>
        </w:rPr>
        <w:t>”,2019</w:t>
      </w:r>
      <w:r w:rsidRPr="009503DD">
        <w:rPr>
          <w:rFonts w:ascii="仿宋_GB2312" w:eastAsia="仿宋_GB2312" w:cs="E-BZ" w:hint="eastAsia"/>
          <w:kern w:val="0"/>
          <w:szCs w:val="21"/>
        </w:rPr>
        <w:t>年</w:t>
      </w:r>
      <w:r w:rsidRPr="00E121F2">
        <w:rPr>
          <w:rFonts w:ascii="仿宋_GB2312" w:eastAsia="仿宋_GB2312" w:cs="E-BZ" w:hint="eastAsia"/>
          <w:kern w:val="0"/>
          <w:szCs w:val="21"/>
        </w:rPr>
        <w:t>3</w:t>
      </w:r>
      <w:r w:rsidRPr="009503DD">
        <w:rPr>
          <w:rFonts w:ascii="仿宋_GB2312" w:eastAsia="仿宋_GB2312" w:cs="E-BZ" w:hint="eastAsia"/>
          <w:kern w:val="0"/>
          <w:szCs w:val="21"/>
        </w:rPr>
        <w:t>月</w:t>
      </w:r>
      <w:r w:rsidRPr="00E121F2">
        <w:rPr>
          <w:rFonts w:ascii="仿宋_GB2312" w:eastAsia="仿宋_GB2312" w:cs="E-BZ" w:hint="eastAsia"/>
          <w:kern w:val="0"/>
          <w:szCs w:val="21"/>
        </w:rPr>
        <w:t>20</w:t>
      </w:r>
      <w:r w:rsidRPr="009503DD">
        <w:rPr>
          <w:rFonts w:ascii="仿宋_GB2312" w:eastAsia="仿宋_GB2312" w:cs="E-BZ" w:hint="eastAsia"/>
          <w:kern w:val="0"/>
          <w:szCs w:val="21"/>
        </w:rPr>
        <w:t>日</w:t>
      </w:r>
      <w:r w:rsidRPr="00E121F2">
        <w:rPr>
          <w:rFonts w:ascii="仿宋_GB2312" w:eastAsia="仿宋_GB2312" w:cs="E-BZ" w:hint="eastAsia"/>
          <w:kern w:val="0"/>
          <w:szCs w:val="21"/>
        </w:rPr>
        <w:t>,</w:t>
      </w:r>
      <w:r w:rsidRPr="009503DD">
        <w:rPr>
          <w:rFonts w:ascii="仿宋_GB2312" w:eastAsia="仿宋_GB2312" w:cs="E-BZ" w:hint="eastAsia"/>
          <w:kern w:val="0"/>
          <w:szCs w:val="21"/>
        </w:rPr>
        <w:t>财政部等三部门发布</w:t>
      </w:r>
      <w:r w:rsidRPr="00E121F2">
        <w:rPr>
          <w:rFonts w:ascii="仿宋_GB2312" w:eastAsia="仿宋_GB2312" w:cs="E-BZ" w:hint="eastAsia"/>
          <w:kern w:val="0"/>
          <w:szCs w:val="21"/>
        </w:rPr>
        <w:t>39</w:t>
      </w:r>
      <w:r w:rsidRPr="009503DD">
        <w:rPr>
          <w:rFonts w:ascii="仿宋_GB2312" w:eastAsia="仿宋_GB2312" w:cs="E-BZ" w:hint="eastAsia"/>
          <w:kern w:val="0"/>
          <w:szCs w:val="21"/>
        </w:rPr>
        <w:t>号</w:t>
      </w:r>
      <w:r w:rsidRPr="00E121F2">
        <w:rPr>
          <w:rFonts w:ascii="仿宋_GB2312" w:eastAsia="仿宋_GB2312" w:cs="E-BZ" w:hint="eastAsia"/>
          <w:kern w:val="0"/>
          <w:szCs w:val="21"/>
        </w:rPr>
        <w:t>《</w:t>
      </w:r>
      <w:r w:rsidRPr="009503DD">
        <w:rPr>
          <w:rFonts w:ascii="仿宋_GB2312" w:eastAsia="仿宋_GB2312" w:cs="E-BZ" w:hint="eastAsia"/>
          <w:kern w:val="0"/>
          <w:szCs w:val="21"/>
        </w:rPr>
        <w:t>公告</w:t>
      </w:r>
      <w:r w:rsidRPr="00E121F2">
        <w:rPr>
          <w:rFonts w:ascii="仿宋_GB2312" w:eastAsia="仿宋_GB2312" w:cs="E-BZ" w:hint="eastAsia"/>
          <w:kern w:val="0"/>
          <w:szCs w:val="21"/>
        </w:rPr>
        <w:t>》,</w:t>
      </w:r>
      <w:r w:rsidRPr="009503DD">
        <w:rPr>
          <w:rFonts w:ascii="仿宋_GB2312" w:eastAsia="仿宋_GB2312" w:cs="E-BZ" w:hint="eastAsia"/>
          <w:kern w:val="0"/>
          <w:szCs w:val="21"/>
        </w:rPr>
        <w:t>明确结构性减税政策</w:t>
      </w:r>
      <w:r w:rsidRPr="00E121F2">
        <w:rPr>
          <w:rFonts w:ascii="仿宋_GB2312" w:eastAsia="仿宋_GB2312" w:cs="E-BZ" w:hint="eastAsia"/>
          <w:kern w:val="0"/>
          <w:szCs w:val="21"/>
        </w:rPr>
        <w:t>,</w:t>
      </w:r>
      <w:r w:rsidRPr="009503DD">
        <w:rPr>
          <w:rFonts w:ascii="仿宋_GB2312" w:eastAsia="仿宋_GB2312" w:cs="E-BZ" w:hint="eastAsia"/>
          <w:kern w:val="0"/>
          <w:szCs w:val="21"/>
        </w:rPr>
        <w:t>其中试行增值税期末留抵退税制度</w:t>
      </w:r>
      <w:r w:rsidRPr="00E121F2">
        <w:rPr>
          <w:rFonts w:ascii="仿宋_GB2312" w:eastAsia="仿宋_GB2312" w:cs="E-BZ" w:hint="eastAsia"/>
          <w:kern w:val="0"/>
          <w:szCs w:val="21"/>
        </w:rPr>
        <w:t>,</w:t>
      </w:r>
      <w:r w:rsidRPr="009503DD">
        <w:rPr>
          <w:rFonts w:ascii="仿宋_GB2312" w:eastAsia="仿宋_GB2312" w:cs="E-BZ" w:hint="eastAsia"/>
          <w:kern w:val="0"/>
          <w:szCs w:val="21"/>
        </w:rPr>
        <w:t>以进一步减轻企业资金流压力</w:t>
      </w:r>
      <w:r w:rsidRPr="00E121F2">
        <w:rPr>
          <w:rFonts w:ascii="仿宋_GB2312" w:eastAsia="仿宋_GB2312" w:cs="E-BZ" w:hint="eastAsia"/>
          <w:kern w:val="0"/>
          <w:szCs w:val="21"/>
        </w:rPr>
        <w:t>,</w:t>
      </w:r>
      <w:r w:rsidRPr="009503DD">
        <w:rPr>
          <w:rFonts w:ascii="仿宋_GB2312" w:eastAsia="仿宋_GB2312" w:cs="E-BZ" w:hint="eastAsia"/>
          <w:kern w:val="0"/>
          <w:szCs w:val="21"/>
        </w:rPr>
        <w:t>解决增值税改革以来存在的留抵税额问题</w:t>
      </w:r>
      <w:r w:rsidRPr="00E121F2">
        <w:rPr>
          <w:rFonts w:ascii="仿宋_GB2312" w:eastAsia="仿宋_GB2312" w:cs="E-BZ" w:hint="eastAsia"/>
          <w:kern w:val="0"/>
          <w:szCs w:val="21"/>
        </w:rPr>
        <w:t>。</w:t>
      </w:r>
    </w:p>
    <w:p w:rsidR="00E121F2" w:rsidRPr="00764191" w:rsidRDefault="00E121F2" w:rsidP="00764191">
      <w:pPr>
        <w:pStyle w:val="3"/>
        <w:spacing w:before="0" w:after="0" w:line="240" w:lineRule="auto"/>
        <w:ind w:firstLineChars="200" w:firstLine="422"/>
        <w:rPr>
          <w:rFonts w:ascii="仿宋_GB2312" w:eastAsia="仿宋_GB2312" w:cs="E-BZ" w:hint="eastAsia"/>
          <w:kern w:val="0"/>
          <w:sz w:val="21"/>
          <w:szCs w:val="21"/>
        </w:rPr>
      </w:pPr>
      <w:bookmarkStart w:id="19" w:name="_Toc103375617"/>
      <w:r w:rsidRPr="00764191">
        <w:rPr>
          <w:rFonts w:ascii="仿宋_GB2312" w:eastAsia="仿宋_GB2312" w:cs="E-BZ" w:hint="eastAsia"/>
          <w:kern w:val="0"/>
          <w:sz w:val="21"/>
          <w:szCs w:val="21"/>
        </w:rPr>
        <w:t>2. 其他行业留抵退税条件有哪些?</w:t>
      </w:r>
      <w:bookmarkEnd w:id="19"/>
    </w:p>
    <w:p w:rsidR="00E121F2" w:rsidRPr="00E121F2" w:rsidRDefault="00E121F2" w:rsidP="009503DD">
      <w:pPr>
        <w:autoSpaceDE w:val="0"/>
        <w:autoSpaceDN w:val="0"/>
        <w:adjustRightInd w:val="0"/>
        <w:ind w:firstLineChars="200" w:firstLine="420"/>
        <w:rPr>
          <w:rFonts w:ascii="仿宋_GB2312" w:eastAsia="仿宋_GB2312" w:cs="E-BZ" w:hint="eastAsia"/>
          <w:kern w:val="0"/>
          <w:szCs w:val="21"/>
        </w:rPr>
      </w:pPr>
      <w:r w:rsidRPr="009503DD">
        <w:rPr>
          <w:rFonts w:ascii="仿宋_GB2312" w:eastAsia="仿宋_GB2312" w:cs="E-BZ" w:hint="eastAsia"/>
          <w:kern w:val="0"/>
          <w:szCs w:val="21"/>
        </w:rPr>
        <w:t>答</w:t>
      </w:r>
      <w:r w:rsidRPr="00E121F2">
        <w:rPr>
          <w:rFonts w:ascii="仿宋_GB2312" w:eastAsia="仿宋_GB2312" w:cs="E-BZ" w:hint="eastAsia"/>
          <w:kern w:val="0"/>
          <w:szCs w:val="21"/>
        </w:rPr>
        <w:t>:</w:t>
      </w:r>
      <w:r w:rsidRPr="009503DD">
        <w:rPr>
          <w:rFonts w:ascii="仿宋_GB2312" w:eastAsia="仿宋_GB2312" w:cs="E-BZ" w:hint="eastAsia"/>
          <w:kern w:val="0"/>
          <w:szCs w:val="21"/>
        </w:rPr>
        <w:t>同时符合以下条件的纳税人</w:t>
      </w:r>
      <w:r w:rsidRPr="00E121F2">
        <w:rPr>
          <w:rFonts w:ascii="仿宋_GB2312" w:eastAsia="仿宋_GB2312" w:cs="E-BZ" w:hint="eastAsia"/>
          <w:kern w:val="0"/>
          <w:szCs w:val="21"/>
        </w:rPr>
        <w:t>,</w:t>
      </w:r>
      <w:r w:rsidRPr="009503DD">
        <w:rPr>
          <w:rFonts w:ascii="仿宋_GB2312" w:eastAsia="仿宋_GB2312" w:cs="E-BZ" w:hint="eastAsia"/>
          <w:kern w:val="0"/>
          <w:szCs w:val="21"/>
        </w:rPr>
        <w:t>可以向主管税务机关申请退还增量留抵税额</w:t>
      </w:r>
      <w:r w:rsidRPr="00E121F2">
        <w:rPr>
          <w:rFonts w:ascii="仿宋_GB2312" w:eastAsia="仿宋_GB2312" w:cs="E-BZ" w:hint="eastAsia"/>
          <w:kern w:val="0"/>
          <w:szCs w:val="21"/>
        </w:rPr>
        <w:t>:</w:t>
      </w:r>
    </w:p>
    <w:p w:rsidR="00E121F2" w:rsidRPr="00E121F2" w:rsidRDefault="00E121F2" w:rsidP="009503DD">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(1)</w:t>
      </w:r>
      <w:r w:rsidRPr="009503DD">
        <w:rPr>
          <w:rFonts w:ascii="仿宋_GB2312" w:eastAsia="仿宋_GB2312" w:cs="E-BZ" w:hint="eastAsia"/>
          <w:kern w:val="0"/>
          <w:szCs w:val="21"/>
        </w:rPr>
        <w:t>自</w:t>
      </w:r>
      <w:r w:rsidRPr="00E121F2">
        <w:rPr>
          <w:rFonts w:ascii="仿宋_GB2312" w:eastAsia="仿宋_GB2312" w:cs="E-BZ" w:hint="eastAsia"/>
          <w:kern w:val="0"/>
          <w:szCs w:val="21"/>
        </w:rPr>
        <w:t>2019</w:t>
      </w:r>
      <w:r w:rsidRPr="009503DD">
        <w:rPr>
          <w:rFonts w:ascii="仿宋_GB2312" w:eastAsia="仿宋_GB2312" w:cs="E-BZ" w:hint="eastAsia"/>
          <w:kern w:val="0"/>
          <w:szCs w:val="21"/>
        </w:rPr>
        <w:t>年</w:t>
      </w:r>
      <w:r w:rsidRPr="00E121F2">
        <w:rPr>
          <w:rFonts w:ascii="仿宋_GB2312" w:eastAsia="仿宋_GB2312" w:cs="E-BZ" w:hint="eastAsia"/>
          <w:kern w:val="0"/>
          <w:szCs w:val="21"/>
        </w:rPr>
        <w:t>4</w:t>
      </w:r>
      <w:r w:rsidRPr="009503DD">
        <w:rPr>
          <w:rFonts w:ascii="仿宋_GB2312" w:eastAsia="仿宋_GB2312" w:cs="E-BZ" w:hint="eastAsia"/>
          <w:kern w:val="0"/>
          <w:szCs w:val="21"/>
        </w:rPr>
        <w:t>月税款所属期起</w:t>
      </w:r>
      <w:r w:rsidRPr="00E121F2">
        <w:rPr>
          <w:rFonts w:ascii="仿宋_GB2312" w:eastAsia="仿宋_GB2312" w:cs="E-BZ" w:hint="eastAsia"/>
          <w:kern w:val="0"/>
          <w:szCs w:val="21"/>
        </w:rPr>
        <w:t>,</w:t>
      </w:r>
      <w:r w:rsidRPr="009503DD">
        <w:rPr>
          <w:rFonts w:ascii="仿宋_GB2312" w:eastAsia="仿宋_GB2312" w:cs="E-BZ" w:hint="eastAsia"/>
          <w:kern w:val="0"/>
          <w:szCs w:val="21"/>
        </w:rPr>
        <w:t>连续六个月</w:t>
      </w:r>
      <w:r w:rsidRPr="00E121F2">
        <w:rPr>
          <w:rFonts w:ascii="仿宋_GB2312" w:eastAsia="仿宋_GB2312" w:cs="E-BZ" w:hint="eastAsia"/>
          <w:kern w:val="0"/>
          <w:szCs w:val="21"/>
        </w:rPr>
        <w:t>(</w:t>
      </w:r>
      <w:r w:rsidRPr="009503DD">
        <w:rPr>
          <w:rFonts w:ascii="仿宋_GB2312" w:eastAsia="仿宋_GB2312" w:cs="E-BZ" w:hint="eastAsia"/>
          <w:kern w:val="0"/>
          <w:szCs w:val="21"/>
        </w:rPr>
        <w:t>按季纳税的</w:t>
      </w:r>
      <w:r w:rsidRPr="00E121F2">
        <w:rPr>
          <w:rFonts w:ascii="仿宋_GB2312" w:eastAsia="仿宋_GB2312" w:cs="E-BZ" w:hint="eastAsia"/>
          <w:kern w:val="0"/>
          <w:szCs w:val="21"/>
        </w:rPr>
        <w:t>,</w:t>
      </w:r>
      <w:r w:rsidRPr="009503DD">
        <w:rPr>
          <w:rFonts w:ascii="仿宋_GB2312" w:eastAsia="仿宋_GB2312" w:cs="E-BZ" w:hint="eastAsia"/>
          <w:kern w:val="0"/>
          <w:szCs w:val="21"/>
        </w:rPr>
        <w:t>连续两个季度</w:t>
      </w:r>
      <w:r w:rsidRPr="00E121F2">
        <w:rPr>
          <w:rFonts w:ascii="仿宋_GB2312" w:eastAsia="仿宋_GB2312" w:cs="E-BZ" w:hint="eastAsia"/>
          <w:kern w:val="0"/>
          <w:szCs w:val="21"/>
        </w:rPr>
        <w:t>)</w:t>
      </w:r>
      <w:r w:rsidRPr="009503DD">
        <w:rPr>
          <w:rFonts w:ascii="仿宋_GB2312" w:eastAsia="仿宋_GB2312" w:cs="E-BZ" w:hint="eastAsia"/>
          <w:kern w:val="0"/>
          <w:szCs w:val="21"/>
        </w:rPr>
        <w:t>增量留抵税额均大于零</w:t>
      </w:r>
      <w:r w:rsidRPr="00E121F2">
        <w:rPr>
          <w:rFonts w:ascii="仿宋_GB2312" w:eastAsia="仿宋_GB2312" w:cs="E-BZ" w:hint="eastAsia"/>
          <w:kern w:val="0"/>
          <w:szCs w:val="21"/>
        </w:rPr>
        <w:t>,</w:t>
      </w:r>
      <w:r w:rsidRPr="009503DD">
        <w:rPr>
          <w:rFonts w:ascii="仿宋_GB2312" w:eastAsia="仿宋_GB2312" w:cs="E-BZ" w:hint="eastAsia"/>
          <w:kern w:val="0"/>
          <w:szCs w:val="21"/>
        </w:rPr>
        <w:t>且第六个月增量留抵税额不低于</w:t>
      </w:r>
      <w:r w:rsidRPr="00E121F2">
        <w:rPr>
          <w:rFonts w:ascii="仿宋_GB2312" w:eastAsia="仿宋_GB2312" w:cs="E-BZ" w:hint="eastAsia"/>
          <w:kern w:val="0"/>
          <w:szCs w:val="21"/>
        </w:rPr>
        <w:t>50</w:t>
      </w:r>
      <w:r w:rsidRPr="009503DD">
        <w:rPr>
          <w:rFonts w:ascii="仿宋_GB2312" w:eastAsia="仿宋_GB2312" w:cs="E-BZ" w:hint="eastAsia"/>
          <w:kern w:val="0"/>
          <w:szCs w:val="21"/>
        </w:rPr>
        <w:t>万元</w:t>
      </w:r>
      <w:r w:rsidRPr="00E121F2">
        <w:rPr>
          <w:rFonts w:ascii="仿宋_GB2312" w:eastAsia="仿宋_GB2312" w:cs="E-BZ" w:hint="eastAsia"/>
          <w:kern w:val="0"/>
          <w:szCs w:val="21"/>
        </w:rPr>
        <w:t>;</w:t>
      </w:r>
    </w:p>
    <w:p w:rsidR="00E121F2" w:rsidRPr="00E121F2" w:rsidRDefault="00E121F2" w:rsidP="009503DD">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(2)</w:t>
      </w:r>
      <w:r w:rsidRPr="009503DD">
        <w:rPr>
          <w:rFonts w:ascii="仿宋_GB2312" w:eastAsia="仿宋_GB2312" w:cs="E-BZ" w:hint="eastAsia"/>
          <w:kern w:val="0"/>
          <w:szCs w:val="21"/>
        </w:rPr>
        <w:t>纳税信用等级为</w:t>
      </w:r>
      <w:r w:rsidRPr="00E121F2">
        <w:rPr>
          <w:rFonts w:ascii="仿宋_GB2312" w:eastAsia="仿宋_GB2312" w:cs="E-BZ" w:hint="eastAsia"/>
          <w:kern w:val="0"/>
          <w:szCs w:val="21"/>
        </w:rPr>
        <w:t>A</w:t>
      </w:r>
      <w:r w:rsidRPr="009503DD">
        <w:rPr>
          <w:rFonts w:ascii="仿宋_GB2312" w:eastAsia="仿宋_GB2312" w:cs="E-BZ" w:hint="eastAsia"/>
          <w:kern w:val="0"/>
          <w:szCs w:val="21"/>
        </w:rPr>
        <w:t>级或者</w:t>
      </w:r>
      <w:r w:rsidRPr="00E121F2">
        <w:rPr>
          <w:rFonts w:ascii="仿宋_GB2312" w:eastAsia="仿宋_GB2312" w:cs="E-BZ" w:hint="eastAsia"/>
          <w:kern w:val="0"/>
          <w:szCs w:val="21"/>
        </w:rPr>
        <w:t>B</w:t>
      </w:r>
      <w:r w:rsidRPr="009503DD">
        <w:rPr>
          <w:rFonts w:ascii="仿宋_GB2312" w:eastAsia="仿宋_GB2312" w:cs="E-BZ" w:hint="eastAsia"/>
          <w:kern w:val="0"/>
          <w:szCs w:val="21"/>
        </w:rPr>
        <w:t>级</w:t>
      </w:r>
      <w:r w:rsidRPr="00E121F2">
        <w:rPr>
          <w:rFonts w:ascii="仿宋_GB2312" w:eastAsia="仿宋_GB2312" w:cs="E-BZ" w:hint="eastAsia"/>
          <w:kern w:val="0"/>
          <w:szCs w:val="21"/>
        </w:rPr>
        <w:t>;</w:t>
      </w:r>
    </w:p>
    <w:p w:rsidR="00E121F2" w:rsidRPr="00E121F2" w:rsidRDefault="00E121F2" w:rsidP="009503DD">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(3)</w:t>
      </w:r>
      <w:r w:rsidRPr="009503DD">
        <w:rPr>
          <w:rFonts w:ascii="仿宋_GB2312" w:eastAsia="仿宋_GB2312" w:cs="E-BZ" w:hint="eastAsia"/>
          <w:kern w:val="0"/>
          <w:szCs w:val="21"/>
        </w:rPr>
        <w:t>申请退税前</w:t>
      </w:r>
      <w:r w:rsidRPr="00E121F2">
        <w:rPr>
          <w:rFonts w:ascii="仿宋_GB2312" w:eastAsia="仿宋_GB2312" w:cs="E-BZ" w:hint="eastAsia"/>
          <w:kern w:val="0"/>
          <w:szCs w:val="21"/>
        </w:rPr>
        <w:t>36</w:t>
      </w:r>
      <w:r w:rsidRPr="009503DD">
        <w:rPr>
          <w:rFonts w:ascii="仿宋_GB2312" w:eastAsia="仿宋_GB2312" w:cs="E-BZ" w:hint="eastAsia"/>
          <w:kern w:val="0"/>
          <w:szCs w:val="21"/>
        </w:rPr>
        <w:t>个月未发生骗取留抵退税</w:t>
      </w:r>
      <w:r w:rsidRPr="00E121F2">
        <w:rPr>
          <w:rFonts w:ascii="仿宋_GB2312" w:eastAsia="仿宋_GB2312" w:cs="E-BZ" w:hint="eastAsia"/>
          <w:kern w:val="0"/>
          <w:szCs w:val="21"/>
        </w:rPr>
        <w:t>、</w:t>
      </w:r>
      <w:r w:rsidRPr="009503DD">
        <w:rPr>
          <w:rFonts w:ascii="仿宋_GB2312" w:eastAsia="仿宋_GB2312" w:cs="E-BZ" w:hint="eastAsia"/>
          <w:kern w:val="0"/>
          <w:szCs w:val="21"/>
        </w:rPr>
        <w:t>出口退税或虚开增值税专用发票情形的</w:t>
      </w:r>
      <w:r w:rsidRPr="00E121F2">
        <w:rPr>
          <w:rFonts w:ascii="仿宋_GB2312" w:eastAsia="仿宋_GB2312" w:cs="E-BZ" w:hint="eastAsia"/>
          <w:kern w:val="0"/>
          <w:szCs w:val="21"/>
        </w:rPr>
        <w:t>;</w:t>
      </w:r>
    </w:p>
    <w:p w:rsidR="00E121F2" w:rsidRPr="00E121F2" w:rsidRDefault="00E121F2" w:rsidP="009503DD">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(4)</w:t>
      </w:r>
      <w:r w:rsidRPr="009503DD">
        <w:rPr>
          <w:rFonts w:ascii="仿宋_GB2312" w:eastAsia="仿宋_GB2312" w:cs="E-BZ" w:hint="eastAsia"/>
          <w:kern w:val="0"/>
          <w:szCs w:val="21"/>
        </w:rPr>
        <w:t>申请退税前</w:t>
      </w:r>
      <w:r w:rsidRPr="00E121F2">
        <w:rPr>
          <w:rFonts w:ascii="仿宋_GB2312" w:eastAsia="仿宋_GB2312" w:cs="E-BZ" w:hint="eastAsia"/>
          <w:kern w:val="0"/>
          <w:szCs w:val="21"/>
        </w:rPr>
        <w:t>36</w:t>
      </w:r>
      <w:r w:rsidRPr="009503DD">
        <w:rPr>
          <w:rFonts w:ascii="仿宋_GB2312" w:eastAsia="仿宋_GB2312" w:cs="E-BZ" w:hint="eastAsia"/>
          <w:kern w:val="0"/>
          <w:szCs w:val="21"/>
        </w:rPr>
        <w:t>个月未因偷税被税务机关处罚两次及以上的</w:t>
      </w:r>
      <w:r w:rsidRPr="00E121F2">
        <w:rPr>
          <w:rFonts w:ascii="仿宋_GB2312" w:eastAsia="仿宋_GB2312" w:cs="E-BZ" w:hint="eastAsia"/>
          <w:kern w:val="0"/>
          <w:szCs w:val="21"/>
        </w:rPr>
        <w:t>;</w:t>
      </w:r>
    </w:p>
    <w:p w:rsidR="00E121F2" w:rsidRPr="00E121F2" w:rsidRDefault="00E121F2" w:rsidP="009503DD">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(5)</w:t>
      </w:r>
      <w:r w:rsidRPr="009503DD">
        <w:rPr>
          <w:rFonts w:ascii="仿宋_GB2312" w:eastAsia="仿宋_GB2312" w:cs="E-BZ" w:hint="eastAsia"/>
          <w:kern w:val="0"/>
          <w:szCs w:val="21"/>
        </w:rPr>
        <w:t>自</w:t>
      </w:r>
      <w:r w:rsidRPr="00E121F2">
        <w:rPr>
          <w:rFonts w:ascii="仿宋_GB2312" w:eastAsia="仿宋_GB2312" w:cs="E-BZ" w:hint="eastAsia"/>
          <w:kern w:val="0"/>
          <w:szCs w:val="21"/>
        </w:rPr>
        <w:t>2019</w:t>
      </w:r>
      <w:r w:rsidRPr="009503DD">
        <w:rPr>
          <w:rFonts w:ascii="仿宋_GB2312" w:eastAsia="仿宋_GB2312" w:cs="E-BZ" w:hint="eastAsia"/>
          <w:kern w:val="0"/>
          <w:szCs w:val="21"/>
        </w:rPr>
        <w:t>年</w:t>
      </w:r>
      <w:r w:rsidRPr="00E121F2">
        <w:rPr>
          <w:rFonts w:ascii="仿宋_GB2312" w:eastAsia="仿宋_GB2312" w:cs="E-BZ" w:hint="eastAsia"/>
          <w:kern w:val="0"/>
          <w:szCs w:val="21"/>
        </w:rPr>
        <w:t>4</w:t>
      </w:r>
      <w:r w:rsidRPr="009503DD">
        <w:rPr>
          <w:rFonts w:ascii="仿宋_GB2312" w:eastAsia="仿宋_GB2312" w:cs="E-BZ" w:hint="eastAsia"/>
          <w:kern w:val="0"/>
          <w:szCs w:val="21"/>
        </w:rPr>
        <w:t>月</w:t>
      </w:r>
      <w:r w:rsidRPr="00E121F2">
        <w:rPr>
          <w:rFonts w:ascii="仿宋_GB2312" w:eastAsia="仿宋_GB2312" w:cs="E-BZ" w:hint="eastAsia"/>
          <w:kern w:val="0"/>
          <w:szCs w:val="21"/>
        </w:rPr>
        <w:t>1</w:t>
      </w:r>
      <w:r w:rsidRPr="009503DD">
        <w:rPr>
          <w:rFonts w:ascii="仿宋_GB2312" w:eastAsia="仿宋_GB2312" w:cs="E-BZ" w:hint="eastAsia"/>
          <w:kern w:val="0"/>
          <w:szCs w:val="21"/>
        </w:rPr>
        <w:t>日起未享受即征即退</w:t>
      </w:r>
      <w:r w:rsidRPr="00E121F2">
        <w:rPr>
          <w:rFonts w:ascii="仿宋_GB2312" w:eastAsia="仿宋_GB2312" w:cs="E-BZ" w:hint="eastAsia"/>
          <w:kern w:val="0"/>
          <w:szCs w:val="21"/>
        </w:rPr>
        <w:t>、</w:t>
      </w:r>
      <w:r w:rsidRPr="009503DD">
        <w:rPr>
          <w:rFonts w:ascii="仿宋_GB2312" w:eastAsia="仿宋_GB2312" w:cs="E-BZ" w:hint="eastAsia"/>
          <w:kern w:val="0"/>
          <w:szCs w:val="21"/>
        </w:rPr>
        <w:t>先征后返</w:t>
      </w:r>
      <w:r w:rsidRPr="00E121F2">
        <w:rPr>
          <w:rFonts w:ascii="仿宋_GB2312" w:eastAsia="仿宋_GB2312" w:cs="E-BZ" w:hint="eastAsia"/>
          <w:kern w:val="0"/>
          <w:szCs w:val="21"/>
        </w:rPr>
        <w:t>(</w:t>
      </w:r>
      <w:r w:rsidRPr="009503DD">
        <w:rPr>
          <w:rFonts w:ascii="仿宋_GB2312" w:eastAsia="仿宋_GB2312" w:cs="E-BZ" w:hint="eastAsia"/>
          <w:kern w:val="0"/>
          <w:szCs w:val="21"/>
        </w:rPr>
        <w:t>退</w:t>
      </w:r>
      <w:r w:rsidRPr="00E121F2">
        <w:rPr>
          <w:rFonts w:ascii="仿宋_GB2312" w:eastAsia="仿宋_GB2312" w:cs="E-BZ" w:hint="eastAsia"/>
          <w:kern w:val="0"/>
          <w:szCs w:val="21"/>
        </w:rPr>
        <w:t>)</w:t>
      </w:r>
      <w:r w:rsidRPr="009503DD">
        <w:rPr>
          <w:rFonts w:ascii="仿宋_GB2312" w:eastAsia="仿宋_GB2312" w:cs="E-BZ" w:hint="eastAsia"/>
          <w:kern w:val="0"/>
          <w:szCs w:val="21"/>
        </w:rPr>
        <w:t>政策的</w:t>
      </w:r>
      <w:r w:rsidRPr="00E121F2">
        <w:rPr>
          <w:rFonts w:ascii="仿宋_GB2312" w:eastAsia="仿宋_GB2312" w:cs="E-BZ" w:hint="eastAsia"/>
          <w:kern w:val="0"/>
          <w:szCs w:val="21"/>
        </w:rPr>
        <w:t>。</w:t>
      </w:r>
    </w:p>
    <w:p w:rsidR="00E121F2" w:rsidRPr="00764191" w:rsidRDefault="00E121F2" w:rsidP="00764191">
      <w:pPr>
        <w:pStyle w:val="3"/>
        <w:spacing w:before="0" w:after="0" w:line="240" w:lineRule="auto"/>
        <w:ind w:firstLineChars="200" w:firstLine="422"/>
        <w:rPr>
          <w:rFonts w:ascii="仿宋_GB2312" w:eastAsia="仿宋_GB2312" w:cs="E-BZ" w:hint="eastAsia"/>
          <w:kern w:val="0"/>
          <w:sz w:val="21"/>
          <w:szCs w:val="21"/>
        </w:rPr>
      </w:pPr>
      <w:bookmarkStart w:id="20" w:name="_Toc103375618"/>
      <w:r w:rsidRPr="00764191">
        <w:rPr>
          <w:rFonts w:ascii="仿宋_GB2312" w:eastAsia="仿宋_GB2312" w:cs="E-BZ" w:hint="eastAsia"/>
          <w:kern w:val="0"/>
          <w:sz w:val="21"/>
          <w:szCs w:val="21"/>
        </w:rPr>
        <w:t>3. 其他行业增量留抵税额是如何界定的?</w:t>
      </w:r>
      <w:bookmarkEnd w:id="20"/>
    </w:p>
    <w:p w:rsidR="00E121F2" w:rsidRPr="00E121F2" w:rsidRDefault="00E121F2" w:rsidP="009503DD">
      <w:pPr>
        <w:autoSpaceDE w:val="0"/>
        <w:autoSpaceDN w:val="0"/>
        <w:adjustRightInd w:val="0"/>
        <w:ind w:firstLineChars="200" w:firstLine="420"/>
        <w:rPr>
          <w:rFonts w:ascii="仿宋_GB2312" w:eastAsia="仿宋_GB2312" w:cs="E-BZ" w:hint="eastAsia"/>
          <w:kern w:val="0"/>
          <w:szCs w:val="21"/>
        </w:rPr>
      </w:pPr>
      <w:r w:rsidRPr="009503DD">
        <w:rPr>
          <w:rFonts w:ascii="仿宋_GB2312" w:eastAsia="仿宋_GB2312" w:cs="E-BZ" w:hint="eastAsia"/>
          <w:kern w:val="0"/>
          <w:szCs w:val="21"/>
        </w:rPr>
        <w:t>答</w:t>
      </w:r>
      <w:r w:rsidRPr="00E121F2">
        <w:rPr>
          <w:rFonts w:ascii="仿宋_GB2312" w:eastAsia="仿宋_GB2312" w:cs="E-BZ" w:hint="eastAsia"/>
          <w:kern w:val="0"/>
          <w:szCs w:val="21"/>
        </w:rPr>
        <w:t>:39</w:t>
      </w:r>
      <w:r w:rsidRPr="009503DD">
        <w:rPr>
          <w:rFonts w:ascii="仿宋_GB2312" w:eastAsia="仿宋_GB2312" w:cs="E-BZ" w:hint="eastAsia"/>
          <w:kern w:val="0"/>
          <w:szCs w:val="21"/>
        </w:rPr>
        <w:t>号</w:t>
      </w:r>
      <w:r w:rsidRPr="00E121F2">
        <w:rPr>
          <w:rFonts w:ascii="仿宋_GB2312" w:eastAsia="仿宋_GB2312" w:cs="E-BZ" w:hint="eastAsia"/>
          <w:kern w:val="0"/>
          <w:szCs w:val="21"/>
        </w:rPr>
        <w:t>《</w:t>
      </w:r>
      <w:r w:rsidRPr="009503DD">
        <w:rPr>
          <w:rFonts w:ascii="仿宋_GB2312" w:eastAsia="仿宋_GB2312" w:cs="E-BZ" w:hint="eastAsia"/>
          <w:kern w:val="0"/>
          <w:szCs w:val="21"/>
        </w:rPr>
        <w:t>公告</w:t>
      </w:r>
      <w:r w:rsidRPr="00E121F2">
        <w:rPr>
          <w:rFonts w:ascii="仿宋_GB2312" w:eastAsia="仿宋_GB2312" w:cs="E-BZ" w:hint="eastAsia"/>
          <w:kern w:val="0"/>
          <w:szCs w:val="21"/>
        </w:rPr>
        <w:t>》</w:t>
      </w:r>
      <w:r w:rsidRPr="009503DD">
        <w:rPr>
          <w:rFonts w:ascii="仿宋_GB2312" w:eastAsia="仿宋_GB2312" w:cs="E-BZ" w:hint="eastAsia"/>
          <w:kern w:val="0"/>
          <w:szCs w:val="21"/>
        </w:rPr>
        <w:t>所称增量留抵税额</w:t>
      </w:r>
      <w:r w:rsidRPr="00E121F2">
        <w:rPr>
          <w:rFonts w:ascii="仿宋_GB2312" w:eastAsia="仿宋_GB2312" w:cs="E-BZ" w:hint="eastAsia"/>
          <w:kern w:val="0"/>
          <w:szCs w:val="21"/>
        </w:rPr>
        <w:t>,</w:t>
      </w:r>
      <w:r w:rsidRPr="009503DD">
        <w:rPr>
          <w:rFonts w:ascii="仿宋_GB2312" w:eastAsia="仿宋_GB2312" w:cs="E-BZ" w:hint="eastAsia"/>
          <w:kern w:val="0"/>
          <w:szCs w:val="21"/>
        </w:rPr>
        <w:t>是指与</w:t>
      </w:r>
      <w:r w:rsidRPr="00E121F2">
        <w:rPr>
          <w:rFonts w:ascii="仿宋_GB2312" w:eastAsia="仿宋_GB2312" w:cs="E-BZ" w:hint="eastAsia"/>
          <w:kern w:val="0"/>
          <w:szCs w:val="21"/>
        </w:rPr>
        <w:t>2019</w:t>
      </w:r>
      <w:r w:rsidRPr="009503DD">
        <w:rPr>
          <w:rFonts w:ascii="仿宋_GB2312" w:eastAsia="仿宋_GB2312" w:cs="E-BZ" w:hint="eastAsia"/>
          <w:kern w:val="0"/>
          <w:szCs w:val="21"/>
        </w:rPr>
        <w:t>年</w:t>
      </w:r>
      <w:r w:rsidRPr="00E121F2">
        <w:rPr>
          <w:rFonts w:ascii="仿宋_GB2312" w:eastAsia="仿宋_GB2312" w:cs="E-BZ" w:hint="eastAsia"/>
          <w:kern w:val="0"/>
          <w:szCs w:val="21"/>
        </w:rPr>
        <w:t>3</w:t>
      </w:r>
      <w:r w:rsidRPr="009503DD">
        <w:rPr>
          <w:rFonts w:ascii="仿宋_GB2312" w:eastAsia="仿宋_GB2312" w:cs="E-BZ" w:hint="eastAsia"/>
          <w:kern w:val="0"/>
          <w:szCs w:val="21"/>
        </w:rPr>
        <w:lastRenderedPageBreak/>
        <w:t>月底相比新增加的期末留抵税额</w:t>
      </w:r>
      <w:r w:rsidRPr="00E121F2">
        <w:rPr>
          <w:rFonts w:ascii="仿宋_GB2312" w:eastAsia="仿宋_GB2312" w:cs="E-BZ" w:hint="eastAsia"/>
          <w:kern w:val="0"/>
          <w:szCs w:val="21"/>
        </w:rPr>
        <w:t>。</w:t>
      </w:r>
    </w:p>
    <w:p w:rsidR="00E121F2" w:rsidRPr="00764191" w:rsidRDefault="00E121F2" w:rsidP="00764191">
      <w:pPr>
        <w:pStyle w:val="3"/>
        <w:spacing w:before="0" w:after="0" w:line="240" w:lineRule="auto"/>
        <w:ind w:firstLineChars="200" w:firstLine="422"/>
        <w:rPr>
          <w:rFonts w:ascii="仿宋_GB2312" w:eastAsia="仿宋_GB2312" w:cs="E-BZ" w:hint="eastAsia"/>
          <w:kern w:val="0"/>
          <w:sz w:val="21"/>
          <w:szCs w:val="21"/>
        </w:rPr>
      </w:pPr>
      <w:bookmarkStart w:id="21" w:name="_Toc103375619"/>
      <w:r w:rsidRPr="00764191">
        <w:rPr>
          <w:rFonts w:ascii="仿宋_GB2312" w:eastAsia="仿宋_GB2312" w:cs="E-BZ" w:hint="eastAsia"/>
          <w:kern w:val="0"/>
          <w:sz w:val="21"/>
          <w:szCs w:val="21"/>
        </w:rPr>
        <w:t>4. 其他行业可退还的增量留抵税额如何计算?</w:t>
      </w:r>
      <w:bookmarkEnd w:id="21"/>
    </w:p>
    <w:p w:rsidR="00E121F2" w:rsidRPr="00E121F2" w:rsidRDefault="00E121F2" w:rsidP="009503DD">
      <w:pPr>
        <w:autoSpaceDE w:val="0"/>
        <w:autoSpaceDN w:val="0"/>
        <w:adjustRightInd w:val="0"/>
        <w:ind w:firstLineChars="200" w:firstLine="420"/>
        <w:rPr>
          <w:rFonts w:ascii="仿宋_GB2312" w:eastAsia="仿宋_GB2312" w:cs="E-BZ" w:hint="eastAsia"/>
          <w:kern w:val="0"/>
          <w:szCs w:val="21"/>
        </w:rPr>
      </w:pPr>
      <w:r w:rsidRPr="009503DD">
        <w:rPr>
          <w:rFonts w:ascii="仿宋_GB2312" w:eastAsia="仿宋_GB2312" w:cs="E-BZ" w:hint="eastAsia"/>
          <w:kern w:val="0"/>
          <w:szCs w:val="21"/>
        </w:rPr>
        <w:t>答</w:t>
      </w:r>
      <w:r w:rsidRPr="00E121F2">
        <w:rPr>
          <w:rFonts w:ascii="仿宋_GB2312" w:eastAsia="仿宋_GB2312" w:cs="E-BZ" w:hint="eastAsia"/>
          <w:kern w:val="0"/>
          <w:szCs w:val="21"/>
        </w:rPr>
        <w:t>:</w:t>
      </w:r>
      <w:r w:rsidRPr="009503DD">
        <w:rPr>
          <w:rFonts w:ascii="仿宋_GB2312" w:eastAsia="仿宋_GB2312" w:cs="E-BZ" w:hint="eastAsia"/>
          <w:kern w:val="0"/>
          <w:szCs w:val="21"/>
        </w:rPr>
        <w:t>结合</w:t>
      </w:r>
      <w:r w:rsidRPr="00E121F2">
        <w:rPr>
          <w:rFonts w:ascii="仿宋_GB2312" w:eastAsia="仿宋_GB2312" w:cs="E-BZ" w:hint="eastAsia"/>
          <w:kern w:val="0"/>
          <w:szCs w:val="21"/>
        </w:rPr>
        <w:t>39</w:t>
      </w:r>
      <w:r w:rsidRPr="009503DD">
        <w:rPr>
          <w:rFonts w:ascii="仿宋_GB2312" w:eastAsia="仿宋_GB2312" w:cs="E-BZ" w:hint="eastAsia"/>
          <w:kern w:val="0"/>
          <w:szCs w:val="21"/>
        </w:rPr>
        <w:t>号</w:t>
      </w:r>
      <w:r w:rsidRPr="00E121F2">
        <w:rPr>
          <w:rFonts w:ascii="仿宋_GB2312" w:eastAsia="仿宋_GB2312" w:cs="E-BZ" w:hint="eastAsia"/>
          <w:kern w:val="0"/>
          <w:szCs w:val="21"/>
        </w:rPr>
        <w:t>《</w:t>
      </w:r>
      <w:r w:rsidRPr="009503DD">
        <w:rPr>
          <w:rFonts w:ascii="仿宋_GB2312" w:eastAsia="仿宋_GB2312" w:cs="E-BZ" w:hint="eastAsia"/>
          <w:kern w:val="0"/>
          <w:szCs w:val="21"/>
        </w:rPr>
        <w:t>公告</w:t>
      </w:r>
      <w:r w:rsidRPr="00E121F2">
        <w:rPr>
          <w:rFonts w:ascii="仿宋_GB2312" w:eastAsia="仿宋_GB2312" w:cs="E-BZ" w:hint="eastAsia"/>
          <w:kern w:val="0"/>
          <w:szCs w:val="21"/>
        </w:rPr>
        <w:t>》</w:t>
      </w:r>
      <w:r w:rsidRPr="009503DD">
        <w:rPr>
          <w:rFonts w:ascii="仿宋_GB2312" w:eastAsia="仿宋_GB2312" w:cs="E-BZ" w:hint="eastAsia"/>
          <w:kern w:val="0"/>
          <w:szCs w:val="21"/>
        </w:rPr>
        <w:t>和最近的财政部</w:t>
      </w:r>
      <w:r w:rsidRPr="00E121F2">
        <w:rPr>
          <w:rFonts w:ascii="仿宋_GB2312" w:eastAsia="仿宋_GB2312" w:cs="E-BZ" w:hint="eastAsia"/>
          <w:kern w:val="0"/>
          <w:szCs w:val="21"/>
        </w:rPr>
        <w:t>、</w:t>
      </w:r>
      <w:r w:rsidRPr="009503DD">
        <w:rPr>
          <w:rFonts w:ascii="仿宋_GB2312" w:eastAsia="仿宋_GB2312" w:cs="E-BZ" w:hint="eastAsia"/>
          <w:kern w:val="0"/>
          <w:szCs w:val="21"/>
        </w:rPr>
        <w:t>税务总局公告</w:t>
      </w:r>
      <w:r w:rsidRPr="00E121F2">
        <w:rPr>
          <w:rFonts w:ascii="仿宋_GB2312" w:eastAsia="仿宋_GB2312" w:cs="E-BZ" w:hint="eastAsia"/>
          <w:kern w:val="0"/>
          <w:szCs w:val="21"/>
        </w:rPr>
        <w:t>2022</w:t>
      </w:r>
      <w:r w:rsidRPr="009503DD">
        <w:rPr>
          <w:rFonts w:ascii="仿宋_GB2312" w:eastAsia="仿宋_GB2312" w:cs="E-BZ" w:hint="eastAsia"/>
          <w:kern w:val="0"/>
          <w:szCs w:val="21"/>
        </w:rPr>
        <w:t>年第</w:t>
      </w:r>
      <w:r w:rsidRPr="00E121F2">
        <w:rPr>
          <w:rFonts w:ascii="仿宋_GB2312" w:eastAsia="仿宋_GB2312" w:cs="E-BZ" w:hint="eastAsia"/>
          <w:kern w:val="0"/>
          <w:szCs w:val="21"/>
        </w:rPr>
        <w:t>14</w:t>
      </w:r>
      <w:r w:rsidRPr="009503DD">
        <w:rPr>
          <w:rFonts w:ascii="仿宋_GB2312" w:eastAsia="仿宋_GB2312" w:cs="E-BZ" w:hint="eastAsia"/>
          <w:kern w:val="0"/>
          <w:szCs w:val="21"/>
        </w:rPr>
        <w:t>号公告规定</w:t>
      </w:r>
      <w:r w:rsidRPr="00E121F2">
        <w:rPr>
          <w:rFonts w:ascii="仿宋_GB2312" w:eastAsia="仿宋_GB2312" w:cs="E-BZ" w:hint="eastAsia"/>
          <w:kern w:val="0"/>
          <w:szCs w:val="21"/>
        </w:rPr>
        <w:t>,</w:t>
      </w:r>
      <w:r w:rsidRPr="009503DD">
        <w:rPr>
          <w:rFonts w:ascii="仿宋_GB2312" w:eastAsia="仿宋_GB2312" w:cs="E-BZ" w:hint="eastAsia"/>
          <w:kern w:val="0"/>
          <w:szCs w:val="21"/>
        </w:rPr>
        <w:t>其他行业当期允许退还的增量留抵税额</w:t>
      </w:r>
      <w:r w:rsidRPr="00E121F2">
        <w:rPr>
          <w:rFonts w:ascii="仿宋_GB2312" w:eastAsia="仿宋_GB2312" w:cs="E-BZ" w:hint="eastAsia"/>
          <w:kern w:val="0"/>
          <w:szCs w:val="21"/>
        </w:rPr>
        <w:t>,</w:t>
      </w:r>
      <w:r w:rsidRPr="009503DD">
        <w:rPr>
          <w:rFonts w:ascii="仿宋_GB2312" w:eastAsia="仿宋_GB2312" w:cs="E-BZ" w:hint="eastAsia"/>
          <w:kern w:val="0"/>
          <w:szCs w:val="21"/>
        </w:rPr>
        <w:t>按照以下公式计算</w:t>
      </w:r>
      <w:r w:rsidRPr="00E121F2">
        <w:rPr>
          <w:rFonts w:ascii="仿宋_GB2312" w:eastAsia="仿宋_GB2312" w:cs="E-BZ" w:hint="eastAsia"/>
          <w:kern w:val="0"/>
          <w:szCs w:val="21"/>
        </w:rPr>
        <w:t>:</w:t>
      </w:r>
    </w:p>
    <w:p w:rsidR="00E121F2" w:rsidRPr="00E121F2" w:rsidRDefault="00E121F2" w:rsidP="009503DD">
      <w:pPr>
        <w:autoSpaceDE w:val="0"/>
        <w:autoSpaceDN w:val="0"/>
        <w:adjustRightInd w:val="0"/>
        <w:ind w:firstLineChars="200" w:firstLine="420"/>
        <w:rPr>
          <w:rFonts w:ascii="仿宋_GB2312" w:eastAsia="仿宋_GB2312" w:cs="E-BZ" w:hint="eastAsia"/>
          <w:kern w:val="0"/>
          <w:szCs w:val="21"/>
        </w:rPr>
      </w:pPr>
      <w:r w:rsidRPr="009503DD">
        <w:rPr>
          <w:rFonts w:ascii="仿宋_GB2312" w:eastAsia="仿宋_GB2312" w:cs="E-BZ" w:hint="eastAsia"/>
          <w:kern w:val="0"/>
          <w:szCs w:val="21"/>
        </w:rPr>
        <w:t>允许退还的增量留抵税额</w:t>
      </w:r>
      <w:r w:rsidRPr="00E121F2">
        <w:rPr>
          <w:rFonts w:ascii="仿宋_GB2312" w:eastAsia="仿宋_GB2312" w:cs="E-BZ" w:hint="eastAsia"/>
          <w:kern w:val="0"/>
          <w:szCs w:val="21"/>
        </w:rPr>
        <w:t>=</w:t>
      </w:r>
      <w:r w:rsidRPr="009503DD">
        <w:rPr>
          <w:rFonts w:ascii="仿宋_GB2312" w:eastAsia="仿宋_GB2312" w:cs="E-BZ" w:hint="eastAsia"/>
          <w:kern w:val="0"/>
          <w:szCs w:val="21"/>
        </w:rPr>
        <w:t>增量留抵税额</w:t>
      </w:r>
      <w:r w:rsidRPr="00E121F2">
        <w:rPr>
          <w:rFonts w:ascii="仿宋_GB2312" w:eastAsia="仿宋_GB2312" w:cs="E-BZ" w:hint="eastAsia"/>
          <w:kern w:val="0"/>
          <w:szCs w:val="21"/>
        </w:rPr>
        <w:t>×</w:t>
      </w:r>
      <w:r w:rsidRPr="009503DD">
        <w:rPr>
          <w:rFonts w:ascii="仿宋_GB2312" w:eastAsia="仿宋_GB2312" w:cs="E-BZ" w:hint="eastAsia"/>
          <w:kern w:val="0"/>
          <w:szCs w:val="21"/>
        </w:rPr>
        <w:t>进项构成比例</w:t>
      </w:r>
      <w:r w:rsidRPr="00E121F2">
        <w:rPr>
          <w:rFonts w:ascii="仿宋_GB2312" w:eastAsia="仿宋_GB2312" w:cs="E-BZ" w:hint="eastAsia"/>
          <w:kern w:val="0"/>
          <w:szCs w:val="21"/>
        </w:rPr>
        <w:t>×60%</w:t>
      </w:r>
      <w:r w:rsidRPr="009503DD">
        <w:rPr>
          <w:rFonts w:ascii="仿宋_GB2312" w:eastAsia="仿宋_GB2312" w:cs="E-BZ" w:hint="eastAsia"/>
          <w:kern w:val="0"/>
          <w:szCs w:val="21"/>
        </w:rPr>
        <w:t>进项构成比例</w:t>
      </w:r>
      <w:r w:rsidRPr="00E121F2">
        <w:rPr>
          <w:rFonts w:ascii="仿宋_GB2312" w:eastAsia="仿宋_GB2312" w:cs="E-BZ" w:hint="eastAsia"/>
          <w:kern w:val="0"/>
          <w:szCs w:val="21"/>
        </w:rPr>
        <w:t>,</w:t>
      </w:r>
      <w:r w:rsidRPr="009503DD">
        <w:rPr>
          <w:rFonts w:ascii="仿宋_GB2312" w:eastAsia="仿宋_GB2312" w:cs="E-BZ" w:hint="eastAsia"/>
          <w:kern w:val="0"/>
          <w:szCs w:val="21"/>
        </w:rPr>
        <w:t>为</w:t>
      </w:r>
      <w:r w:rsidRPr="00E121F2">
        <w:rPr>
          <w:rFonts w:ascii="仿宋_GB2312" w:eastAsia="仿宋_GB2312" w:cs="E-BZ" w:hint="eastAsia"/>
          <w:kern w:val="0"/>
          <w:szCs w:val="21"/>
        </w:rPr>
        <w:t>2019</w:t>
      </w:r>
      <w:r w:rsidRPr="009503DD">
        <w:rPr>
          <w:rFonts w:ascii="仿宋_GB2312" w:eastAsia="仿宋_GB2312" w:cs="E-BZ" w:hint="eastAsia"/>
          <w:kern w:val="0"/>
          <w:szCs w:val="21"/>
        </w:rPr>
        <w:t>年</w:t>
      </w:r>
      <w:r w:rsidRPr="00E121F2">
        <w:rPr>
          <w:rFonts w:ascii="仿宋_GB2312" w:eastAsia="仿宋_GB2312" w:cs="E-BZ" w:hint="eastAsia"/>
          <w:kern w:val="0"/>
          <w:szCs w:val="21"/>
        </w:rPr>
        <w:t>4</w:t>
      </w:r>
      <w:r w:rsidRPr="009503DD">
        <w:rPr>
          <w:rFonts w:ascii="仿宋_GB2312" w:eastAsia="仿宋_GB2312" w:cs="E-BZ" w:hint="eastAsia"/>
          <w:kern w:val="0"/>
          <w:szCs w:val="21"/>
        </w:rPr>
        <w:t>月至申请退税前一税款所属期内已抵扣的增值税专用发票</w:t>
      </w:r>
      <w:r w:rsidRPr="00E121F2">
        <w:rPr>
          <w:rFonts w:ascii="仿宋_GB2312" w:eastAsia="仿宋_GB2312" w:cs="E-BZ" w:hint="eastAsia"/>
          <w:kern w:val="0"/>
          <w:szCs w:val="21"/>
        </w:rPr>
        <w:t>(</w:t>
      </w:r>
      <w:r w:rsidRPr="009503DD">
        <w:rPr>
          <w:rFonts w:ascii="仿宋_GB2312" w:eastAsia="仿宋_GB2312" w:cs="E-BZ" w:hint="eastAsia"/>
          <w:kern w:val="0"/>
          <w:szCs w:val="21"/>
        </w:rPr>
        <w:t>含带有</w:t>
      </w:r>
      <w:r w:rsidRPr="00E121F2">
        <w:rPr>
          <w:rFonts w:ascii="仿宋_GB2312" w:eastAsia="仿宋_GB2312" w:cs="E-BZ" w:hint="eastAsia"/>
          <w:kern w:val="0"/>
          <w:szCs w:val="21"/>
        </w:rPr>
        <w:t>“</w:t>
      </w:r>
      <w:r w:rsidRPr="009503DD">
        <w:rPr>
          <w:rFonts w:ascii="仿宋_GB2312" w:eastAsia="仿宋_GB2312" w:cs="E-BZ" w:hint="eastAsia"/>
          <w:kern w:val="0"/>
          <w:szCs w:val="21"/>
        </w:rPr>
        <w:t>增值税专用发票</w:t>
      </w:r>
      <w:r w:rsidRPr="00E121F2">
        <w:rPr>
          <w:rFonts w:ascii="仿宋_GB2312" w:eastAsia="仿宋_GB2312" w:cs="E-BZ" w:hint="eastAsia"/>
          <w:kern w:val="0"/>
          <w:szCs w:val="21"/>
        </w:rPr>
        <w:t>”</w:t>
      </w:r>
      <w:r w:rsidRPr="009503DD">
        <w:rPr>
          <w:rFonts w:ascii="仿宋_GB2312" w:eastAsia="仿宋_GB2312" w:cs="E-BZ" w:hint="eastAsia"/>
          <w:kern w:val="0"/>
          <w:szCs w:val="21"/>
        </w:rPr>
        <w:t>字样全面数字化的电子发票</w:t>
      </w:r>
      <w:r w:rsidRPr="00E121F2">
        <w:rPr>
          <w:rFonts w:ascii="仿宋_GB2312" w:eastAsia="仿宋_GB2312" w:cs="E-BZ" w:hint="eastAsia"/>
          <w:kern w:val="0"/>
          <w:szCs w:val="21"/>
        </w:rPr>
        <w:t>、</w:t>
      </w:r>
      <w:r w:rsidRPr="009503DD">
        <w:rPr>
          <w:rFonts w:ascii="仿宋_GB2312" w:eastAsia="仿宋_GB2312" w:cs="E-BZ" w:hint="eastAsia"/>
          <w:kern w:val="0"/>
          <w:szCs w:val="21"/>
        </w:rPr>
        <w:t>税控机动车销售统一发票</w:t>
      </w:r>
      <w:r w:rsidRPr="00E121F2">
        <w:rPr>
          <w:rFonts w:ascii="仿宋_GB2312" w:eastAsia="仿宋_GB2312" w:cs="E-BZ" w:hint="eastAsia"/>
          <w:kern w:val="0"/>
          <w:szCs w:val="21"/>
        </w:rPr>
        <w:t>)、</w:t>
      </w:r>
      <w:r w:rsidRPr="009503DD">
        <w:rPr>
          <w:rFonts w:ascii="仿宋_GB2312" w:eastAsia="仿宋_GB2312" w:cs="E-BZ" w:hint="eastAsia"/>
          <w:kern w:val="0"/>
          <w:szCs w:val="21"/>
        </w:rPr>
        <w:t>收费公路通行费增值税电子普通发票</w:t>
      </w:r>
      <w:r w:rsidRPr="00E121F2">
        <w:rPr>
          <w:rFonts w:ascii="仿宋_GB2312" w:eastAsia="仿宋_GB2312" w:cs="E-BZ" w:hint="eastAsia"/>
          <w:kern w:val="0"/>
          <w:szCs w:val="21"/>
        </w:rPr>
        <w:t>、</w:t>
      </w:r>
      <w:r w:rsidRPr="009503DD">
        <w:rPr>
          <w:rFonts w:ascii="仿宋_GB2312" w:eastAsia="仿宋_GB2312" w:cs="E-BZ" w:hint="eastAsia"/>
          <w:kern w:val="0"/>
          <w:szCs w:val="21"/>
        </w:rPr>
        <w:t>海关进口增值税专用缴款书</w:t>
      </w:r>
      <w:r w:rsidRPr="00E121F2">
        <w:rPr>
          <w:rFonts w:ascii="仿宋_GB2312" w:eastAsia="仿宋_GB2312" w:cs="E-BZ" w:hint="eastAsia"/>
          <w:kern w:val="0"/>
          <w:szCs w:val="21"/>
        </w:rPr>
        <w:t>、</w:t>
      </w:r>
      <w:r w:rsidRPr="009503DD">
        <w:rPr>
          <w:rFonts w:ascii="仿宋_GB2312" w:eastAsia="仿宋_GB2312" w:cs="E-BZ" w:hint="eastAsia"/>
          <w:kern w:val="0"/>
          <w:szCs w:val="21"/>
        </w:rPr>
        <w:t>解缴税款完税凭证注明的增值税额占同期全部已抵扣进项税额的比重</w:t>
      </w:r>
      <w:r w:rsidRPr="00E121F2">
        <w:rPr>
          <w:rFonts w:ascii="仿宋_GB2312" w:eastAsia="仿宋_GB2312" w:cs="E-BZ" w:hint="eastAsia"/>
          <w:kern w:val="0"/>
          <w:szCs w:val="21"/>
        </w:rPr>
        <w:t>。</w:t>
      </w:r>
    </w:p>
    <w:p w:rsidR="00E121F2" w:rsidRPr="00764191" w:rsidRDefault="00E121F2" w:rsidP="00764191">
      <w:pPr>
        <w:pStyle w:val="3"/>
        <w:spacing w:before="0" w:after="0" w:line="240" w:lineRule="auto"/>
        <w:ind w:firstLineChars="200" w:firstLine="422"/>
        <w:rPr>
          <w:rFonts w:ascii="仿宋_GB2312" w:eastAsia="仿宋_GB2312" w:cs="E-BZ" w:hint="eastAsia"/>
          <w:kern w:val="0"/>
          <w:sz w:val="21"/>
          <w:szCs w:val="21"/>
        </w:rPr>
      </w:pPr>
      <w:bookmarkStart w:id="22" w:name="_Toc103375620"/>
      <w:r w:rsidRPr="00764191">
        <w:rPr>
          <w:rFonts w:ascii="仿宋_GB2312" w:eastAsia="仿宋_GB2312" w:cs="E-BZ" w:hint="eastAsia"/>
          <w:kern w:val="0"/>
          <w:sz w:val="21"/>
          <w:szCs w:val="21"/>
        </w:rPr>
        <w:t>5. 其他行业一般纳税人退还增量留抵税额后,是否还能继续申请退还增量留抵税额?</w:t>
      </w:r>
      <w:bookmarkEnd w:id="22"/>
    </w:p>
    <w:p w:rsidR="00E121F2" w:rsidRPr="009503DD" w:rsidRDefault="00E121F2" w:rsidP="009503DD">
      <w:pPr>
        <w:autoSpaceDE w:val="0"/>
        <w:autoSpaceDN w:val="0"/>
        <w:adjustRightInd w:val="0"/>
        <w:ind w:firstLineChars="200" w:firstLine="420"/>
        <w:rPr>
          <w:rFonts w:ascii="仿宋_GB2312" w:eastAsia="仿宋_GB2312" w:cs="E-BZ" w:hint="eastAsia"/>
          <w:kern w:val="0"/>
          <w:szCs w:val="21"/>
        </w:rPr>
      </w:pPr>
      <w:r w:rsidRPr="009503DD">
        <w:rPr>
          <w:rFonts w:ascii="仿宋_GB2312" w:eastAsia="仿宋_GB2312" w:cs="E-BZ" w:hint="eastAsia"/>
          <w:kern w:val="0"/>
          <w:szCs w:val="21"/>
        </w:rPr>
        <w:t>答</w:t>
      </w:r>
      <w:r w:rsidRPr="00E121F2">
        <w:rPr>
          <w:rFonts w:ascii="仿宋_GB2312" w:eastAsia="仿宋_GB2312" w:cs="E-BZ" w:hint="eastAsia"/>
          <w:kern w:val="0"/>
          <w:szCs w:val="21"/>
        </w:rPr>
        <w:t>:</w:t>
      </w:r>
      <w:r w:rsidRPr="009503DD">
        <w:rPr>
          <w:rFonts w:ascii="仿宋_GB2312" w:eastAsia="仿宋_GB2312" w:cs="E-BZ" w:hint="eastAsia"/>
          <w:kern w:val="0"/>
          <w:szCs w:val="21"/>
        </w:rPr>
        <w:t>纳税人取得退还的留抵税额后</w:t>
      </w:r>
      <w:r w:rsidRPr="00E121F2">
        <w:rPr>
          <w:rFonts w:ascii="仿宋_GB2312" w:eastAsia="仿宋_GB2312" w:cs="E-BZ" w:hint="eastAsia"/>
          <w:kern w:val="0"/>
          <w:szCs w:val="21"/>
        </w:rPr>
        <w:t>,</w:t>
      </w:r>
      <w:r w:rsidRPr="009503DD">
        <w:rPr>
          <w:rFonts w:ascii="仿宋_GB2312" w:eastAsia="仿宋_GB2312" w:cs="E-BZ" w:hint="eastAsia"/>
          <w:kern w:val="0"/>
          <w:szCs w:val="21"/>
        </w:rPr>
        <w:t>应相应调减当期</w:t>
      </w:r>
    </w:p>
    <w:p w:rsidR="00E121F2" w:rsidRPr="00E121F2" w:rsidRDefault="00E121F2" w:rsidP="009503DD">
      <w:pPr>
        <w:autoSpaceDE w:val="0"/>
        <w:autoSpaceDN w:val="0"/>
        <w:adjustRightInd w:val="0"/>
        <w:ind w:firstLineChars="200" w:firstLine="420"/>
        <w:rPr>
          <w:rFonts w:ascii="仿宋_GB2312" w:eastAsia="仿宋_GB2312" w:cs="E-BZ" w:hint="eastAsia"/>
          <w:kern w:val="0"/>
          <w:szCs w:val="21"/>
        </w:rPr>
      </w:pPr>
      <w:r w:rsidRPr="009503DD">
        <w:rPr>
          <w:rFonts w:ascii="仿宋_GB2312" w:eastAsia="仿宋_GB2312" w:cs="E-BZ" w:hint="eastAsia"/>
          <w:kern w:val="0"/>
          <w:szCs w:val="21"/>
        </w:rPr>
        <w:t>留抵税额</w:t>
      </w:r>
      <w:r w:rsidRPr="00E121F2">
        <w:rPr>
          <w:rFonts w:ascii="仿宋_GB2312" w:eastAsia="仿宋_GB2312" w:cs="E-BZ" w:hint="eastAsia"/>
          <w:kern w:val="0"/>
          <w:szCs w:val="21"/>
        </w:rPr>
        <w:t>。</w:t>
      </w:r>
      <w:r w:rsidRPr="009503DD">
        <w:rPr>
          <w:rFonts w:ascii="仿宋_GB2312" w:eastAsia="仿宋_GB2312" w:cs="E-BZ" w:hint="eastAsia"/>
          <w:kern w:val="0"/>
          <w:szCs w:val="21"/>
        </w:rPr>
        <w:t>按照</w:t>
      </w:r>
      <w:r w:rsidRPr="00E121F2">
        <w:rPr>
          <w:rFonts w:ascii="仿宋_GB2312" w:eastAsia="仿宋_GB2312" w:cs="E-BZ" w:hint="eastAsia"/>
          <w:kern w:val="0"/>
          <w:szCs w:val="21"/>
        </w:rPr>
        <w:t>39</w:t>
      </w:r>
      <w:r w:rsidRPr="009503DD">
        <w:rPr>
          <w:rFonts w:ascii="仿宋_GB2312" w:eastAsia="仿宋_GB2312" w:cs="E-BZ" w:hint="eastAsia"/>
          <w:kern w:val="0"/>
          <w:szCs w:val="21"/>
        </w:rPr>
        <w:t>号</w:t>
      </w:r>
      <w:r w:rsidRPr="00E121F2">
        <w:rPr>
          <w:rFonts w:ascii="仿宋_GB2312" w:eastAsia="仿宋_GB2312" w:cs="E-BZ" w:hint="eastAsia"/>
          <w:kern w:val="0"/>
          <w:szCs w:val="21"/>
        </w:rPr>
        <w:t>《</w:t>
      </w:r>
      <w:r w:rsidRPr="009503DD">
        <w:rPr>
          <w:rFonts w:ascii="仿宋_GB2312" w:eastAsia="仿宋_GB2312" w:cs="E-BZ" w:hint="eastAsia"/>
          <w:kern w:val="0"/>
          <w:szCs w:val="21"/>
        </w:rPr>
        <w:t>公告</w:t>
      </w:r>
      <w:r w:rsidRPr="00E121F2">
        <w:rPr>
          <w:rFonts w:ascii="仿宋_GB2312" w:eastAsia="仿宋_GB2312" w:cs="E-BZ" w:hint="eastAsia"/>
          <w:kern w:val="0"/>
          <w:szCs w:val="21"/>
        </w:rPr>
        <w:t>》</w:t>
      </w:r>
      <w:r w:rsidRPr="009503DD">
        <w:rPr>
          <w:rFonts w:ascii="仿宋_GB2312" w:eastAsia="仿宋_GB2312" w:cs="E-BZ" w:hint="eastAsia"/>
          <w:kern w:val="0"/>
          <w:szCs w:val="21"/>
        </w:rPr>
        <w:t>规定再次满足退税条件的</w:t>
      </w:r>
      <w:r w:rsidRPr="00E121F2">
        <w:rPr>
          <w:rFonts w:ascii="仿宋_GB2312" w:eastAsia="仿宋_GB2312" w:cs="E-BZ" w:hint="eastAsia"/>
          <w:kern w:val="0"/>
          <w:szCs w:val="21"/>
        </w:rPr>
        <w:t>,</w:t>
      </w:r>
      <w:r w:rsidRPr="009503DD">
        <w:rPr>
          <w:rFonts w:ascii="仿宋_GB2312" w:eastAsia="仿宋_GB2312" w:cs="E-BZ" w:hint="eastAsia"/>
          <w:kern w:val="0"/>
          <w:szCs w:val="21"/>
        </w:rPr>
        <w:t>可以继续向主管税务机关申请退还留抵税额</w:t>
      </w:r>
      <w:r w:rsidRPr="00E121F2">
        <w:rPr>
          <w:rFonts w:ascii="仿宋_GB2312" w:eastAsia="仿宋_GB2312" w:cs="E-BZ" w:hint="eastAsia"/>
          <w:kern w:val="0"/>
          <w:szCs w:val="21"/>
        </w:rPr>
        <w:t>,</w:t>
      </w:r>
      <w:r w:rsidRPr="009503DD">
        <w:rPr>
          <w:rFonts w:ascii="仿宋_GB2312" w:eastAsia="仿宋_GB2312" w:cs="E-BZ" w:hint="eastAsia"/>
          <w:kern w:val="0"/>
          <w:szCs w:val="21"/>
        </w:rPr>
        <w:t>但连续六个月</w:t>
      </w:r>
      <w:r w:rsidRPr="00E121F2">
        <w:rPr>
          <w:rFonts w:ascii="仿宋_GB2312" w:eastAsia="仿宋_GB2312" w:cs="E-BZ" w:hint="eastAsia"/>
          <w:kern w:val="0"/>
          <w:szCs w:val="21"/>
        </w:rPr>
        <w:t>(</w:t>
      </w:r>
      <w:r w:rsidRPr="009503DD">
        <w:rPr>
          <w:rFonts w:ascii="仿宋_GB2312" w:eastAsia="仿宋_GB2312" w:cs="E-BZ" w:hint="eastAsia"/>
          <w:kern w:val="0"/>
          <w:szCs w:val="21"/>
        </w:rPr>
        <w:t>按季纳税的</w:t>
      </w:r>
      <w:r w:rsidRPr="00E121F2">
        <w:rPr>
          <w:rFonts w:ascii="仿宋_GB2312" w:eastAsia="仿宋_GB2312" w:cs="E-BZ" w:hint="eastAsia"/>
          <w:kern w:val="0"/>
          <w:szCs w:val="21"/>
        </w:rPr>
        <w:t>,</w:t>
      </w:r>
      <w:r w:rsidRPr="009503DD">
        <w:rPr>
          <w:rFonts w:ascii="仿宋_GB2312" w:eastAsia="仿宋_GB2312" w:cs="E-BZ" w:hint="eastAsia"/>
          <w:kern w:val="0"/>
          <w:szCs w:val="21"/>
        </w:rPr>
        <w:t>连续两个季度</w:t>
      </w:r>
      <w:r w:rsidRPr="00E121F2">
        <w:rPr>
          <w:rFonts w:ascii="仿宋_GB2312" w:eastAsia="仿宋_GB2312" w:cs="E-BZ" w:hint="eastAsia"/>
          <w:kern w:val="0"/>
          <w:szCs w:val="21"/>
        </w:rPr>
        <w:t>)</w:t>
      </w:r>
      <w:r w:rsidRPr="009503DD">
        <w:rPr>
          <w:rFonts w:ascii="仿宋_GB2312" w:eastAsia="仿宋_GB2312" w:cs="E-BZ" w:hint="eastAsia"/>
          <w:kern w:val="0"/>
          <w:szCs w:val="21"/>
        </w:rPr>
        <w:t>增量留抵税额均大于零的条件</w:t>
      </w:r>
      <w:r w:rsidRPr="00E121F2">
        <w:rPr>
          <w:rFonts w:ascii="仿宋_GB2312" w:eastAsia="仿宋_GB2312" w:cs="E-BZ" w:hint="eastAsia"/>
          <w:kern w:val="0"/>
          <w:szCs w:val="21"/>
        </w:rPr>
        <w:t>,</w:t>
      </w:r>
      <w:r w:rsidRPr="009503DD">
        <w:rPr>
          <w:rFonts w:ascii="仿宋_GB2312" w:eastAsia="仿宋_GB2312" w:cs="E-BZ" w:hint="eastAsia"/>
          <w:kern w:val="0"/>
          <w:szCs w:val="21"/>
        </w:rPr>
        <w:t>不得重复计算</w:t>
      </w:r>
      <w:r w:rsidRPr="00E121F2">
        <w:rPr>
          <w:rFonts w:ascii="仿宋_GB2312" w:eastAsia="仿宋_GB2312" w:cs="E-BZ" w:hint="eastAsia"/>
          <w:kern w:val="0"/>
          <w:szCs w:val="21"/>
        </w:rPr>
        <w:t>。</w:t>
      </w:r>
    </w:p>
    <w:p w:rsidR="00764191" w:rsidRDefault="00764191" w:rsidP="00764191">
      <w:pPr>
        <w:autoSpaceDE w:val="0"/>
        <w:autoSpaceDN w:val="0"/>
        <w:adjustRightInd w:val="0"/>
        <w:rPr>
          <w:rFonts w:ascii="仿宋_GB2312" w:eastAsia="仿宋_GB2312" w:cs="E-BZ" w:hint="eastAsia"/>
          <w:kern w:val="0"/>
          <w:szCs w:val="21"/>
        </w:rPr>
      </w:pPr>
    </w:p>
    <w:p w:rsidR="00764191" w:rsidRDefault="00764191" w:rsidP="00764191">
      <w:pPr>
        <w:autoSpaceDE w:val="0"/>
        <w:autoSpaceDN w:val="0"/>
        <w:adjustRightInd w:val="0"/>
        <w:rPr>
          <w:rFonts w:ascii="仿宋_GB2312" w:eastAsia="仿宋_GB2312" w:cs="E-BZ" w:hint="eastAsia"/>
          <w:kern w:val="0"/>
          <w:szCs w:val="21"/>
        </w:rPr>
      </w:pPr>
    </w:p>
    <w:p w:rsidR="00764191" w:rsidRDefault="00764191" w:rsidP="00764191">
      <w:pPr>
        <w:autoSpaceDE w:val="0"/>
        <w:autoSpaceDN w:val="0"/>
        <w:adjustRightInd w:val="0"/>
        <w:rPr>
          <w:rFonts w:ascii="仿宋_GB2312" w:eastAsia="仿宋_GB2312" w:cs="E-BZ" w:hint="eastAsia"/>
          <w:kern w:val="0"/>
          <w:szCs w:val="21"/>
        </w:rPr>
      </w:pPr>
    </w:p>
    <w:p w:rsidR="00764191" w:rsidRDefault="00764191" w:rsidP="00764191">
      <w:pPr>
        <w:autoSpaceDE w:val="0"/>
        <w:autoSpaceDN w:val="0"/>
        <w:adjustRightInd w:val="0"/>
        <w:rPr>
          <w:rFonts w:ascii="仿宋_GB2312" w:eastAsia="仿宋_GB2312" w:cs="E-BZ" w:hint="eastAsia"/>
          <w:kern w:val="0"/>
          <w:szCs w:val="21"/>
        </w:rPr>
      </w:pPr>
    </w:p>
    <w:p w:rsidR="00764191" w:rsidRDefault="00764191">
      <w:pPr>
        <w:widowControl/>
        <w:jc w:val="left"/>
        <w:rPr>
          <w:rFonts w:ascii="黑体" w:eastAsia="黑体" w:hAnsi="黑体" w:cs="E-BZ"/>
          <w:kern w:val="0"/>
          <w:szCs w:val="21"/>
        </w:rPr>
      </w:pPr>
      <w:r>
        <w:rPr>
          <w:rFonts w:ascii="黑体" w:eastAsia="黑体" w:hAnsi="黑体" w:cs="E-BZ"/>
          <w:kern w:val="0"/>
          <w:szCs w:val="21"/>
        </w:rPr>
        <w:br w:type="page"/>
      </w:r>
    </w:p>
    <w:p w:rsidR="00E121F2" w:rsidRPr="00D438EA" w:rsidRDefault="00E121F2" w:rsidP="00E76806">
      <w:pPr>
        <w:pStyle w:val="1"/>
        <w:spacing w:before="0" w:after="0" w:line="240" w:lineRule="auto"/>
        <w:rPr>
          <w:rFonts w:ascii="黑体" w:eastAsia="黑体" w:hAnsi="黑体" w:cs="FZHTK--GBK1-0" w:hint="eastAsia"/>
          <w:b w:val="0"/>
          <w:color w:val="FFFFFF" w:themeColor="background1"/>
          <w:kern w:val="0"/>
          <w:sz w:val="21"/>
          <w:szCs w:val="21"/>
        </w:rPr>
      </w:pPr>
      <w:bookmarkStart w:id="23" w:name="_Toc103375621"/>
      <w:r w:rsidRPr="00D438EA">
        <w:rPr>
          <w:rFonts w:ascii="黑体" w:eastAsia="黑体" w:hAnsi="黑体" w:cs="FZHTK--GBK1-0" w:hint="eastAsia"/>
          <w:b w:val="0"/>
          <w:kern w:val="0"/>
          <w:sz w:val="21"/>
          <w:szCs w:val="21"/>
        </w:rPr>
        <w:t>附件1</w:t>
      </w:r>
      <w:r w:rsidR="00E76806" w:rsidRPr="00D438EA">
        <w:rPr>
          <w:rFonts w:ascii="黑体" w:eastAsia="黑体" w:hAnsi="黑体" w:cs="FZHTK--GBK1-0" w:hint="eastAsia"/>
          <w:b w:val="0"/>
          <w:kern w:val="0"/>
          <w:sz w:val="21"/>
          <w:szCs w:val="21"/>
        </w:rPr>
        <w:t xml:space="preserve"> </w:t>
      </w:r>
      <w:r w:rsidR="00E76806" w:rsidRPr="00D438EA">
        <w:rPr>
          <w:rFonts w:ascii="黑体" w:eastAsia="黑体" w:hAnsi="黑体" w:cs="FZHTK--GBK1-0" w:hint="eastAsia"/>
          <w:b w:val="0"/>
          <w:color w:val="FFFFFF" w:themeColor="background1"/>
          <w:kern w:val="0"/>
          <w:sz w:val="21"/>
          <w:szCs w:val="21"/>
        </w:rPr>
        <w:t>中小企业划型标准</w:t>
      </w:r>
      <w:bookmarkEnd w:id="23"/>
    </w:p>
    <w:p w:rsidR="00E121F2" w:rsidRPr="00764191" w:rsidRDefault="00E121F2" w:rsidP="00764191">
      <w:pPr>
        <w:autoSpaceDE w:val="0"/>
        <w:autoSpaceDN w:val="0"/>
        <w:adjustRightInd w:val="0"/>
        <w:jc w:val="center"/>
        <w:rPr>
          <w:rFonts w:ascii="方正小标宋简体" w:eastAsia="方正小标宋简体" w:cs="E-BZ" w:hint="eastAsia"/>
          <w:kern w:val="0"/>
          <w:sz w:val="24"/>
          <w:szCs w:val="24"/>
        </w:rPr>
      </w:pPr>
      <w:r w:rsidRPr="00764191">
        <w:rPr>
          <w:rFonts w:ascii="方正小标宋简体" w:eastAsia="方正小标宋简体" w:cs="E-BZ" w:hint="eastAsia"/>
          <w:kern w:val="0"/>
          <w:sz w:val="24"/>
          <w:szCs w:val="24"/>
        </w:rPr>
        <w:t>中小企业划型标准</w:t>
      </w:r>
    </w:p>
    <w:p w:rsidR="00E121F2" w:rsidRPr="00E121F2" w:rsidRDefault="00E121F2" w:rsidP="009503DD">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w:t>
      </w:r>
      <w:r w:rsidRPr="009503DD">
        <w:rPr>
          <w:rFonts w:ascii="仿宋_GB2312" w:eastAsia="仿宋_GB2312" w:cs="E-BZ" w:hint="eastAsia"/>
          <w:kern w:val="0"/>
          <w:szCs w:val="21"/>
        </w:rPr>
        <w:t>公告</w:t>
      </w:r>
      <w:r w:rsidRPr="00E121F2">
        <w:rPr>
          <w:rFonts w:ascii="仿宋_GB2312" w:eastAsia="仿宋_GB2312" w:cs="E-BZ" w:hint="eastAsia"/>
          <w:kern w:val="0"/>
          <w:szCs w:val="21"/>
        </w:rPr>
        <w:t>》</w:t>
      </w:r>
      <w:r w:rsidRPr="009503DD">
        <w:rPr>
          <w:rFonts w:ascii="仿宋_GB2312" w:eastAsia="仿宋_GB2312" w:cs="E-BZ" w:hint="eastAsia"/>
          <w:kern w:val="0"/>
          <w:szCs w:val="21"/>
        </w:rPr>
        <w:t>所称中型企业</w:t>
      </w:r>
      <w:r w:rsidRPr="00E121F2">
        <w:rPr>
          <w:rFonts w:ascii="仿宋_GB2312" w:eastAsia="仿宋_GB2312" w:cs="E-BZ" w:hint="eastAsia"/>
          <w:kern w:val="0"/>
          <w:szCs w:val="21"/>
        </w:rPr>
        <w:t>、</w:t>
      </w:r>
      <w:r w:rsidRPr="009503DD">
        <w:rPr>
          <w:rFonts w:ascii="仿宋_GB2312" w:eastAsia="仿宋_GB2312" w:cs="E-BZ" w:hint="eastAsia"/>
          <w:kern w:val="0"/>
          <w:szCs w:val="21"/>
        </w:rPr>
        <w:t>小型企业和微型企业</w:t>
      </w:r>
      <w:r w:rsidRPr="00E121F2">
        <w:rPr>
          <w:rFonts w:ascii="仿宋_GB2312" w:eastAsia="仿宋_GB2312" w:cs="E-BZ" w:hint="eastAsia"/>
          <w:kern w:val="0"/>
          <w:szCs w:val="21"/>
        </w:rPr>
        <w:t>,</w:t>
      </w:r>
      <w:r w:rsidRPr="009503DD">
        <w:rPr>
          <w:rFonts w:ascii="仿宋_GB2312" w:eastAsia="仿宋_GB2312" w:cs="E-BZ" w:hint="eastAsia"/>
          <w:kern w:val="0"/>
          <w:szCs w:val="21"/>
        </w:rPr>
        <w:t>按照</w:t>
      </w:r>
      <w:r w:rsidRPr="00E121F2">
        <w:rPr>
          <w:rFonts w:ascii="仿宋_GB2312" w:eastAsia="仿宋_GB2312" w:cs="E-BZ" w:hint="eastAsia"/>
          <w:kern w:val="0"/>
          <w:szCs w:val="21"/>
        </w:rPr>
        <w:t>《</w:t>
      </w:r>
      <w:r w:rsidRPr="009503DD">
        <w:rPr>
          <w:rFonts w:ascii="仿宋_GB2312" w:eastAsia="仿宋_GB2312" w:cs="E-BZ" w:hint="eastAsia"/>
          <w:kern w:val="0"/>
          <w:szCs w:val="21"/>
        </w:rPr>
        <w:t>中小企业划型标准规定</w:t>
      </w:r>
      <w:r w:rsidRPr="00E121F2">
        <w:rPr>
          <w:rFonts w:ascii="仿宋_GB2312" w:eastAsia="仿宋_GB2312" w:cs="E-BZ" w:hint="eastAsia"/>
          <w:kern w:val="0"/>
          <w:szCs w:val="21"/>
        </w:rPr>
        <w:t>》(</w:t>
      </w:r>
      <w:r w:rsidRPr="009503DD">
        <w:rPr>
          <w:rFonts w:ascii="仿宋_GB2312" w:eastAsia="仿宋_GB2312" w:cs="E-BZ" w:hint="eastAsia"/>
          <w:kern w:val="0"/>
          <w:szCs w:val="21"/>
        </w:rPr>
        <w:t>工信部联企业</w:t>
      </w:r>
      <w:r w:rsidRPr="00E121F2">
        <w:rPr>
          <w:rFonts w:ascii="仿宋_GB2312" w:eastAsia="仿宋_GB2312" w:cs="E-BZ" w:hint="eastAsia"/>
          <w:kern w:val="0"/>
          <w:szCs w:val="21"/>
        </w:rPr>
        <w:t>〔2011〕300</w:t>
      </w:r>
      <w:r w:rsidRPr="009503DD">
        <w:rPr>
          <w:rFonts w:ascii="仿宋_GB2312" w:eastAsia="仿宋_GB2312" w:cs="E-BZ" w:hint="eastAsia"/>
          <w:kern w:val="0"/>
          <w:szCs w:val="21"/>
        </w:rPr>
        <w:t>号</w:t>
      </w:r>
      <w:r w:rsidRPr="00E121F2">
        <w:rPr>
          <w:rFonts w:ascii="仿宋_GB2312" w:eastAsia="仿宋_GB2312" w:cs="E-BZ" w:hint="eastAsia"/>
          <w:kern w:val="0"/>
          <w:szCs w:val="21"/>
        </w:rPr>
        <w:t>)</w:t>
      </w:r>
      <w:r w:rsidRPr="009503DD">
        <w:rPr>
          <w:rFonts w:ascii="仿宋_GB2312" w:eastAsia="仿宋_GB2312" w:cs="E-BZ" w:hint="eastAsia"/>
          <w:kern w:val="0"/>
          <w:szCs w:val="21"/>
        </w:rPr>
        <w:t>和</w:t>
      </w:r>
      <w:r w:rsidRPr="00E121F2">
        <w:rPr>
          <w:rFonts w:ascii="仿宋_GB2312" w:eastAsia="仿宋_GB2312" w:cs="E-BZ" w:hint="eastAsia"/>
          <w:kern w:val="0"/>
          <w:szCs w:val="21"/>
        </w:rPr>
        <w:t>《</w:t>
      </w:r>
      <w:r w:rsidRPr="009503DD">
        <w:rPr>
          <w:rFonts w:ascii="仿宋_GB2312" w:eastAsia="仿宋_GB2312" w:cs="E-BZ" w:hint="eastAsia"/>
          <w:kern w:val="0"/>
          <w:szCs w:val="21"/>
        </w:rPr>
        <w:t>金融业企业划型标准规定</w:t>
      </w:r>
      <w:r w:rsidRPr="00E121F2">
        <w:rPr>
          <w:rFonts w:ascii="仿宋_GB2312" w:eastAsia="仿宋_GB2312" w:cs="E-BZ" w:hint="eastAsia"/>
          <w:kern w:val="0"/>
          <w:szCs w:val="21"/>
        </w:rPr>
        <w:t>》(</w:t>
      </w:r>
      <w:r w:rsidRPr="009503DD">
        <w:rPr>
          <w:rFonts w:ascii="仿宋_GB2312" w:eastAsia="仿宋_GB2312" w:cs="E-BZ" w:hint="eastAsia"/>
          <w:kern w:val="0"/>
          <w:szCs w:val="21"/>
        </w:rPr>
        <w:t>银发</w:t>
      </w:r>
      <w:r w:rsidRPr="00E121F2">
        <w:rPr>
          <w:rFonts w:ascii="仿宋_GB2312" w:eastAsia="仿宋_GB2312" w:cs="E-BZ" w:hint="eastAsia"/>
          <w:kern w:val="0"/>
          <w:szCs w:val="21"/>
        </w:rPr>
        <w:t>〔2015〕</w:t>
      </w:r>
      <w:r w:rsidRPr="00E121F2">
        <w:rPr>
          <w:rFonts w:ascii="仿宋_GB2312" w:eastAsia="仿宋_GB2312" w:cs="E-BZ" w:hint="eastAsia"/>
          <w:kern w:val="0"/>
          <w:szCs w:val="21"/>
        </w:rPr>
        <w:lastRenderedPageBreak/>
        <w:t>309</w:t>
      </w:r>
      <w:r w:rsidRPr="009503DD">
        <w:rPr>
          <w:rFonts w:ascii="仿宋_GB2312" w:eastAsia="仿宋_GB2312" w:cs="E-BZ" w:hint="eastAsia"/>
          <w:kern w:val="0"/>
          <w:szCs w:val="21"/>
        </w:rPr>
        <w:t>号</w:t>
      </w:r>
      <w:r w:rsidRPr="00E121F2">
        <w:rPr>
          <w:rFonts w:ascii="仿宋_GB2312" w:eastAsia="仿宋_GB2312" w:cs="E-BZ" w:hint="eastAsia"/>
          <w:kern w:val="0"/>
          <w:szCs w:val="21"/>
        </w:rPr>
        <w:t>)</w:t>
      </w:r>
      <w:r w:rsidRPr="009503DD">
        <w:rPr>
          <w:rFonts w:ascii="仿宋_GB2312" w:eastAsia="仿宋_GB2312" w:cs="E-BZ" w:hint="eastAsia"/>
          <w:kern w:val="0"/>
          <w:szCs w:val="21"/>
        </w:rPr>
        <w:t>中的营业收入指标</w:t>
      </w:r>
      <w:r w:rsidRPr="00E121F2">
        <w:rPr>
          <w:rFonts w:ascii="仿宋_GB2312" w:eastAsia="仿宋_GB2312" w:cs="E-BZ" w:hint="eastAsia"/>
          <w:kern w:val="0"/>
          <w:szCs w:val="21"/>
        </w:rPr>
        <w:t>、</w:t>
      </w:r>
      <w:r w:rsidRPr="009503DD">
        <w:rPr>
          <w:rFonts w:ascii="仿宋_GB2312" w:eastAsia="仿宋_GB2312" w:cs="E-BZ" w:hint="eastAsia"/>
          <w:kern w:val="0"/>
          <w:szCs w:val="21"/>
        </w:rPr>
        <w:t>资产总额指标确定</w:t>
      </w:r>
      <w:r w:rsidRPr="00E121F2">
        <w:rPr>
          <w:rFonts w:ascii="仿宋_GB2312" w:eastAsia="仿宋_GB2312" w:cs="E-BZ" w:hint="eastAsia"/>
          <w:kern w:val="0"/>
          <w:szCs w:val="21"/>
        </w:rPr>
        <w:t>。</w:t>
      </w:r>
      <w:r w:rsidRPr="009503DD">
        <w:rPr>
          <w:rFonts w:ascii="仿宋_GB2312" w:eastAsia="仿宋_GB2312" w:cs="E-BZ" w:hint="eastAsia"/>
          <w:kern w:val="0"/>
          <w:szCs w:val="21"/>
        </w:rPr>
        <w:t>其中</w:t>
      </w:r>
      <w:r w:rsidRPr="00E121F2">
        <w:rPr>
          <w:rFonts w:ascii="仿宋_GB2312" w:eastAsia="仿宋_GB2312" w:cs="E-BZ" w:hint="eastAsia"/>
          <w:kern w:val="0"/>
          <w:szCs w:val="21"/>
        </w:rPr>
        <w:t>,</w:t>
      </w:r>
      <w:r w:rsidRPr="009503DD">
        <w:rPr>
          <w:rFonts w:ascii="仿宋_GB2312" w:eastAsia="仿宋_GB2312" w:cs="E-BZ" w:hint="eastAsia"/>
          <w:kern w:val="0"/>
          <w:szCs w:val="21"/>
        </w:rPr>
        <w:t>资产总额指标按照纳税人上一会计年度年末值确定</w:t>
      </w:r>
      <w:r w:rsidRPr="00E121F2">
        <w:rPr>
          <w:rFonts w:ascii="仿宋_GB2312" w:eastAsia="仿宋_GB2312" w:cs="E-BZ" w:hint="eastAsia"/>
          <w:kern w:val="0"/>
          <w:szCs w:val="21"/>
        </w:rPr>
        <w:t>,</w:t>
      </w:r>
      <w:r w:rsidRPr="009503DD">
        <w:rPr>
          <w:rFonts w:ascii="仿宋_GB2312" w:eastAsia="仿宋_GB2312" w:cs="E-BZ" w:hint="eastAsia"/>
          <w:kern w:val="0"/>
          <w:szCs w:val="21"/>
        </w:rPr>
        <w:t>营业收入指标按照纳税人上一会计年度增值税销售额确定</w:t>
      </w:r>
      <w:r w:rsidRPr="00E121F2">
        <w:rPr>
          <w:rFonts w:ascii="仿宋_GB2312" w:eastAsia="仿宋_GB2312" w:cs="E-BZ" w:hint="eastAsia"/>
          <w:kern w:val="0"/>
          <w:szCs w:val="21"/>
        </w:rPr>
        <w:t>。</w:t>
      </w:r>
      <w:r w:rsidRPr="009503DD">
        <w:rPr>
          <w:rFonts w:ascii="仿宋_GB2312" w:eastAsia="仿宋_GB2312" w:cs="E-BZ" w:hint="eastAsia"/>
          <w:kern w:val="0"/>
          <w:szCs w:val="21"/>
        </w:rPr>
        <w:t>对于工信部联企业</w:t>
      </w:r>
      <w:r w:rsidRPr="00E121F2">
        <w:rPr>
          <w:rFonts w:ascii="仿宋_GB2312" w:eastAsia="仿宋_GB2312" w:cs="E-BZ" w:hint="eastAsia"/>
          <w:kern w:val="0"/>
          <w:szCs w:val="21"/>
        </w:rPr>
        <w:t>〔2011〕300</w:t>
      </w:r>
      <w:r w:rsidRPr="009503DD">
        <w:rPr>
          <w:rFonts w:ascii="仿宋_GB2312" w:eastAsia="仿宋_GB2312" w:cs="E-BZ" w:hint="eastAsia"/>
          <w:kern w:val="0"/>
          <w:szCs w:val="21"/>
        </w:rPr>
        <w:t>号和银发</w:t>
      </w:r>
      <w:r w:rsidRPr="00E121F2">
        <w:rPr>
          <w:rFonts w:ascii="仿宋_GB2312" w:eastAsia="仿宋_GB2312" w:cs="E-BZ" w:hint="eastAsia"/>
          <w:kern w:val="0"/>
          <w:szCs w:val="21"/>
        </w:rPr>
        <w:t>〔2015〕309</w:t>
      </w:r>
      <w:r w:rsidRPr="009503DD">
        <w:rPr>
          <w:rFonts w:ascii="仿宋_GB2312" w:eastAsia="仿宋_GB2312" w:cs="E-BZ" w:hint="eastAsia"/>
          <w:kern w:val="0"/>
          <w:szCs w:val="21"/>
        </w:rPr>
        <w:t>号文件所</w:t>
      </w:r>
      <w:proofErr w:type="gramStart"/>
      <w:r w:rsidRPr="009503DD">
        <w:rPr>
          <w:rFonts w:ascii="仿宋_GB2312" w:eastAsia="仿宋_GB2312" w:cs="E-BZ" w:hint="eastAsia"/>
          <w:kern w:val="0"/>
          <w:szCs w:val="21"/>
        </w:rPr>
        <w:t>列行</w:t>
      </w:r>
      <w:proofErr w:type="gramEnd"/>
      <w:r w:rsidRPr="009503DD">
        <w:rPr>
          <w:rFonts w:ascii="仿宋_GB2312" w:eastAsia="仿宋_GB2312" w:cs="E-BZ" w:hint="eastAsia"/>
          <w:kern w:val="0"/>
          <w:szCs w:val="21"/>
        </w:rPr>
        <w:t>业以外的纳税人</w:t>
      </w:r>
      <w:r w:rsidRPr="00E121F2">
        <w:rPr>
          <w:rFonts w:ascii="仿宋_GB2312" w:eastAsia="仿宋_GB2312" w:cs="E-BZ" w:hint="eastAsia"/>
          <w:kern w:val="0"/>
          <w:szCs w:val="21"/>
        </w:rPr>
        <w:t>,</w:t>
      </w:r>
      <w:r w:rsidRPr="009503DD">
        <w:rPr>
          <w:rFonts w:ascii="仿宋_GB2312" w:eastAsia="仿宋_GB2312" w:cs="E-BZ" w:hint="eastAsia"/>
          <w:kern w:val="0"/>
          <w:szCs w:val="21"/>
        </w:rPr>
        <w:t>以及工信部联企业</w:t>
      </w:r>
      <w:r w:rsidRPr="00E121F2">
        <w:rPr>
          <w:rFonts w:ascii="仿宋_GB2312" w:eastAsia="仿宋_GB2312" w:cs="E-BZ" w:hint="eastAsia"/>
          <w:kern w:val="0"/>
          <w:szCs w:val="21"/>
        </w:rPr>
        <w:t>〔2011〕300</w:t>
      </w:r>
      <w:r w:rsidRPr="009503DD">
        <w:rPr>
          <w:rFonts w:ascii="仿宋_GB2312" w:eastAsia="仿宋_GB2312" w:cs="E-BZ" w:hint="eastAsia"/>
          <w:kern w:val="0"/>
          <w:szCs w:val="21"/>
        </w:rPr>
        <w:t>号文件所</w:t>
      </w:r>
      <w:proofErr w:type="gramStart"/>
      <w:r w:rsidRPr="009503DD">
        <w:rPr>
          <w:rFonts w:ascii="仿宋_GB2312" w:eastAsia="仿宋_GB2312" w:cs="E-BZ" w:hint="eastAsia"/>
          <w:kern w:val="0"/>
          <w:szCs w:val="21"/>
        </w:rPr>
        <w:t>列行业但未</w:t>
      </w:r>
      <w:proofErr w:type="gramEnd"/>
      <w:r w:rsidRPr="009503DD">
        <w:rPr>
          <w:rFonts w:ascii="仿宋_GB2312" w:eastAsia="仿宋_GB2312" w:cs="E-BZ" w:hint="eastAsia"/>
          <w:kern w:val="0"/>
          <w:szCs w:val="21"/>
        </w:rPr>
        <w:t>采用营业收入指标或资产总额指标划</w:t>
      </w:r>
      <w:proofErr w:type="gramStart"/>
      <w:r w:rsidRPr="009503DD">
        <w:rPr>
          <w:rFonts w:ascii="仿宋_GB2312" w:eastAsia="仿宋_GB2312" w:cs="E-BZ" w:hint="eastAsia"/>
          <w:kern w:val="0"/>
          <w:szCs w:val="21"/>
        </w:rPr>
        <w:t>型确定</w:t>
      </w:r>
      <w:proofErr w:type="gramEnd"/>
      <w:r w:rsidRPr="009503DD">
        <w:rPr>
          <w:rFonts w:ascii="仿宋_GB2312" w:eastAsia="仿宋_GB2312" w:cs="E-BZ" w:hint="eastAsia"/>
          <w:kern w:val="0"/>
          <w:szCs w:val="21"/>
        </w:rPr>
        <w:t>的纳税人</w:t>
      </w:r>
      <w:r w:rsidRPr="00E121F2">
        <w:rPr>
          <w:rFonts w:ascii="仿宋_GB2312" w:eastAsia="仿宋_GB2312" w:cs="E-BZ" w:hint="eastAsia"/>
          <w:kern w:val="0"/>
          <w:szCs w:val="21"/>
        </w:rPr>
        <w:t>,</w:t>
      </w:r>
      <w:r w:rsidRPr="009503DD">
        <w:rPr>
          <w:rFonts w:ascii="仿宋_GB2312" w:eastAsia="仿宋_GB2312" w:cs="E-BZ" w:hint="eastAsia"/>
          <w:kern w:val="0"/>
          <w:szCs w:val="21"/>
        </w:rPr>
        <w:t>微型企业标准为增值税销售额</w:t>
      </w:r>
      <w:r w:rsidRPr="00E121F2">
        <w:rPr>
          <w:rFonts w:ascii="仿宋_GB2312" w:eastAsia="仿宋_GB2312" w:cs="E-BZ" w:hint="eastAsia"/>
          <w:kern w:val="0"/>
          <w:szCs w:val="21"/>
        </w:rPr>
        <w:t>(</w:t>
      </w:r>
      <w:r w:rsidRPr="009503DD">
        <w:rPr>
          <w:rFonts w:ascii="仿宋_GB2312" w:eastAsia="仿宋_GB2312" w:cs="E-BZ" w:hint="eastAsia"/>
          <w:kern w:val="0"/>
          <w:szCs w:val="21"/>
        </w:rPr>
        <w:t>年</w:t>
      </w:r>
      <w:r w:rsidRPr="00E121F2">
        <w:rPr>
          <w:rFonts w:ascii="仿宋_GB2312" w:eastAsia="仿宋_GB2312" w:cs="E-BZ" w:hint="eastAsia"/>
          <w:kern w:val="0"/>
          <w:szCs w:val="21"/>
        </w:rPr>
        <w:t>)100</w:t>
      </w:r>
      <w:r w:rsidRPr="009503DD">
        <w:rPr>
          <w:rFonts w:ascii="仿宋_GB2312" w:eastAsia="仿宋_GB2312" w:cs="E-BZ" w:hint="eastAsia"/>
          <w:kern w:val="0"/>
          <w:szCs w:val="21"/>
        </w:rPr>
        <w:t>万元以下</w:t>
      </w:r>
      <w:r w:rsidRPr="00E121F2">
        <w:rPr>
          <w:rFonts w:ascii="仿宋_GB2312" w:eastAsia="仿宋_GB2312" w:cs="E-BZ" w:hint="eastAsia"/>
          <w:kern w:val="0"/>
          <w:szCs w:val="21"/>
        </w:rPr>
        <w:t>(</w:t>
      </w:r>
      <w:r w:rsidRPr="009503DD">
        <w:rPr>
          <w:rFonts w:ascii="仿宋_GB2312" w:eastAsia="仿宋_GB2312" w:cs="E-BZ" w:hint="eastAsia"/>
          <w:kern w:val="0"/>
          <w:szCs w:val="21"/>
        </w:rPr>
        <w:t>不含</w:t>
      </w:r>
      <w:r w:rsidRPr="00E121F2">
        <w:rPr>
          <w:rFonts w:ascii="仿宋_GB2312" w:eastAsia="仿宋_GB2312" w:cs="E-BZ" w:hint="eastAsia"/>
          <w:kern w:val="0"/>
          <w:szCs w:val="21"/>
        </w:rPr>
        <w:t xml:space="preserve">100 </w:t>
      </w:r>
      <w:r w:rsidRPr="009503DD">
        <w:rPr>
          <w:rFonts w:ascii="仿宋_GB2312" w:eastAsia="仿宋_GB2312" w:cs="E-BZ" w:hint="eastAsia"/>
          <w:kern w:val="0"/>
          <w:szCs w:val="21"/>
        </w:rPr>
        <w:t>万元</w:t>
      </w:r>
      <w:r w:rsidRPr="00E121F2">
        <w:rPr>
          <w:rFonts w:ascii="仿宋_GB2312" w:eastAsia="仿宋_GB2312" w:cs="E-BZ" w:hint="eastAsia"/>
          <w:kern w:val="0"/>
          <w:szCs w:val="21"/>
        </w:rPr>
        <w:t>);</w:t>
      </w:r>
      <w:r w:rsidRPr="009503DD">
        <w:rPr>
          <w:rFonts w:ascii="仿宋_GB2312" w:eastAsia="仿宋_GB2312" w:cs="E-BZ" w:hint="eastAsia"/>
          <w:kern w:val="0"/>
          <w:szCs w:val="21"/>
        </w:rPr>
        <w:t>小型企业标准为增值税销售额</w:t>
      </w:r>
      <w:r w:rsidRPr="00E121F2">
        <w:rPr>
          <w:rFonts w:ascii="仿宋_GB2312" w:eastAsia="仿宋_GB2312" w:cs="E-BZ" w:hint="eastAsia"/>
          <w:kern w:val="0"/>
          <w:szCs w:val="21"/>
        </w:rPr>
        <w:t>(</w:t>
      </w:r>
      <w:r w:rsidRPr="009503DD">
        <w:rPr>
          <w:rFonts w:ascii="仿宋_GB2312" w:eastAsia="仿宋_GB2312" w:cs="E-BZ" w:hint="eastAsia"/>
          <w:kern w:val="0"/>
          <w:szCs w:val="21"/>
        </w:rPr>
        <w:t>年</w:t>
      </w:r>
      <w:r w:rsidRPr="00E121F2">
        <w:rPr>
          <w:rFonts w:ascii="仿宋_GB2312" w:eastAsia="仿宋_GB2312" w:cs="E-BZ" w:hint="eastAsia"/>
          <w:kern w:val="0"/>
          <w:szCs w:val="21"/>
        </w:rPr>
        <w:t>)2000</w:t>
      </w:r>
      <w:r w:rsidRPr="009503DD">
        <w:rPr>
          <w:rFonts w:ascii="仿宋_GB2312" w:eastAsia="仿宋_GB2312" w:cs="E-BZ" w:hint="eastAsia"/>
          <w:kern w:val="0"/>
          <w:szCs w:val="21"/>
        </w:rPr>
        <w:t>万元以下</w:t>
      </w:r>
      <w:r w:rsidRPr="00E121F2">
        <w:rPr>
          <w:rFonts w:ascii="仿宋_GB2312" w:eastAsia="仿宋_GB2312" w:cs="E-BZ" w:hint="eastAsia"/>
          <w:kern w:val="0"/>
          <w:szCs w:val="21"/>
        </w:rPr>
        <w:t>(</w:t>
      </w:r>
      <w:r w:rsidRPr="009503DD">
        <w:rPr>
          <w:rFonts w:ascii="仿宋_GB2312" w:eastAsia="仿宋_GB2312" w:cs="E-BZ" w:hint="eastAsia"/>
          <w:kern w:val="0"/>
          <w:szCs w:val="21"/>
        </w:rPr>
        <w:t>不含</w:t>
      </w:r>
      <w:r w:rsidRPr="00E121F2">
        <w:rPr>
          <w:rFonts w:ascii="仿宋_GB2312" w:eastAsia="仿宋_GB2312" w:cs="E-BZ" w:hint="eastAsia"/>
          <w:kern w:val="0"/>
          <w:szCs w:val="21"/>
        </w:rPr>
        <w:t>2000</w:t>
      </w:r>
      <w:r w:rsidRPr="009503DD">
        <w:rPr>
          <w:rFonts w:ascii="仿宋_GB2312" w:eastAsia="仿宋_GB2312" w:cs="E-BZ" w:hint="eastAsia"/>
          <w:kern w:val="0"/>
          <w:szCs w:val="21"/>
        </w:rPr>
        <w:t>万元</w:t>
      </w:r>
      <w:r w:rsidRPr="00E121F2">
        <w:rPr>
          <w:rFonts w:ascii="仿宋_GB2312" w:eastAsia="仿宋_GB2312" w:cs="E-BZ" w:hint="eastAsia"/>
          <w:kern w:val="0"/>
          <w:szCs w:val="21"/>
        </w:rPr>
        <w:t>);</w:t>
      </w:r>
      <w:r w:rsidRPr="009503DD">
        <w:rPr>
          <w:rFonts w:ascii="仿宋_GB2312" w:eastAsia="仿宋_GB2312" w:cs="E-BZ" w:hint="eastAsia"/>
          <w:kern w:val="0"/>
          <w:szCs w:val="21"/>
        </w:rPr>
        <w:t>中型企业标准为增值税销售额</w:t>
      </w:r>
      <w:r w:rsidRPr="00E121F2">
        <w:rPr>
          <w:rFonts w:ascii="仿宋_GB2312" w:eastAsia="仿宋_GB2312" w:cs="E-BZ" w:hint="eastAsia"/>
          <w:kern w:val="0"/>
          <w:szCs w:val="21"/>
        </w:rPr>
        <w:t>(</w:t>
      </w:r>
      <w:r w:rsidRPr="009503DD">
        <w:rPr>
          <w:rFonts w:ascii="仿宋_GB2312" w:eastAsia="仿宋_GB2312" w:cs="E-BZ" w:hint="eastAsia"/>
          <w:kern w:val="0"/>
          <w:szCs w:val="21"/>
        </w:rPr>
        <w:t>年</w:t>
      </w:r>
      <w:r w:rsidRPr="00E121F2">
        <w:rPr>
          <w:rFonts w:ascii="仿宋_GB2312" w:eastAsia="仿宋_GB2312" w:cs="E-BZ" w:hint="eastAsia"/>
          <w:kern w:val="0"/>
          <w:szCs w:val="21"/>
        </w:rPr>
        <w:t>)1</w:t>
      </w:r>
      <w:r w:rsidRPr="009503DD">
        <w:rPr>
          <w:rFonts w:ascii="仿宋_GB2312" w:eastAsia="仿宋_GB2312" w:cs="E-BZ" w:hint="eastAsia"/>
          <w:kern w:val="0"/>
          <w:szCs w:val="21"/>
        </w:rPr>
        <w:t>亿元以下</w:t>
      </w:r>
      <w:r w:rsidRPr="00E121F2">
        <w:rPr>
          <w:rFonts w:ascii="仿宋_GB2312" w:eastAsia="仿宋_GB2312" w:cs="E-BZ" w:hint="eastAsia"/>
          <w:kern w:val="0"/>
          <w:szCs w:val="21"/>
        </w:rPr>
        <w:t>(</w:t>
      </w:r>
      <w:r w:rsidRPr="009503DD">
        <w:rPr>
          <w:rFonts w:ascii="仿宋_GB2312" w:eastAsia="仿宋_GB2312" w:cs="E-BZ" w:hint="eastAsia"/>
          <w:kern w:val="0"/>
          <w:szCs w:val="21"/>
        </w:rPr>
        <w:t>不含</w:t>
      </w:r>
      <w:r w:rsidRPr="00E121F2">
        <w:rPr>
          <w:rFonts w:ascii="仿宋_GB2312" w:eastAsia="仿宋_GB2312" w:cs="E-BZ" w:hint="eastAsia"/>
          <w:kern w:val="0"/>
          <w:szCs w:val="21"/>
        </w:rPr>
        <w:t>1</w:t>
      </w:r>
      <w:r w:rsidRPr="009503DD">
        <w:rPr>
          <w:rFonts w:ascii="仿宋_GB2312" w:eastAsia="仿宋_GB2312" w:cs="E-BZ" w:hint="eastAsia"/>
          <w:kern w:val="0"/>
          <w:szCs w:val="21"/>
        </w:rPr>
        <w:t>亿元</w:t>
      </w:r>
      <w:r w:rsidRPr="00E121F2">
        <w:rPr>
          <w:rFonts w:ascii="仿宋_GB2312" w:eastAsia="仿宋_GB2312" w:cs="E-BZ" w:hint="eastAsia"/>
          <w:kern w:val="0"/>
          <w:szCs w:val="21"/>
        </w:rPr>
        <w:t>)。</w:t>
      </w:r>
      <w:r w:rsidRPr="009503DD">
        <w:rPr>
          <w:rFonts w:ascii="仿宋_GB2312" w:eastAsia="仿宋_GB2312" w:cs="E-BZ" w:hint="eastAsia"/>
          <w:kern w:val="0"/>
          <w:szCs w:val="21"/>
        </w:rPr>
        <w:t>公告所称大型企业</w:t>
      </w:r>
      <w:r w:rsidRPr="00E121F2">
        <w:rPr>
          <w:rFonts w:ascii="仿宋_GB2312" w:eastAsia="仿宋_GB2312" w:cs="E-BZ" w:hint="eastAsia"/>
          <w:kern w:val="0"/>
          <w:szCs w:val="21"/>
        </w:rPr>
        <w:t>,</w:t>
      </w:r>
      <w:r w:rsidRPr="009503DD">
        <w:rPr>
          <w:rFonts w:ascii="仿宋_GB2312" w:eastAsia="仿宋_GB2312" w:cs="E-BZ" w:hint="eastAsia"/>
          <w:kern w:val="0"/>
          <w:szCs w:val="21"/>
        </w:rPr>
        <w:t>是指除上述中型企业</w:t>
      </w:r>
      <w:r w:rsidRPr="00E121F2">
        <w:rPr>
          <w:rFonts w:ascii="仿宋_GB2312" w:eastAsia="仿宋_GB2312" w:cs="E-BZ" w:hint="eastAsia"/>
          <w:kern w:val="0"/>
          <w:szCs w:val="21"/>
        </w:rPr>
        <w:t>、</w:t>
      </w:r>
      <w:r w:rsidRPr="009503DD">
        <w:rPr>
          <w:rFonts w:ascii="仿宋_GB2312" w:eastAsia="仿宋_GB2312" w:cs="E-BZ" w:hint="eastAsia"/>
          <w:kern w:val="0"/>
          <w:szCs w:val="21"/>
        </w:rPr>
        <w:t>小型企业和微型企业外的其他企业</w:t>
      </w:r>
      <w:r w:rsidRPr="00E121F2">
        <w:rPr>
          <w:rFonts w:ascii="仿宋_GB2312" w:eastAsia="仿宋_GB2312" w:cs="E-BZ" w:hint="eastAsia"/>
          <w:kern w:val="0"/>
          <w:szCs w:val="21"/>
        </w:rPr>
        <w:t>。</w:t>
      </w:r>
      <w:r w:rsidRPr="009503DD">
        <w:rPr>
          <w:rFonts w:ascii="仿宋_GB2312" w:eastAsia="仿宋_GB2312" w:cs="E-BZ" w:hint="eastAsia"/>
          <w:kern w:val="0"/>
          <w:szCs w:val="21"/>
        </w:rPr>
        <w:t>相关具体划型标准如下</w:t>
      </w:r>
      <w:r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1.</w:t>
      </w:r>
      <w:r w:rsidR="00E121F2" w:rsidRPr="009503DD">
        <w:rPr>
          <w:rFonts w:ascii="仿宋_GB2312" w:eastAsia="仿宋_GB2312" w:cs="E-BZ" w:hint="eastAsia"/>
          <w:kern w:val="0"/>
          <w:szCs w:val="21"/>
        </w:rPr>
        <w:t>农、林、牧、渔业。营业收入</w:t>
      </w:r>
      <w:r w:rsidR="00E121F2" w:rsidRPr="00E121F2">
        <w:rPr>
          <w:rFonts w:ascii="仿宋_GB2312" w:eastAsia="仿宋_GB2312" w:cs="E-BZ" w:hint="eastAsia"/>
          <w:kern w:val="0"/>
          <w:szCs w:val="21"/>
        </w:rPr>
        <w:t>20000</w:t>
      </w:r>
      <w:r w:rsidR="00E121F2" w:rsidRPr="009503DD">
        <w:rPr>
          <w:rFonts w:ascii="仿宋_GB2312" w:eastAsia="仿宋_GB2312" w:cs="E-BZ" w:hint="eastAsia"/>
          <w:kern w:val="0"/>
          <w:szCs w:val="21"/>
        </w:rPr>
        <w:t>万元以下的为中小微型企业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500</w:t>
      </w:r>
      <w:r w:rsidR="00E121F2" w:rsidRPr="009503DD">
        <w:rPr>
          <w:rFonts w:ascii="仿宋_GB2312" w:eastAsia="仿宋_GB2312" w:cs="E-BZ" w:hint="eastAsia"/>
          <w:kern w:val="0"/>
          <w:szCs w:val="21"/>
        </w:rPr>
        <w:t>万元及以上的为中型企业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50</w:t>
      </w:r>
      <w:r w:rsidR="00E121F2" w:rsidRPr="009503DD">
        <w:rPr>
          <w:rFonts w:ascii="仿宋_GB2312" w:eastAsia="仿宋_GB2312" w:cs="E-BZ" w:hint="eastAsia"/>
          <w:kern w:val="0"/>
          <w:szCs w:val="21"/>
        </w:rPr>
        <w:t>万元及以上的为小型企业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50</w:t>
      </w:r>
      <w:r w:rsidR="00E121F2" w:rsidRPr="009503DD">
        <w:rPr>
          <w:rFonts w:ascii="仿宋_GB2312" w:eastAsia="仿宋_GB2312" w:cs="E-BZ" w:hint="eastAsia"/>
          <w:kern w:val="0"/>
          <w:szCs w:val="21"/>
        </w:rPr>
        <w:t>万元以下的为微型企业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2.</w:t>
      </w:r>
      <w:r w:rsidR="00E121F2" w:rsidRPr="009503DD">
        <w:rPr>
          <w:rFonts w:ascii="仿宋_GB2312" w:eastAsia="仿宋_GB2312" w:cs="E-BZ" w:hint="eastAsia"/>
          <w:kern w:val="0"/>
          <w:szCs w:val="21"/>
        </w:rPr>
        <w:t>工业。营业收入</w:t>
      </w:r>
      <w:r w:rsidR="00E121F2" w:rsidRPr="00E121F2">
        <w:rPr>
          <w:rFonts w:ascii="仿宋_GB2312" w:eastAsia="仿宋_GB2312" w:cs="E-BZ" w:hint="eastAsia"/>
          <w:kern w:val="0"/>
          <w:szCs w:val="21"/>
        </w:rPr>
        <w:t>40000</w:t>
      </w:r>
      <w:r w:rsidR="00E121F2" w:rsidRPr="009503DD">
        <w:rPr>
          <w:rFonts w:ascii="仿宋_GB2312" w:eastAsia="仿宋_GB2312" w:cs="E-BZ" w:hint="eastAsia"/>
          <w:kern w:val="0"/>
          <w:szCs w:val="21"/>
        </w:rPr>
        <w:t>万元以下的为中小微型企业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2000</w:t>
      </w:r>
      <w:r w:rsidR="00E121F2" w:rsidRPr="009503DD">
        <w:rPr>
          <w:rFonts w:ascii="仿宋_GB2312" w:eastAsia="仿宋_GB2312" w:cs="E-BZ" w:hint="eastAsia"/>
          <w:kern w:val="0"/>
          <w:szCs w:val="21"/>
        </w:rPr>
        <w:t>万元及以上的为中型企业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300</w:t>
      </w:r>
      <w:r w:rsidR="00E121F2" w:rsidRPr="009503DD">
        <w:rPr>
          <w:rFonts w:ascii="仿宋_GB2312" w:eastAsia="仿宋_GB2312" w:cs="E-BZ" w:hint="eastAsia"/>
          <w:kern w:val="0"/>
          <w:szCs w:val="21"/>
        </w:rPr>
        <w:t>万元及以上的为小型企业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300</w:t>
      </w:r>
      <w:r w:rsidR="00E121F2" w:rsidRPr="009503DD">
        <w:rPr>
          <w:rFonts w:ascii="仿宋_GB2312" w:eastAsia="仿宋_GB2312" w:cs="E-BZ" w:hint="eastAsia"/>
          <w:kern w:val="0"/>
          <w:szCs w:val="21"/>
        </w:rPr>
        <w:t>万元以下的为微型企业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3.</w:t>
      </w:r>
      <w:r w:rsidR="00E121F2" w:rsidRPr="009503DD">
        <w:rPr>
          <w:rFonts w:ascii="仿宋_GB2312" w:eastAsia="仿宋_GB2312" w:cs="E-BZ" w:hint="eastAsia"/>
          <w:kern w:val="0"/>
          <w:szCs w:val="21"/>
        </w:rPr>
        <w:t>建筑业。营业收入</w:t>
      </w:r>
      <w:r w:rsidR="00E121F2" w:rsidRPr="00E121F2">
        <w:rPr>
          <w:rFonts w:ascii="仿宋_GB2312" w:eastAsia="仿宋_GB2312" w:cs="E-BZ" w:hint="eastAsia"/>
          <w:kern w:val="0"/>
          <w:szCs w:val="21"/>
        </w:rPr>
        <w:t>80000</w:t>
      </w:r>
      <w:r w:rsidR="00E121F2" w:rsidRPr="009503DD">
        <w:rPr>
          <w:rFonts w:ascii="仿宋_GB2312" w:eastAsia="仿宋_GB2312" w:cs="E-BZ" w:hint="eastAsia"/>
          <w:kern w:val="0"/>
          <w:szCs w:val="21"/>
        </w:rPr>
        <w:t>万元以下或资产总额</w:t>
      </w:r>
      <w:r w:rsidR="00E121F2" w:rsidRPr="00E121F2">
        <w:rPr>
          <w:rFonts w:ascii="仿宋_GB2312" w:eastAsia="仿宋_GB2312" w:cs="E-BZ" w:hint="eastAsia"/>
          <w:kern w:val="0"/>
          <w:szCs w:val="21"/>
        </w:rPr>
        <w:t>80000</w:t>
      </w:r>
      <w:r w:rsidR="00E121F2" w:rsidRPr="009503DD">
        <w:rPr>
          <w:rFonts w:ascii="仿宋_GB2312" w:eastAsia="仿宋_GB2312" w:cs="E-BZ" w:hint="eastAsia"/>
          <w:kern w:val="0"/>
          <w:szCs w:val="21"/>
        </w:rPr>
        <w:t>万元以下的为中小微型企业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6000</w:t>
      </w:r>
      <w:r w:rsidR="00E121F2" w:rsidRPr="009503DD">
        <w:rPr>
          <w:rFonts w:ascii="仿宋_GB2312" w:eastAsia="仿宋_GB2312" w:cs="E-BZ" w:hint="eastAsia"/>
          <w:kern w:val="0"/>
          <w:szCs w:val="21"/>
        </w:rPr>
        <w:t>万元及以上</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且资产总额</w:t>
      </w:r>
      <w:r w:rsidR="00E121F2" w:rsidRPr="00E121F2">
        <w:rPr>
          <w:rFonts w:ascii="仿宋_GB2312" w:eastAsia="仿宋_GB2312" w:cs="E-BZ" w:hint="eastAsia"/>
          <w:kern w:val="0"/>
          <w:szCs w:val="21"/>
        </w:rPr>
        <w:t>5000</w:t>
      </w:r>
      <w:r w:rsidR="00E121F2" w:rsidRPr="009503DD">
        <w:rPr>
          <w:rFonts w:ascii="仿宋_GB2312" w:eastAsia="仿宋_GB2312" w:cs="E-BZ" w:hint="eastAsia"/>
          <w:kern w:val="0"/>
          <w:szCs w:val="21"/>
        </w:rPr>
        <w:t>万元及以上的为中型企业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300</w:t>
      </w:r>
      <w:r w:rsidR="00E121F2" w:rsidRPr="009503DD">
        <w:rPr>
          <w:rFonts w:ascii="仿宋_GB2312" w:eastAsia="仿宋_GB2312" w:cs="E-BZ" w:hint="eastAsia"/>
          <w:kern w:val="0"/>
          <w:szCs w:val="21"/>
        </w:rPr>
        <w:t>万元及以上</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且资产总额</w:t>
      </w:r>
      <w:r w:rsidR="00E121F2" w:rsidRPr="00E121F2">
        <w:rPr>
          <w:rFonts w:ascii="仿宋_GB2312" w:eastAsia="仿宋_GB2312" w:cs="E-BZ" w:hint="eastAsia"/>
          <w:kern w:val="0"/>
          <w:szCs w:val="21"/>
        </w:rPr>
        <w:t>300</w:t>
      </w:r>
      <w:r w:rsidR="00E121F2" w:rsidRPr="009503DD">
        <w:rPr>
          <w:rFonts w:ascii="仿宋_GB2312" w:eastAsia="仿宋_GB2312" w:cs="E-BZ" w:hint="eastAsia"/>
          <w:kern w:val="0"/>
          <w:szCs w:val="21"/>
        </w:rPr>
        <w:t>万</w:t>
      </w:r>
      <w:r w:rsidR="00E121F2" w:rsidRPr="009503DD">
        <w:rPr>
          <w:rFonts w:ascii="仿宋_GB2312" w:eastAsia="仿宋_GB2312" w:cs="E-BZ" w:hint="eastAsia"/>
          <w:kern w:val="0"/>
          <w:szCs w:val="21"/>
        </w:rPr>
        <w:lastRenderedPageBreak/>
        <w:t>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300</w:t>
      </w:r>
      <w:r w:rsidR="00E121F2" w:rsidRPr="009503DD">
        <w:rPr>
          <w:rFonts w:ascii="仿宋_GB2312" w:eastAsia="仿宋_GB2312" w:cs="E-BZ" w:hint="eastAsia"/>
          <w:kern w:val="0"/>
          <w:szCs w:val="21"/>
        </w:rPr>
        <w:t>万元以下或资产总额</w:t>
      </w:r>
      <w:r w:rsidR="00E121F2" w:rsidRPr="00E121F2">
        <w:rPr>
          <w:rFonts w:ascii="仿宋_GB2312" w:eastAsia="仿宋_GB2312" w:cs="E-BZ" w:hint="eastAsia"/>
          <w:kern w:val="0"/>
          <w:szCs w:val="21"/>
        </w:rPr>
        <w:t>300</w:t>
      </w:r>
      <w:r w:rsidR="00E121F2" w:rsidRPr="009503DD">
        <w:rPr>
          <w:rFonts w:ascii="仿宋_GB2312" w:eastAsia="仿宋_GB2312" w:cs="E-BZ" w:hint="eastAsia"/>
          <w:kern w:val="0"/>
          <w:szCs w:val="21"/>
        </w:rPr>
        <w:t>万元以下的为微型企业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4.</w:t>
      </w:r>
      <w:r w:rsidR="00E121F2" w:rsidRPr="009503DD">
        <w:rPr>
          <w:rFonts w:ascii="仿宋_GB2312" w:eastAsia="仿宋_GB2312" w:cs="E-BZ" w:hint="eastAsia"/>
          <w:kern w:val="0"/>
          <w:szCs w:val="21"/>
        </w:rPr>
        <w:t>批发业。营业收入</w:t>
      </w:r>
      <w:r w:rsidR="00E121F2" w:rsidRPr="00E121F2">
        <w:rPr>
          <w:rFonts w:ascii="仿宋_GB2312" w:eastAsia="仿宋_GB2312" w:cs="E-BZ" w:hint="eastAsia"/>
          <w:kern w:val="0"/>
          <w:szCs w:val="21"/>
        </w:rPr>
        <w:t>40000</w:t>
      </w:r>
      <w:r w:rsidR="00E121F2" w:rsidRPr="009503DD">
        <w:rPr>
          <w:rFonts w:ascii="仿宋_GB2312" w:eastAsia="仿宋_GB2312" w:cs="E-BZ" w:hint="eastAsia"/>
          <w:kern w:val="0"/>
          <w:szCs w:val="21"/>
        </w:rPr>
        <w:t>万元以下的为中小微型企业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5000</w:t>
      </w:r>
      <w:r w:rsidR="00E121F2" w:rsidRPr="009503DD">
        <w:rPr>
          <w:rFonts w:ascii="仿宋_GB2312" w:eastAsia="仿宋_GB2312" w:cs="E-BZ" w:hint="eastAsia"/>
          <w:kern w:val="0"/>
          <w:szCs w:val="21"/>
        </w:rPr>
        <w:t>万元及以上的为中型企业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1000</w:t>
      </w:r>
      <w:r w:rsidR="00E121F2" w:rsidRPr="009503DD">
        <w:rPr>
          <w:rFonts w:ascii="仿宋_GB2312" w:eastAsia="仿宋_GB2312" w:cs="E-BZ" w:hint="eastAsia"/>
          <w:kern w:val="0"/>
          <w:szCs w:val="21"/>
        </w:rPr>
        <w:t>万元及以上的为小型企业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1000</w:t>
      </w:r>
      <w:r w:rsidR="00E121F2" w:rsidRPr="009503DD">
        <w:rPr>
          <w:rFonts w:ascii="仿宋_GB2312" w:eastAsia="仿宋_GB2312" w:cs="E-BZ" w:hint="eastAsia"/>
          <w:kern w:val="0"/>
          <w:szCs w:val="21"/>
        </w:rPr>
        <w:t>万元以下的为微型企业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5.</w:t>
      </w:r>
      <w:r w:rsidR="00E121F2" w:rsidRPr="009503DD">
        <w:rPr>
          <w:rFonts w:ascii="仿宋_GB2312" w:eastAsia="仿宋_GB2312" w:cs="E-BZ" w:hint="eastAsia"/>
          <w:kern w:val="0"/>
          <w:szCs w:val="21"/>
        </w:rPr>
        <w:t>零售业。营业收入</w:t>
      </w:r>
      <w:r w:rsidR="00E121F2" w:rsidRPr="00E121F2">
        <w:rPr>
          <w:rFonts w:ascii="仿宋_GB2312" w:eastAsia="仿宋_GB2312" w:cs="E-BZ" w:hint="eastAsia"/>
          <w:kern w:val="0"/>
          <w:szCs w:val="21"/>
        </w:rPr>
        <w:t>20000</w:t>
      </w:r>
      <w:r w:rsidR="00E121F2" w:rsidRPr="009503DD">
        <w:rPr>
          <w:rFonts w:ascii="仿宋_GB2312" w:eastAsia="仿宋_GB2312" w:cs="E-BZ" w:hint="eastAsia"/>
          <w:kern w:val="0"/>
          <w:szCs w:val="21"/>
        </w:rPr>
        <w:t>万元以下的为中小微型企业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500</w:t>
      </w:r>
      <w:r w:rsidR="00E121F2" w:rsidRPr="009503DD">
        <w:rPr>
          <w:rFonts w:ascii="仿宋_GB2312" w:eastAsia="仿宋_GB2312" w:cs="E-BZ" w:hint="eastAsia"/>
          <w:kern w:val="0"/>
          <w:szCs w:val="21"/>
        </w:rPr>
        <w:t>万元及以上的为中型企业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万元及以上的为小型企业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万元以下的为微型企业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6.</w:t>
      </w:r>
      <w:r w:rsidR="00E121F2" w:rsidRPr="009503DD">
        <w:rPr>
          <w:rFonts w:ascii="仿宋_GB2312" w:eastAsia="仿宋_GB2312" w:cs="E-BZ" w:hint="eastAsia"/>
          <w:kern w:val="0"/>
          <w:szCs w:val="21"/>
        </w:rPr>
        <w:t>交通运输业。营业收入</w:t>
      </w:r>
      <w:r w:rsidR="00E121F2" w:rsidRPr="00E121F2">
        <w:rPr>
          <w:rFonts w:ascii="仿宋_GB2312" w:eastAsia="仿宋_GB2312" w:cs="E-BZ" w:hint="eastAsia"/>
          <w:kern w:val="0"/>
          <w:szCs w:val="21"/>
        </w:rPr>
        <w:t>30000</w:t>
      </w:r>
      <w:r w:rsidR="00E121F2" w:rsidRPr="009503DD">
        <w:rPr>
          <w:rFonts w:ascii="仿宋_GB2312" w:eastAsia="仿宋_GB2312" w:cs="E-BZ" w:hint="eastAsia"/>
          <w:kern w:val="0"/>
          <w:szCs w:val="21"/>
        </w:rPr>
        <w:t>万元以下的为中小微型企业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3000</w:t>
      </w:r>
      <w:r w:rsidR="00E121F2" w:rsidRPr="009503DD">
        <w:rPr>
          <w:rFonts w:ascii="仿宋_GB2312" w:eastAsia="仿宋_GB2312" w:cs="E-BZ" w:hint="eastAsia"/>
          <w:kern w:val="0"/>
          <w:szCs w:val="21"/>
        </w:rPr>
        <w:t>万元及以上的为中型企业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200</w:t>
      </w:r>
      <w:r w:rsidR="00E121F2" w:rsidRPr="009503DD">
        <w:rPr>
          <w:rFonts w:ascii="仿宋_GB2312" w:eastAsia="仿宋_GB2312" w:cs="E-BZ" w:hint="eastAsia"/>
          <w:kern w:val="0"/>
          <w:szCs w:val="21"/>
        </w:rPr>
        <w:t>万元及以上的为小型企业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200</w:t>
      </w:r>
      <w:r w:rsidR="00E121F2" w:rsidRPr="009503DD">
        <w:rPr>
          <w:rFonts w:ascii="仿宋_GB2312" w:eastAsia="仿宋_GB2312" w:cs="E-BZ" w:hint="eastAsia"/>
          <w:kern w:val="0"/>
          <w:szCs w:val="21"/>
        </w:rPr>
        <w:t>万元以下的为微型企业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7.</w:t>
      </w:r>
      <w:r w:rsidR="00E121F2" w:rsidRPr="009503DD">
        <w:rPr>
          <w:rFonts w:ascii="仿宋_GB2312" w:eastAsia="仿宋_GB2312" w:cs="E-BZ" w:hint="eastAsia"/>
          <w:kern w:val="0"/>
          <w:szCs w:val="21"/>
        </w:rPr>
        <w:t>仓储业。营业收入</w:t>
      </w:r>
      <w:r w:rsidR="00E121F2" w:rsidRPr="00E121F2">
        <w:rPr>
          <w:rFonts w:ascii="仿宋_GB2312" w:eastAsia="仿宋_GB2312" w:cs="E-BZ" w:hint="eastAsia"/>
          <w:kern w:val="0"/>
          <w:szCs w:val="21"/>
        </w:rPr>
        <w:t>30000</w:t>
      </w:r>
      <w:r w:rsidR="00E121F2" w:rsidRPr="009503DD">
        <w:rPr>
          <w:rFonts w:ascii="仿宋_GB2312" w:eastAsia="仿宋_GB2312" w:cs="E-BZ" w:hint="eastAsia"/>
          <w:kern w:val="0"/>
          <w:szCs w:val="21"/>
        </w:rPr>
        <w:t>万元以下的为中小微型企业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1000</w:t>
      </w:r>
      <w:r w:rsidR="00E121F2" w:rsidRPr="009503DD">
        <w:rPr>
          <w:rFonts w:ascii="仿宋_GB2312" w:eastAsia="仿宋_GB2312" w:cs="E-BZ" w:hint="eastAsia"/>
          <w:kern w:val="0"/>
          <w:szCs w:val="21"/>
        </w:rPr>
        <w:t>万元及以上的为中型企业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万元及以上的为小型企业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万元以下的为微型企业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8.</w:t>
      </w:r>
      <w:r w:rsidR="00E121F2" w:rsidRPr="009503DD">
        <w:rPr>
          <w:rFonts w:ascii="仿宋_GB2312" w:eastAsia="仿宋_GB2312" w:cs="E-BZ" w:hint="eastAsia"/>
          <w:kern w:val="0"/>
          <w:szCs w:val="21"/>
        </w:rPr>
        <w:t>邮政业。营业收入</w:t>
      </w:r>
      <w:r w:rsidR="00E121F2" w:rsidRPr="00E121F2">
        <w:rPr>
          <w:rFonts w:ascii="仿宋_GB2312" w:eastAsia="仿宋_GB2312" w:cs="E-BZ" w:hint="eastAsia"/>
          <w:kern w:val="0"/>
          <w:szCs w:val="21"/>
        </w:rPr>
        <w:t>30000</w:t>
      </w:r>
      <w:r w:rsidR="00E121F2" w:rsidRPr="009503DD">
        <w:rPr>
          <w:rFonts w:ascii="仿宋_GB2312" w:eastAsia="仿宋_GB2312" w:cs="E-BZ" w:hint="eastAsia"/>
          <w:kern w:val="0"/>
          <w:szCs w:val="21"/>
        </w:rPr>
        <w:t>万元以下的为中小微型企业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2000</w:t>
      </w:r>
      <w:r w:rsidR="00E121F2" w:rsidRPr="009503DD">
        <w:rPr>
          <w:rFonts w:ascii="仿宋_GB2312" w:eastAsia="仿宋_GB2312" w:cs="E-BZ" w:hint="eastAsia"/>
          <w:kern w:val="0"/>
          <w:szCs w:val="21"/>
        </w:rPr>
        <w:t>万元及以上的为中型企业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万元及以上的为小型企业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万元以下的为微型企业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9.</w:t>
      </w:r>
      <w:r w:rsidR="00E121F2" w:rsidRPr="009503DD">
        <w:rPr>
          <w:rFonts w:ascii="仿宋_GB2312" w:eastAsia="仿宋_GB2312" w:cs="E-BZ" w:hint="eastAsia"/>
          <w:kern w:val="0"/>
          <w:szCs w:val="21"/>
        </w:rPr>
        <w:t>住宿业。营业收入</w:t>
      </w:r>
      <w:r w:rsidR="00E121F2" w:rsidRPr="00E121F2">
        <w:rPr>
          <w:rFonts w:ascii="仿宋_GB2312" w:eastAsia="仿宋_GB2312" w:cs="E-BZ" w:hint="eastAsia"/>
          <w:kern w:val="0"/>
          <w:szCs w:val="21"/>
        </w:rPr>
        <w:t>10000</w:t>
      </w:r>
      <w:r w:rsidR="00E121F2" w:rsidRPr="009503DD">
        <w:rPr>
          <w:rFonts w:ascii="仿宋_GB2312" w:eastAsia="仿宋_GB2312" w:cs="E-BZ" w:hint="eastAsia"/>
          <w:kern w:val="0"/>
          <w:szCs w:val="21"/>
        </w:rPr>
        <w:t>万元以下的为中小微型企业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2000</w:t>
      </w:r>
      <w:r w:rsidR="00E121F2" w:rsidRPr="009503DD">
        <w:rPr>
          <w:rFonts w:ascii="仿宋_GB2312" w:eastAsia="仿宋_GB2312" w:cs="E-BZ" w:hint="eastAsia"/>
          <w:kern w:val="0"/>
          <w:szCs w:val="21"/>
        </w:rPr>
        <w:t>万元及以上的为中型企业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万元及以上的为小型企业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lastRenderedPageBreak/>
        <w:t>万元以下的为微型企业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10.</w:t>
      </w:r>
      <w:r w:rsidR="00E121F2" w:rsidRPr="009503DD">
        <w:rPr>
          <w:rFonts w:ascii="仿宋_GB2312" w:eastAsia="仿宋_GB2312" w:cs="E-BZ" w:hint="eastAsia"/>
          <w:kern w:val="0"/>
          <w:szCs w:val="21"/>
        </w:rPr>
        <w:t>餐饮业。营业收入</w:t>
      </w:r>
      <w:r w:rsidR="00E121F2" w:rsidRPr="00E121F2">
        <w:rPr>
          <w:rFonts w:ascii="仿宋_GB2312" w:eastAsia="仿宋_GB2312" w:cs="E-BZ" w:hint="eastAsia"/>
          <w:kern w:val="0"/>
          <w:szCs w:val="21"/>
        </w:rPr>
        <w:t>10000</w:t>
      </w:r>
      <w:r w:rsidR="00E121F2" w:rsidRPr="009503DD">
        <w:rPr>
          <w:rFonts w:ascii="仿宋_GB2312" w:eastAsia="仿宋_GB2312" w:cs="E-BZ" w:hint="eastAsia"/>
          <w:kern w:val="0"/>
          <w:szCs w:val="21"/>
        </w:rPr>
        <w:t>万元以下的为中小微型企业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2000</w:t>
      </w:r>
      <w:r w:rsidR="00E121F2" w:rsidRPr="009503DD">
        <w:rPr>
          <w:rFonts w:ascii="仿宋_GB2312" w:eastAsia="仿宋_GB2312" w:cs="E-BZ" w:hint="eastAsia"/>
          <w:kern w:val="0"/>
          <w:szCs w:val="21"/>
        </w:rPr>
        <w:t>万元及以上的为中型企业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万元及以上的为小型企业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万元以下的为微型企业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11.</w:t>
      </w:r>
      <w:r w:rsidR="00E121F2" w:rsidRPr="009503DD">
        <w:rPr>
          <w:rFonts w:ascii="仿宋_GB2312" w:eastAsia="仿宋_GB2312" w:cs="E-BZ" w:hint="eastAsia"/>
          <w:kern w:val="0"/>
          <w:szCs w:val="21"/>
        </w:rPr>
        <w:t>信息传输业。营业收入</w:t>
      </w:r>
      <w:r w:rsidR="00E121F2" w:rsidRPr="00E121F2">
        <w:rPr>
          <w:rFonts w:ascii="仿宋_GB2312" w:eastAsia="仿宋_GB2312" w:cs="E-BZ" w:hint="eastAsia"/>
          <w:kern w:val="0"/>
          <w:szCs w:val="21"/>
        </w:rPr>
        <w:t>100000</w:t>
      </w:r>
      <w:r w:rsidR="00E121F2" w:rsidRPr="009503DD">
        <w:rPr>
          <w:rFonts w:ascii="仿宋_GB2312" w:eastAsia="仿宋_GB2312" w:cs="E-BZ" w:hint="eastAsia"/>
          <w:kern w:val="0"/>
          <w:szCs w:val="21"/>
        </w:rPr>
        <w:t>万元以下的为中小微型企业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1000</w:t>
      </w:r>
      <w:r w:rsidR="00E121F2" w:rsidRPr="009503DD">
        <w:rPr>
          <w:rFonts w:ascii="仿宋_GB2312" w:eastAsia="仿宋_GB2312" w:cs="E-BZ" w:hint="eastAsia"/>
          <w:kern w:val="0"/>
          <w:szCs w:val="21"/>
        </w:rPr>
        <w:t>万元及以上的为中型企业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万元及以上的为小型企业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万元以下的为微型企业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12.</w:t>
      </w:r>
      <w:r w:rsidR="00E121F2" w:rsidRPr="009503DD">
        <w:rPr>
          <w:rFonts w:ascii="仿宋_GB2312" w:eastAsia="仿宋_GB2312" w:cs="E-BZ" w:hint="eastAsia"/>
          <w:kern w:val="0"/>
          <w:szCs w:val="21"/>
        </w:rPr>
        <w:t>软件和信息技术服务业。营业收入</w:t>
      </w:r>
      <w:r w:rsidR="00E121F2" w:rsidRPr="00E121F2">
        <w:rPr>
          <w:rFonts w:ascii="仿宋_GB2312" w:eastAsia="仿宋_GB2312" w:cs="E-BZ" w:hint="eastAsia"/>
          <w:kern w:val="0"/>
          <w:szCs w:val="21"/>
        </w:rPr>
        <w:t>10000</w:t>
      </w:r>
      <w:r w:rsidR="00E121F2" w:rsidRPr="009503DD">
        <w:rPr>
          <w:rFonts w:ascii="仿宋_GB2312" w:eastAsia="仿宋_GB2312" w:cs="E-BZ" w:hint="eastAsia"/>
          <w:kern w:val="0"/>
          <w:szCs w:val="21"/>
        </w:rPr>
        <w:t>万元以下的为中小微型企业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其中营业收入</w:t>
      </w:r>
      <w:r w:rsidR="00E121F2" w:rsidRPr="00E121F2">
        <w:rPr>
          <w:rFonts w:ascii="仿宋_GB2312" w:eastAsia="仿宋_GB2312" w:cs="E-BZ" w:hint="eastAsia"/>
          <w:kern w:val="0"/>
          <w:szCs w:val="21"/>
        </w:rPr>
        <w:t>1000</w:t>
      </w:r>
      <w:r w:rsidR="00E121F2" w:rsidRPr="009503DD">
        <w:rPr>
          <w:rFonts w:ascii="仿宋_GB2312" w:eastAsia="仿宋_GB2312" w:cs="E-BZ" w:hint="eastAsia"/>
          <w:kern w:val="0"/>
          <w:szCs w:val="21"/>
        </w:rPr>
        <w:t>万元及以上的为中型企业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50</w:t>
      </w:r>
      <w:r w:rsidR="00E121F2" w:rsidRPr="009503DD">
        <w:rPr>
          <w:rFonts w:ascii="仿宋_GB2312" w:eastAsia="仿宋_GB2312" w:cs="E-BZ" w:hint="eastAsia"/>
          <w:kern w:val="0"/>
          <w:szCs w:val="21"/>
        </w:rPr>
        <w:t>万元及以上的为小型企业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50</w:t>
      </w:r>
      <w:r w:rsidR="00E121F2" w:rsidRPr="009503DD">
        <w:rPr>
          <w:rFonts w:ascii="仿宋_GB2312" w:eastAsia="仿宋_GB2312" w:cs="E-BZ" w:hint="eastAsia"/>
          <w:kern w:val="0"/>
          <w:szCs w:val="21"/>
        </w:rPr>
        <w:t>万元以下的为微型企业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13.</w:t>
      </w:r>
      <w:r w:rsidR="00E121F2" w:rsidRPr="009503DD">
        <w:rPr>
          <w:rFonts w:ascii="仿宋_GB2312" w:eastAsia="仿宋_GB2312" w:cs="E-BZ" w:hint="eastAsia"/>
          <w:kern w:val="0"/>
          <w:szCs w:val="21"/>
        </w:rPr>
        <w:t>房地产开发经营。营业收入</w:t>
      </w:r>
      <w:r w:rsidR="00E121F2" w:rsidRPr="00E121F2">
        <w:rPr>
          <w:rFonts w:ascii="仿宋_GB2312" w:eastAsia="仿宋_GB2312" w:cs="E-BZ" w:hint="eastAsia"/>
          <w:kern w:val="0"/>
          <w:szCs w:val="21"/>
        </w:rPr>
        <w:t>200000</w:t>
      </w:r>
      <w:r w:rsidR="00E121F2" w:rsidRPr="009503DD">
        <w:rPr>
          <w:rFonts w:ascii="仿宋_GB2312" w:eastAsia="仿宋_GB2312" w:cs="E-BZ" w:hint="eastAsia"/>
          <w:kern w:val="0"/>
          <w:szCs w:val="21"/>
        </w:rPr>
        <w:t>万元以下或资产总额</w:t>
      </w:r>
      <w:r w:rsidR="00E121F2" w:rsidRPr="00E121F2">
        <w:rPr>
          <w:rFonts w:ascii="仿宋_GB2312" w:eastAsia="仿宋_GB2312" w:cs="E-BZ" w:hint="eastAsia"/>
          <w:kern w:val="0"/>
          <w:szCs w:val="21"/>
        </w:rPr>
        <w:t>10000</w:t>
      </w:r>
      <w:r w:rsidR="00E121F2" w:rsidRPr="009503DD">
        <w:rPr>
          <w:rFonts w:ascii="仿宋_GB2312" w:eastAsia="仿宋_GB2312" w:cs="E-BZ" w:hint="eastAsia"/>
          <w:kern w:val="0"/>
          <w:szCs w:val="21"/>
        </w:rPr>
        <w:t>万元以下的为中小微型企业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1000</w:t>
      </w:r>
      <w:r w:rsidR="00E121F2" w:rsidRPr="009503DD">
        <w:rPr>
          <w:rFonts w:ascii="仿宋_GB2312" w:eastAsia="仿宋_GB2312" w:cs="E-BZ" w:hint="eastAsia"/>
          <w:kern w:val="0"/>
          <w:szCs w:val="21"/>
        </w:rPr>
        <w:t>万元及以上</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且资产总额</w:t>
      </w:r>
      <w:r w:rsidR="00E121F2" w:rsidRPr="00E121F2">
        <w:rPr>
          <w:rFonts w:ascii="仿宋_GB2312" w:eastAsia="仿宋_GB2312" w:cs="E-BZ" w:hint="eastAsia"/>
          <w:kern w:val="0"/>
          <w:szCs w:val="21"/>
        </w:rPr>
        <w:t>5000</w:t>
      </w:r>
      <w:r w:rsidR="00E121F2" w:rsidRPr="009503DD">
        <w:rPr>
          <w:rFonts w:ascii="仿宋_GB2312" w:eastAsia="仿宋_GB2312" w:cs="E-BZ" w:hint="eastAsia"/>
          <w:kern w:val="0"/>
          <w:szCs w:val="21"/>
        </w:rPr>
        <w:t>万元及以上的为中型企业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万元及以上</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且资产总额</w:t>
      </w:r>
      <w:r w:rsidR="00E121F2" w:rsidRPr="00E121F2">
        <w:rPr>
          <w:rFonts w:ascii="仿宋_GB2312" w:eastAsia="仿宋_GB2312" w:cs="E-BZ" w:hint="eastAsia"/>
          <w:kern w:val="0"/>
          <w:szCs w:val="21"/>
        </w:rPr>
        <w:t>2000</w:t>
      </w:r>
      <w:r w:rsidR="00E121F2" w:rsidRPr="009503DD">
        <w:rPr>
          <w:rFonts w:ascii="仿宋_GB2312" w:eastAsia="仿宋_GB2312" w:cs="E-BZ" w:hint="eastAsia"/>
          <w:kern w:val="0"/>
          <w:szCs w:val="21"/>
        </w:rPr>
        <w:t>万元及以上的为小型企业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万元以下或资产总额</w:t>
      </w:r>
      <w:r w:rsidR="00E121F2" w:rsidRPr="00E121F2">
        <w:rPr>
          <w:rFonts w:ascii="仿宋_GB2312" w:eastAsia="仿宋_GB2312" w:cs="E-BZ" w:hint="eastAsia"/>
          <w:kern w:val="0"/>
          <w:szCs w:val="21"/>
        </w:rPr>
        <w:t>2000</w:t>
      </w:r>
      <w:r w:rsidR="00E121F2" w:rsidRPr="009503DD">
        <w:rPr>
          <w:rFonts w:ascii="仿宋_GB2312" w:eastAsia="仿宋_GB2312" w:cs="E-BZ" w:hint="eastAsia"/>
          <w:kern w:val="0"/>
          <w:szCs w:val="21"/>
        </w:rPr>
        <w:t>万元以下的为微型企业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14.</w:t>
      </w:r>
      <w:r w:rsidR="00E121F2" w:rsidRPr="009503DD">
        <w:rPr>
          <w:rFonts w:ascii="仿宋_GB2312" w:eastAsia="仿宋_GB2312" w:cs="E-BZ" w:hint="eastAsia"/>
          <w:kern w:val="0"/>
          <w:szCs w:val="21"/>
        </w:rPr>
        <w:t>物业管理。营业收入</w:t>
      </w:r>
      <w:r w:rsidR="00E121F2" w:rsidRPr="00E121F2">
        <w:rPr>
          <w:rFonts w:ascii="仿宋_GB2312" w:eastAsia="仿宋_GB2312" w:cs="E-BZ" w:hint="eastAsia"/>
          <w:kern w:val="0"/>
          <w:szCs w:val="21"/>
        </w:rPr>
        <w:t>5000</w:t>
      </w:r>
      <w:r w:rsidR="00E121F2" w:rsidRPr="009503DD">
        <w:rPr>
          <w:rFonts w:ascii="仿宋_GB2312" w:eastAsia="仿宋_GB2312" w:cs="E-BZ" w:hint="eastAsia"/>
          <w:kern w:val="0"/>
          <w:szCs w:val="21"/>
        </w:rPr>
        <w:t>万元以下的为中小微型企业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1000</w:t>
      </w:r>
      <w:r w:rsidR="00E121F2" w:rsidRPr="009503DD">
        <w:rPr>
          <w:rFonts w:ascii="仿宋_GB2312" w:eastAsia="仿宋_GB2312" w:cs="E-BZ" w:hint="eastAsia"/>
          <w:kern w:val="0"/>
          <w:szCs w:val="21"/>
        </w:rPr>
        <w:t>万元及以上的为中型企业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500</w:t>
      </w:r>
      <w:r w:rsidR="00E121F2" w:rsidRPr="009503DD">
        <w:rPr>
          <w:rFonts w:ascii="仿宋_GB2312" w:eastAsia="仿宋_GB2312" w:cs="E-BZ" w:hint="eastAsia"/>
          <w:kern w:val="0"/>
          <w:szCs w:val="21"/>
        </w:rPr>
        <w:t>万元及以上的为小型企业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营业收入</w:t>
      </w:r>
      <w:r w:rsidR="00E121F2" w:rsidRPr="00E121F2">
        <w:rPr>
          <w:rFonts w:ascii="仿宋_GB2312" w:eastAsia="仿宋_GB2312" w:cs="E-BZ" w:hint="eastAsia"/>
          <w:kern w:val="0"/>
          <w:szCs w:val="21"/>
        </w:rPr>
        <w:t>500</w:t>
      </w:r>
      <w:r w:rsidR="00E121F2" w:rsidRPr="009503DD">
        <w:rPr>
          <w:rFonts w:ascii="仿宋_GB2312" w:eastAsia="仿宋_GB2312" w:cs="E-BZ" w:hint="eastAsia"/>
          <w:kern w:val="0"/>
          <w:szCs w:val="21"/>
        </w:rPr>
        <w:t>万元以下的为微型企业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15.</w:t>
      </w:r>
      <w:r w:rsidR="00E121F2" w:rsidRPr="009503DD">
        <w:rPr>
          <w:rFonts w:ascii="仿宋_GB2312" w:eastAsia="仿宋_GB2312" w:cs="E-BZ" w:hint="eastAsia"/>
          <w:kern w:val="0"/>
          <w:szCs w:val="21"/>
        </w:rPr>
        <w:t>租赁和商务服务业。资产总额</w:t>
      </w:r>
      <w:r w:rsidR="00E121F2" w:rsidRPr="00E121F2">
        <w:rPr>
          <w:rFonts w:ascii="仿宋_GB2312" w:eastAsia="仿宋_GB2312" w:cs="E-BZ" w:hint="eastAsia"/>
          <w:kern w:val="0"/>
          <w:szCs w:val="21"/>
        </w:rPr>
        <w:t>120000</w:t>
      </w:r>
      <w:r w:rsidR="00E121F2" w:rsidRPr="009503DD">
        <w:rPr>
          <w:rFonts w:ascii="仿宋_GB2312" w:eastAsia="仿宋_GB2312" w:cs="E-BZ" w:hint="eastAsia"/>
          <w:kern w:val="0"/>
          <w:szCs w:val="21"/>
        </w:rPr>
        <w:t>万元以下的为中小微型企业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其中资产总额</w:t>
      </w:r>
      <w:r w:rsidR="00E121F2" w:rsidRPr="00E121F2">
        <w:rPr>
          <w:rFonts w:ascii="仿宋_GB2312" w:eastAsia="仿宋_GB2312" w:cs="E-BZ" w:hint="eastAsia"/>
          <w:kern w:val="0"/>
          <w:szCs w:val="21"/>
        </w:rPr>
        <w:t>8000</w:t>
      </w:r>
      <w:r w:rsidR="00E121F2" w:rsidRPr="009503DD">
        <w:rPr>
          <w:rFonts w:ascii="仿宋_GB2312" w:eastAsia="仿宋_GB2312" w:cs="E-BZ" w:hint="eastAsia"/>
          <w:kern w:val="0"/>
          <w:szCs w:val="21"/>
        </w:rPr>
        <w:t>万元及以上的为</w:t>
      </w:r>
      <w:r w:rsidR="00E121F2" w:rsidRPr="009503DD">
        <w:rPr>
          <w:rFonts w:ascii="仿宋_GB2312" w:eastAsia="仿宋_GB2312" w:cs="E-BZ" w:hint="eastAsia"/>
          <w:kern w:val="0"/>
          <w:szCs w:val="21"/>
        </w:rPr>
        <w:lastRenderedPageBreak/>
        <w:t>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万元及以上的为小型企业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万元以下的为微型企业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16.</w:t>
      </w:r>
      <w:r w:rsidR="00E121F2" w:rsidRPr="009503DD">
        <w:rPr>
          <w:rFonts w:ascii="仿宋_GB2312" w:eastAsia="仿宋_GB2312" w:cs="E-BZ" w:hint="eastAsia"/>
          <w:kern w:val="0"/>
          <w:szCs w:val="21"/>
        </w:rPr>
        <w:t>银行业存款类金融机构。资产总额</w:t>
      </w:r>
      <w:r w:rsidR="00E121F2" w:rsidRPr="00E121F2">
        <w:rPr>
          <w:rFonts w:ascii="仿宋_GB2312" w:eastAsia="仿宋_GB2312" w:cs="E-BZ" w:hint="eastAsia"/>
          <w:kern w:val="0"/>
          <w:szCs w:val="21"/>
        </w:rPr>
        <w:t>40000</w:t>
      </w:r>
      <w:r w:rsidR="00E121F2" w:rsidRPr="009503DD">
        <w:rPr>
          <w:rFonts w:ascii="仿宋_GB2312" w:eastAsia="仿宋_GB2312" w:cs="E-BZ" w:hint="eastAsia"/>
          <w:kern w:val="0"/>
          <w:szCs w:val="21"/>
        </w:rPr>
        <w:t>亿元以下的为中小微型企业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5000</w:t>
      </w:r>
      <w:r w:rsidR="00E121F2" w:rsidRPr="009503DD">
        <w:rPr>
          <w:rFonts w:ascii="仿宋_GB2312" w:eastAsia="仿宋_GB2312" w:cs="E-BZ" w:hint="eastAsia"/>
          <w:kern w:val="0"/>
          <w:szCs w:val="21"/>
        </w:rPr>
        <w:t>亿元及以上的为中型企业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50</w:t>
      </w:r>
      <w:r w:rsidR="00E121F2" w:rsidRPr="009503DD">
        <w:rPr>
          <w:rFonts w:ascii="仿宋_GB2312" w:eastAsia="仿宋_GB2312" w:cs="E-BZ" w:hint="eastAsia"/>
          <w:kern w:val="0"/>
          <w:szCs w:val="21"/>
        </w:rPr>
        <w:t>亿元及以上的为小型企业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50</w:t>
      </w:r>
      <w:r w:rsidR="00E121F2" w:rsidRPr="009503DD">
        <w:rPr>
          <w:rFonts w:ascii="仿宋_GB2312" w:eastAsia="仿宋_GB2312" w:cs="E-BZ" w:hint="eastAsia"/>
          <w:kern w:val="0"/>
          <w:szCs w:val="21"/>
        </w:rPr>
        <w:t>亿元以下的为微型企业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17.</w:t>
      </w:r>
      <w:r w:rsidR="00E121F2" w:rsidRPr="009503DD">
        <w:rPr>
          <w:rFonts w:ascii="仿宋_GB2312" w:eastAsia="仿宋_GB2312" w:cs="E-BZ" w:hint="eastAsia"/>
          <w:kern w:val="0"/>
          <w:szCs w:val="21"/>
        </w:rPr>
        <w:t>银行业非存款类金融机构。资产总额</w:t>
      </w:r>
      <w:r w:rsidR="00E121F2" w:rsidRPr="00E121F2">
        <w:rPr>
          <w:rFonts w:ascii="仿宋_GB2312" w:eastAsia="仿宋_GB2312" w:cs="E-BZ" w:hint="eastAsia"/>
          <w:kern w:val="0"/>
          <w:szCs w:val="21"/>
        </w:rPr>
        <w:t>1000</w:t>
      </w:r>
      <w:r w:rsidR="00E121F2" w:rsidRPr="009503DD">
        <w:rPr>
          <w:rFonts w:ascii="仿宋_GB2312" w:eastAsia="仿宋_GB2312" w:cs="E-BZ" w:hint="eastAsia"/>
          <w:kern w:val="0"/>
          <w:szCs w:val="21"/>
        </w:rPr>
        <w:t>亿元以下的为中小微企业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200</w:t>
      </w:r>
      <w:r w:rsidR="00E121F2" w:rsidRPr="009503DD">
        <w:rPr>
          <w:rFonts w:ascii="仿宋_GB2312" w:eastAsia="仿宋_GB2312" w:cs="E-BZ" w:hint="eastAsia"/>
          <w:kern w:val="0"/>
          <w:szCs w:val="21"/>
        </w:rPr>
        <w:t>亿元及以上的为中型企业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50</w:t>
      </w:r>
      <w:r w:rsidR="00E121F2" w:rsidRPr="009503DD">
        <w:rPr>
          <w:rFonts w:ascii="仿宋_GB2312" w:eastAsia="仿宋_GB2312" w:cs="E-BZ" w:hint="eastAsia"/>
          <w:kern w:val="0"/>
          <w:szCs w:val="21"/>
        </w:rPr>
        <w:t>亿元及以上的为小型企业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50</w:t>
      </w:r>
      <w:r w:rsidR="00E121F2" w:rsidRPr="009503DD">
        <w:rPr>
          <w:rFonts w:ascii="仿宋_GB2312" w:eastAsia="仿宋_GB2312" w:cs="E-BZ" w:hint="eastAsia"/>
          <w:kern w:val="0"/>
          <w:szCs w:val="21"/>
        </w:rPr>
        <w:t>亿元以下的为微型企业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18.</w:t>
      </w:r>
      <w:r w:rsidR="00E121F2" w:rsidRPr="009503DD">
        <w:rPr>
          <w:rFonts w:ascii="仿宋_GB2312" w:eastAsia="仿宋_GB2312" w:cs="E-BZ" w:hint="eastAsia"/>
          <w:kern w:val="0"/>
          <w:szCs w:val="21"/>
        </w:rPr>
        <w:t>贷款公司、小额贷款公司及典当行。资产总额</w:t>
      </w:r>
      <w:r w:rsidR="00E121F2" w:rsidRPr="00E121F2">
        <w:rPr>
          <w:rFonts w:ascii="仿宋_GB2312" w:eastAsia="仿宋_GB2312" w:cs="E-BZ" w:hint="eastAsia"/>
          <w:kern w:val="0"/>
          <w:szCs w:val="21"/>
        </w:rPr>
        <w:t>1000</w:t>
      </w:r>
      <w:r w:rsidR="00E121F2" w:rsidRPr="009503DD">
        <w:rPr>
          <w:rFonts w:ascii="仿宋_GB2312" w:eastAsia="仿宋_GB2312" w:cs="E-BZ" w:hint="eastAsia"/>
          <w:kern w:val="0"/>
          <w:szCs w:val="21"/>
        </w:rPr>
        <w:t>亿元以下的为中小微型企业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200</w:t>
      </w:r>
      <w:r w:rsidR="00E121F2" w:rsidRPr="009503DD">
        <w:rPr>
          <w:rFonts w:ascii="仿宋_GB2312" w:eastAsia="仿宋_GB2312" w:cs="E-BZ" w:hint="eastAsia"/>
          <w:kern w:val="0"/>
          <w:szCs w:val="21"/>
        </w:rPr>
        <w:t>亿元及以上的为中型企业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50</w:t>
      </w:r>
      <w:r w:rsidR="00E121F2" w:rsidRPr="009503DD">
        <w:rPr>
          <w:rFonts w:ascii="仿宋_GB2312" w:eastAsia="仿宋_GB2312" w:cs="E-BZ" w:hint="eastAsia"/>
          <w:kern w:val="0"/>
          <w:szCs w:val="21"/>
        </w:rPr>
        <w:t>亿元及以上的为小型企业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50</w:t>
      </w:r>
      <w:r w:rsidR="00E121F2" w:rsidRPr="009503DD">
        <w:rPr>
          <w:rFonts w:ascii="仿宋_GB2312" w:eastAsia="仿宋_GB2312" w:cs="E-BZ" w:hint="eastAsia"/>
          <w:kern w:val="0"/>
          <w:szCs w:val="21"/>
        </w:rPr>
        <w:t>亿元以下的为微型企业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19.</w:t>
      </w:r>
      <w:r w:rsidR="00E121F2" w:rsidRPr="009503DD">
        <w:rPr>
          <w:rFonts w:ascii="仿宋_GB2312" w:eastAsia="仿宋_GB2312" w:cs="E-BZ" w:hint="eastAsia"/>
          <w:kern w:val="0"/>
          <w:szCs w:val="21"/>
        </w:rPr>
        <w:t>证券</w:t>
      </w:r>
      <w:proofErr w:type="gramStart"/>
      <w:r w:rsidR="00E121F2" w:rsidRPr="009503DD">
        <w:rPr>
          <w:rFonts w:ascii="仿宋_GB2312" w:eastAsia="仿宋_GB2312" w:cs="E-BZ" w:hint="eastAsia"/>
          <w:kern w:val="0"/>
          <w:szCs w:val="21"/>
        </w:rPr>
        <w:t>业金融</w:t>
      </w:r>
      <w:proofErr w:type="gramEnd"/>
      <w:r w:rsidR="00E121F2" w:rsidRPr="009503DD">
        <w:rPr>
          <w:rFonts w:ascii="仿宋_GB2312" w:eastAsia="仿宋_GB2312" w:cs="E-BZ" w:hint="eastAsia"/>
          <w:kern w:val="0"/>
          <w:szCs w:val="21"/>
        </w:rPr>
        <w:t>机构。资产总额</w:t>
      </w:r>
      <w:r w:rsidR="00E121F2" w:rsidRPr="00E121F2">
        <w:rPr>
          <w:rFonts w:ascii="仿宋_GB2312" w:eastAsia="仿宋_GB2312" w:cs="E-BZ" w:hint="eastAsia"/>
          <w:kern w:val="0"/>
          <w:szCs w:val="21"/>
        </w:rPr>
        <w:t>1000</w:t>
      </w:r>
      <w:r w:rsidR="00E121F2" w:rsidRPr="009503DD">
        <w:rPr>
          <w:rFonts w:ascii="仿宋_GB2312" w:eastAsia="仿宋_GB2312" w:cs="E-BZ" w:hint="eastAsia"/>
          <w:kern w:val="0"/>
          <w:szCs w:val="21"/>
        </w:rPr>
        <w:t>亿元以下的为中小微型企业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亿元及以上的为中型企业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10</w:t>
      </w:r>
      <w:r w:rsidR="00E121F2" w:rsidRPr="009503DD">
        <w:rPr>
          <w:rFonts w:ascii="仿宋_GB2312" w:eastAsia="仿宋_GB2312" w:cs="E-BZ" w:hint="eastAsia"/>
          <w:kern w:val="0"/>
          <w:szCs w:val="21"/>
        </w:rPr>
        <w:t>亿元及以上的为小型企业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10</w:t>
      </w:r>
      <w:r w:rsidR="00E121F2" w:rsidRPr="009503DD">
        <w:rPr>
          <w:rFonts w:ascii="仿宋_GB2312" w:eastAsia="仿宋_GB2312" w:cs="E-BZ" w:hint="eastAsia"/>
          <w:kern w:val="0"/>
          <w:szCs w:val="21"/>
        </w:rPr>
        <w:t>亿元以下的为微型企业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20.</w:t>
      </w:r>
      <w:r w:rsidR="00E121F2" w:rsidRPr="009503DD">
        <w:rPr>
          <w:rFonts w:ascii="仿宋_GB2312" w:eastAsia="仿宋_GB2312" w:cs="E-BZ" w:hint="eastAsia"/>
          <w:kern w:val="0"/>
          <w:szCs w:val="21"/>
        </w:rPr>
        <w:t>保险业金融机构。资产总额</w:t>
      </w:r>
      <w:r w:rsidR="00E121F2" w:rsidRPr="00E121F2">
        <w:rPr>
          <w:rFonts w:ascii="仿宋_GB2312" w:eastAsia="仿宋_GB2312" w:cs="E-BZ" w:hint="eastAsia"/>
          <w:kern w:val="0"/>
          <w:szCs w:val="21"/>
        </w:rPr>
        <w:t>5000</w:t>
      </w:r>
      <w:r w:rsidR="00E121F2" w:rsidRPr="009503DD">
        <w:rPr>
          <w:rFonts w:ascii="仿宋_GB2312" w:eastAsia="仿宋_GB2312" w:cs="E-BZ" w:hint="eastAsia"/>
          <w:kern w:val="0"/>
          <w:szCs w:val="21"/>
        </w:rPr>
        <w:t>亿元以下的为中小微型企业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400</w:t>
      </w:r>
      <w:r w:rsidR="00E121F2" w:rsidRPr="009503DD">
        <w:rPr>
          <w:rFonts w:ascii="仿宋_GB2312" w:eastAsia="仿宋_GB2312" w:cs="E-BZ" w:hint="eastAsia"/>
          <w:kern w:val="0"/>
          <w:szCs w:val="21"/>
        </w:rPr>
        <w:t>亿元及以上的为中型企业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20</w:t>
      </w:r>
      <w:r w:rsidR="00E121F2" w:rsidRPr="009503DD">
        <w:rPr>
          <w:rFonts w:ascii="仿宋_GB2312" w:eastAsia="仿宋_GB2312" w:cs="E-BZ" w:hint="eastAsia"/>
          <w:kern w:val="0"/>
          <w:szCs w:val="21"/>
        </w:rPr>
        <w:t>亿元及以上的为小型企业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20</w:t>
      </w:r>
      <w:r w:rsidR="00E121F2" w:rsidRPr="009503DD">
        <w:rPr>
          <w:rFonts w:ascii="仿宋_GB2312" w:eastAsia="仿宋_GB2312" w:cs="E-BZ" w:hint="eastAsia"/>
          <w:kern w:val="0"/>
          <w:szCs w:val="21"/>
        </w:rPr>
        <w:t>亿元以下的为微型企业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21.</w:t>
      </w:r>
      <w:r w:rsidR="00E121F2" w:rsidRPr="009503DD">
        <w:rPr>
          <w:rFonts w:ascii="仿宋_GB2312" w:eastAsia="仿宋_GB2312" w:cs="E-BZ" w:hint="eastAsia"/>
          <w:kern w:val="0"/>
          <w:szCs w:val="21"/>
        </w:rPr>
        <w:t>信托公司。信托资产</w:t>
      </w:r>
      <w:r w:rsidR="00E121F2" w:rsidRPr="00E121F2">
        <w:rPr>
          <w:rFonts w:ascii="仿宋_GB2312" w:eastAsia="仿宋_GB2312" w:cs="E-BZ" w:hint="eastAsia"/>
          <w:kern w:val="0"/>
          <w:szCs w:val="21"/>
        </w:rPr>
        <w:t>1000</w:t>
      </w:r>
      <w:r w:rsidR="00E121F2" w:rsidRPr="009503DD">
        <w:rPr>
          <w:rFonts w:ascii="仿宋_GB2312" w:eastAsia="仿宋_GB2312" w:cs="E-BZ" w:hint="eastAsia"/>
          <w:kern w:val="0"/>
          <w:szCs w:val="21"/>
        </w:rPr>
        <w:t>亿元以下的为中小微型企业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信托资产</w:t>
      </w:r>
      <w:r w:rsidR="00E121F2" w:rsidRPr="00E121F2">
        <w:rPr>
          <w:rFonts w:ascii="仿宋_GB2312" w:eastAsia="仿宋_GB2312" w:cs="E-BZ" w:hint="eastAsia"/>
          <w:kern w:val="0"/>
          <w:szCs w:val="21"/>
        </w:rPr>
        <w:t>400</w:t>
      </w:r>
      <w:r w:rsidR="00E121F2" w:rsidRPr="009503DD">
        <w:rPr>
          <w:rFonts w:ascii="仿宋_GB2312" w:eastAsia="仿宋_GB2312" w:cs="E-BZ" w:hint="eastAsia"/>
          <w:kern w:val="0"/>
          <w:szCs w:val="21"/>
        </w:rPr>
        <w:t>亿元及以上的为中型企业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信托资产</w:t>
      </w:r>
      <w:r w:rsidR="00E121F2" w:rsidRPr="00E121F2">
        <w:rPr>
          <w:rFonts w:ascii="仿宋_GB2312" w:eastAsia="仿宋_GB2312" w:cs="E-BZ" w:hint="eastAsia"/>
          <w:kern w:val="0"/>
          <w:szCs w:val="21"/>
        </w:rPr>
        <w:t>20</w:t>
      </w:r>
      <w:r w:rsidR="00E121F2" w:rsidRPr="009503DD">
        <w:rPr>
          <w:rFonts w:ascii="仿宋_GB2312" w:eastAsia="仿宋_GB2312" w:cs="E-BZ" w:hint="eastAsia"/>
          <w:kern w:val="0"/>
          <w:szCs w:val="21"/>
        </w:rPr>
        <w:t>亿元及以上的为小型企业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信托资产</w:t>
      </w:r>
      <w:r w:rsidR="00E121F2" w:rsidRPr="00E121F2">
        <w:rPr>
          <w:rFonts w:ascii="仿宋_GB2312" w:eastAsia="仿宋_GB2312" w:cs="E-BZ" w:hint="eastAsia"/>
          <w:kern w:val="0"/>
          <w:szCs w:val="21"/>
        </w:rPr>
        <w:t>20</w:t>
      </w:r>
      <w:r w:rsidR="00E121F2" w:rsidRPr="009503DD">
        <w:rPr>
          <w:rFonts w:ascii="仿宋_GB2312" w:eastAsia="仿宋_GB2312" w:cs="E-BZ" w:hint="eastAsia"/>
          <w:kern w:val="0"/>
          <w:szCs w:val="21"/>
        </w:rPr>
        <w:t>亿</w:t>
      </w:r>
      <w:r w:rsidR="00E121F2" w:rsidRPr="009503DD">
        <w:rPr>
          <w:rFonts w:ascii="仿宋_GB2312" w:eastAsia="仿宋_GB2312" w:cs="E-BZ" w:hint="eastAsia"/>
          <w:kern w:val="0"/>
          <w:szCs w:val="21"/>
        </w:rPr>
        <w:lastRenderedPageBreak/>
        <w:t>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22.</w:t>
      </w:r>
      <w:r w:rsidR="00E121F2" w:rsidRPr="009503DD">
        <w:rPr>
          <w:rFonts w:ascii="仿宋_GB2312" w:eastAsia="仿宋_GB2312" w:cs="E-BZ" w:hint="eastAsia"/>
          <w:kern w:val="0"/>
          <w:szCs w:val="21"/>
        </w:rPr>
        <w:t>金融控股公司。资产总额</w:t>
      </w:r>
      <w:r w:rsidR="00E121F2" w:rsidRPr="00E121F2">
        <w:rPr>
          <w:rFonts w:ascii="仿宋_GB2312" w:eastAsia="仿宋_GB2312" w:cs="E-BZ" w:hint="eastAsia"/>
          <w:kern w:val="0"/>
          <w:szCs w:val="21"/>
        </w:rPr>
        <w:t>40000</w:t>
      </w:r>
      <w:r w:rsidR="00E121F2" w:rsidRPr="009503DD">
        <w:rPr>
          <w:rFonts w:ascii="仿宋_GB2312" w:eastAsia="仿宋_GB2312" w:cs="E-BZ" w:hint="eastAsia"/>
          <w:kern w:val="0"/>
          <w:szCs w:val="21"/>
        </w:rPr>
        <w:t>亿元以下的为中小微企业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5000</w:t>
      </w:r>
      <w:r w:rsidR="00E121F2" w:rsidRPr="009503DD">
        <w:rPr>
          <w:rFonts w:ascii="仿宋_GB2312" w:eastAsia="仿宋_GB2312" w:cs="E-BZ" w:hint="eastAsia"/>
          <w:kern w:val="0"/>
          <w:szCs w:val="21"/>
        </w:rPr>
        <w:t>亿元及以上的为中型企业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50</w:t>
      </w:r>
      <w:r w:rsidR="00E121F2" w:rsidRPr="009503DD">
        <w:rPr>
          <w:rFonts w:ascii="仿宋_GB2312" w:eastAsia="仿宋_GB2312" w:cs="E-BZ" w:hint="eastAsia"/>
          <w:kern w:val="0"/>
          <w:szCs w:val="21"/>
        </w:rPr>
        <w:t>亿元及以上的为小型企业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50</w:t>
      </w:r>
      <w:r w:rsidR="00E121F2" w:rsidRPr="009503DD">
        <w:rPr>
          <w:rFonts w:ascii="仿宋_GB2312" w:eastAsia="仿宋_GB2312" w:cs="E-BZ" w:hint="eastAsia"/>
          <w:kern w:val="0"/>
          <w:szCs w:val="21"/>
        </w:rPr>
        <w:t>亿元以下的为微型企业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23.</w:t>
      </w:r>
      <w:r w:rsidR="00E121F2" w:rsidRPr="009503DD">
        <w:rPr>
          <w:rFonts w:ascii="仿宋_GB2312" w:eastAsia="仿宋_GB2312" w:cs="E-BZ" w:hint="eastAsia"/>
          <w:kern w:val="0"/>
          <w:szCs w:val="21"/>
        </w:rPr>
        <w:t>除贷款公司、小额贷款公司、典当行以外的其他金融机构。资产总额</w:t>
      </w:r>
      <w:r w:rsidR="00E121F2" w:rsidRPr="00E121F2">
        <w:rPr>
          <w:rFonts w:ascii="仿宋_GB2312" w:eastAsia="仿宋_GB2312" w:cs="E-BZ" w:hint="eastAsia"/>
          <w:kern w:val="0"/>
          <w:szCs w:val="21"/>
        </w:rPr>
        <w:t>1000</w:t>
      </w:r>
      <w:r w:rsidR="00E121F2" w:rsidRPr="009503DD">
        <w:rPr>
          <w:rFonts w:ascii="仿宋_GB2312" w:eastAsia="仿宋_GB2312" w:cs="E-BZ" w:hint="eastAsia"/>
          <w:kern w:val="0"/>
          <w:szCs w:val="21"/>
        </w:rPr>
        <w:t>亿元以下的为中小微型企业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其中</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200</w:t>
      </w:r>
      <w:r w:rsidR="00E121F2" w:rsidRPr="009503DD">
        <w:rPr>
          <w:rFonts w:ascii="仿宋_GB2312" w:eastAsia="仿宋_GB2312" w:cs="E-BZ" w:hint="eastAsia"/>
          <w:kern w:val="0"/>
          <w:szCs w:val="21"/>
        </w:rPr>
        <w:t>亿元及以上的为中型企业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50</w:t>
      </w:r>
      <w:r w:rsidR="00E121F2" w:rsidRPr="009503DD">
        <w:rPr>
          <w:rFonts w:ascii="仿宋_GB2312" w:eastAsia="仿宋_GB2312" w:cs="E-BZ" w:hint="eastAsia"/>
          <w:kern w:val="0"/>
          <w:szCs w:val="21"/>
        </w:rPr>
        <w:t>亿元及以上的为小型企业</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资产总额</w:t>
      </w:r>
      <w:r w:rsidR="00E121F2" w:rsidRPr="00E121F2">
        <w:rPr>
          <w:rFonts w:ascii="仿宋_GB2312" w:eastAsia="仿宋_GB2312" w:cs="E-BZ" w:hint="eastAsia"/>
          <w:kern w:val="0"/>
          <w:szCs w:val="21"/>
        </w:rPr>
        <w:t>50</w:t>
      </w:r>
      <w:r w:rsidR="00E121F2" w:rsidRPr="009503DD">
        <w:rPr>
          <w:rFonts w:ascii="仿宋_GB2312" w:eastAsia="仿宋_GB2312" w:cs="E-BZ" w:hint="eastAsia"/>
          <w:kern w:val="0"/>
          <w:szCs w:val="21"/>
        </w:rPr>
        <w:t>亿元以下的为微型企业</w:t>
      </w:r>
      <w:r w:rsidR="00E121F2" w:rsidRPr="00E121F2">
        <w:rPr>
          <w:rFonts w:ascii="仿宋_GB2312" w:eastAsia="仿宋_GB2312" w:cs="E-BZ" w:hint="eastAsia"/>
          <w:kern w:val="0"/>
          <w:szCs w:val="21"/>
        </w:rPr>
        <w:t>。</w:t>
      </w:r>
    </w:p>
    <w:p w:rsidR="00E121F2" w:rsidRPr="00E121F2" w:rsidRDefault="005A4108" w:rsidP="009503DD">
      <w:pPr>
        <w:autoSpaceDE w:val="0"/>
        <w:autoSpaceDN w:val="0"/>
        <w:adjustRightInd w:val="0"/>
        <w:ind w:firstLineChars="200" w:firstLine="420"/>
        <w:rPr>
          <w:rFonts w:ascii="仿宋_GB2312" w:eastAsia="仿宋_GB2312" w:cs="E-BZ" w:hint="eastAsia"/>
          <w:kern w:val="0"/>
          <w:szCs w:val="21"/>
        </w:rPr>
      </w:pPr>
      <w:r>
        <w:rPr>
          <w:rFonts w:ascii="仿宋_GB2312" w:eastAsia="仿宋_GB2312" w:cs="E-BZ" w:hint="eastAsia"/>
          <w:kern w:val="0"/>
          <w:szCs w:val="21"/>
        </w:rPr>
        <w:t>24.</w:t>
      </w:r>
      <w:r w:rsidR="00E121F2" w:rsidRPr="009503DD">
        <w:rPr>
          <w:rFonts w:ascii="仿宋_GB2312" w:eastAsia="仿宋_GB2312" w:cs="E-BZ" w:hint="eastAsia"/>
          <w:kern w:val="0"/>
          <w:szCs w:val="21"/>
        </w:rPr>
        <w:t>其他。对于工信部联企业</w:t>
      </w:r>
      <w:r w:rsidR="00E121F2" w:rsidRPr="00E121F2">
        <w:rPr>
          <w:rFonts w:ascii="仿宋_GB2312" w:eastAsia="仿宋_GB2312" w:cs="E-BZ" w:hint="eastAsia"/>
          <w:kern w:val="0"/>
          <w:szCs w:val="21"/>
        </w:rPr>
        <w:t>〔2011〕300</w:t>
      </w:r>
      <w:r w:rsidR="00E121F2" w:rsidRPr="009503DD">
        <w:rPr>
          <w:rFonts w:ascii="仿宋_GB2312" w:eastAsia="仿宋_GB2312" w:cs="E-BZ" w:hint="eastAsia"/>
          <w:kern w:val="0"/>
          <w:szCs w:val="21"/>
        </w:rPr>
        <w:t>号和银发</w:t>
      </w:r>
      <w:r w:rsidR="00E121F2" w:rsidRPr="00E121F2">
        <w:rPr>
          <w:rFonts w:ascii="仿宋_GB2312" w:eastAsia="仿宋_GB2312" w:cs="E-BZ" w:hint="eastAsia"/>
          <w:kern w:val="0"/>
          <w:szCs w:val="21"/>
        </w:rPr>
        <w:t>〔2015〕309</w:t>
      </w:r>
      <w:r w:rsidR="00E121F2" w:rsidRPr="009503DD">
        <w:rPr>
          <w:rFonts w:ascii="仿宋_GB2312" w:eastAsia="仿宋_GB2312" w:cs="E-BZ" w:hint="eastAsia"/>
          <w:kern w:val="0"/>
          <w:szCs w:val="21"/>
        </w:rPr>
        <w:t>号文件所</w:t>
      </w:r>
      <w:proofErr w:type="gramStart"/>
      <w:r w:rsidR="00E121F2" w:rsidRPr="009503DD">
        <w:rPr>
          <w:rFonts w:ascii="仿宋_GB2312" w:eastAsia="仿宋_GB2312" w:cs="E-BZ" w:hint="eastAsia"/>
          <w:kern w:val="0"/>
          <w:szCs w:val="21"/>
        </w:rPr>
        <w:t>列行</w:t>
      </w:r>
      <w:proofErr w:type="gramEnd"/>
      <w:r w:rsidR="00E121F2" w:rsidRPr="009503DD">
        <w:rPr>
          <w:rFonts w:ascii="仿宋_GB2312" w:eastAsia="仿宋_GB2312" w:cs="E-BZ" w:hint="eastAsia"/>
          <w:kern w:val="0"/>
          <w:szCs w:val="21"/>
        </w:rPr>
        <w:t>业以外的纳税人</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以及工信部联企业</w:t>
      </w:r>
      <w:r w:rsidR="00E121F2" w:rsidRPr="00E121F2">
        <w:rPr>
          <w:rFonts w:ascii="仿宋_GB2312" w:eastAsia="仿宋_GB2312" w:cs="E-BZ" w:hint="eastAsia"/>
          <w:kern w:val="0"/>
          <w:szCs w:val="21"/>
        </w:rPr>
        <w:t>〔2011〕300</w:t>
      </w:r>
      <w:r w:rsidR="00E121F2" w:rsidRPr="009503DD">
        <w:rPr>
          <w:rFonts w:ascii="仿宋_GB2312" w:eastAsia="仿宋_GB2312" w:cs="E-BZ" w:hint="eastAsia"/>
          <w:kern w:val="0"/>
          <w:szCs w:val="21"/>
        </w:rPr>
        <w:t>号文件所</w:t>
      </w:r>
      <w:proofErr w:type="gramStart"/>
      <w:r w:rsidR="00E121F2" w:rsidRPr="009503DD">
        <w:rPr>
          <w:rFonts w:ascii="仿宋_GB2312" w:eastAsia="仿宋_GB2312" w:cs="E-BZ" w:hint="eastAsia"/>
          <w:kern w:val="0"/>
          <w:szCs w:val="21"/>
        </w:rPr>
        <w:t>列行业但未</w:t>
      </w:r>
      <w:proofErr w:type="gramEnd"/>
      <w:r w:rsidR="00E121F2" w:rsidRPr="009503DD">
        <w:rPr>
          <w:rFonts w:ascii="仿宋_GB2312" w:eastAsia="仿宋_GB2312" w:cs="E-BZ" w:hint="eastAsia"/>
          <w:kern w:val="0"/>
          <w:szCs w:val="21"/>
        </w:rPr>
        <w:t>采用营业收入指标或资产总额指标划</w:t>
      </w:r>
      <w:proofErr w:type="gramStart"/>
      <w:r w:rsidR="00E121F2" w:rsidRPr="009503DD">
        <w:rPr>
          <w:rFonts w:ascii="仿宋_GB2312" w:eastAsia="仿宋_GB2312" w:cs="E-BZ" w:hint="eastAsia"/>
          <w:kern w:val="0"/>
          <w:szCs w:val="21"/>
        </w:rPr>
        <w:t>型确定</w:t>
      </w:r>
      <w:proofErr w:type="gramEnd"/>
      <w:r w:rsidR="00E121F2" w:rsidRPr="009503DD">
        <w:rPr>
          <w:rFonts w:ascii="仿宋_GB2312" w:eastAsia="仿宋_GB2312" w:cs="E-BZ" w:hint="eastAsia"/>
          <w:kern w:val="0"/>
          <w:szCs w:val="21"/>
        </w:rPr>
        <w:t>的纳税人</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微型企业标准为增值税销售额</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年</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万元以下</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不含</w:t>
      </w:r>
      <w:r w:rsidR="00E121F2" w:rsidRPr="00E121F2">
        <w:rPr>
          <w:rFonts w:ascii="仿宋_GB2312" w:eastAsia="仿宋_GB2312" w:cs="E-BZ" w:hint="eastAsia"/>
          <w:kern w:val="0"/>
          <w:szCs w:val="21"/>
        </w:rPr>
        <w:t>100</w:t>
      </w:r>
      <w:r w:rsidR="00E121F2" w:rsidRPr="009503DD">
        <w:rPr>
          <w:rFonts w:ascii="仿宋_GB2312" w:eastAsia="仿宋_GB2312" w:cs="E-BZ" w:hint="eastAsia"/>
          <w:kern w:val="0"/>
          <w:szCs w:val="21"/>
        </w:rPr>
        <w:t>万元</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小型企业标准为增值税销售额</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年</w:t>
      </w:r>
      <w:r w:rsidR="00E121F2" w:rsidRPr="00E121F2">
        <w:rPr>
          <w:rFonts w:ascii="仿宋_GB2312" w:eastAsia="仿宋_GB2312" w:cs="E-BZ" w:hint="eastAsia"/>
          <w:kern w:val="0"/>
          <w:szCs w:val="21"/>
        </w:rPr>
        <w:t>)2000</w:t>
      </w:r>
      <w:r w:rsidR="00E121F2" w:rsidRPr="009503DD">
        <w:rPr>
          <w:rFonts w:ascii="仿宋_GB2312" w:eastAsia="仿宋_GB2312" w:cs="E-BZ" w:hint="eastAsia"/>
          <w:kern w:val="0"/>
          <w:szCs w:val="21"/>
        </w:rPr>
        <w:t>万元以下</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不含</w:t>
      </w:r>
      <w:r w:rsidR="00E121F2" w:rsidRPr="00E121F2">
        <w:rPr>
          <w:rFonts w:ascii="仿宋_GB2312" w:eastAsia="仿宋_GB2312" w:cs="E-BZ" w:hint="eastAsia"/>
          <w:kern w:val="0"/>
          <w:szCs w:val="21"/>
        </w:rPr>
        <w:t>2000</w:t>
      </w:r>
      <w:r w:rsidR="00E121F2" w:rsidRPr="009503DD">
        <w:rPr>
          <w:rFonts w:ascii="仿宋_GB2312" w:eastAsia="仿宋_GB2312" w:cs="E-BZ" w:hint="eastAsia"/>
          <w:kern w:val="0"/>
          <w:szCs w:val="21"/>
        </w:rPr>
        <w:t>万元</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中型企业标准为增值税销售额</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年</w:t>
      </w:r>
      <w:r w:rsidR="00E121F2" w:rsidRPr="00E121F2">
        <w:rPr>
          <w:rFonts w:ascii="仿宋_GB2312" w:eastAsia="仿宋_GB2312" w:cs="E-BZ" w:hint="eastAsia"/>
          <w:kern w:val="0"/>
          <w:szCs w:val="21"/>
        </w:rPr>
        <w:t>)1</w:t>
      </w:r>
      <w:r w:rsidR="00E121F2" w:rsidRPr="009503DD">
        <w:rPr>
          <w:rFonts w:ascii="仿宋_GB2312" w:eastAsia="仿宋_GB2312" w:cs="E-BZ" w:hint="eastAsia"/>
          <w:kern w:val="0"/>
          <w:szCs w:val="21"/>
        </w:rPr>
        <w:t>亿元以下</w:t>
      </w:r>
      <w:r w:rsidR="00E121F2" w:rsidRPr="00E121F2">
        <w:rPr>
          <w:rFonts w:ascii="仿宋_GB2312" w:eastAsia="仿宋_GB2312" w:cs="E-BZ" w:hint="eastAsia"/>
          <w:kern w:val="0"/>
          <w:szCs w:val="21"/>
        </w:rPr>
        <w:t>(</w:t>
      </w:r>
      <w:r w:rsidR="00E121F2" w:rsidRPr="009503DD">
        <w:rPr>
          <w:rFonts w:ascii="仿宋_GB2312" w:eastAsia="仿宋_GB2312" w:cs="E-BZ" w:hint="eastAsia"/>
          <w:kern w:val="0"/>
          <w:szCs w:val="21"/>
        </w:rPr>
        <w:t>不含</w:t>
      </w:r>
      <w:r w:rsidR="00E121F2" w:rsidRPr="00E121F2">
        <w:rPr>
          <w:rFonts w:ascii="仿宋_GB2312" w:eastAsia="仿宋_GB2312" w:cs="E-BZ" w:hint="eastAsia"/>
          <w:kern w:val="0"/>
          <w:szCs w:val="21"/>
        </w:rPr>
        <w:t>1</w:t>
      </w:r>
      <w:r w:rsidR="00E121F2" w:rsidRPr="009503DD">
        <w:rPr>
          <w:rFonts w:ascii="仿宋_GB2312" w:eastAsia="仿宋_GB2312" w:cs="E-BZ" w:hint="eastAsia"/>
          <w:kern w:val="0"/>
          <w:szCs w:val="21"/>
        </w:rPr>
        <w:t>亿元</w:t>
      </w:r>
      <w:r w:rsidR="00E121F2" w:rsidRPr="00E121F2">
        <w:rPr>
          <w:rFonts w:ascii="仿宋_GB2312" w:eastAsia="仿宋_GB2312" w:cs="E-BZ" w:hint="eastAsia"/>
          <w:kern w:val="0"/>
          <w:szCs w:val="21"/>
        </w:rPr>
        <w:t>)。</w:t>
      </w:r>
    </w:p>
    <w:p w:rsidR="005A4108" w:rsidRDefault="005A4108">
      <w:pPr>
        <w:widowControl/>
        <w:jc w:val="left"/>
        <w:rPr>
          <w:rFonts w:ascii="仿宋_GB2312" w:eastAsia="仿宋_GB2312" w:cs="E-BZ"/>
          <w:kern w:val="0"/>
          <w:szCs w:val="21"/>
        </w:rPr>
      </w:pPr>
      <w:r>
        <w:rPr>
          <w:rFonts w:ascii="仿宋_GB2312" w:eastAsia="仿宋_GB2312" w:cs="E-BZ"/>
          <w:kern w:val="0"/>
          <w:szCs w:val="21"/>
        </w:rPr>
        <w:br w:type="page"/>
      </w:r>
    </w:p>
    <w:p w:rsidR="00E121F2" w:rsidRPr="00D438EA" w:rsidRDefault="00E121F2" w:rsidP="00D438EA">
      <w:pPr>
        <w:pStyle w:val="1"/>
        <w:spacing w:before="0" w:after="0" w:line="240" w:lineRule="auto"/>
        <w:rPr>
          <w:rFonts w:ascii="黑体" w:eastAsia="黑体" w:hAnsi="黑体" w:cs="FZHTK--GBK1-0" w:hint="eastAsia"/>
          <w:b w:val="0"/>
          <w:color w:val="FFFFFF" w:themeColor="background1"/>
          <w:kern w:val="0"/>
          <w:sz w:val="21"/>
          <w:szCs w:val="21"/>
        </w:rPr>
      </w:pPr>
      <w:bookmarkStart w:id="24" w:name="_Toc103375622"/>
      <w:r w:rsidRPr="00D438EA">
        <w:rPr>
          <w:rFonts w:ascii="黑体" w:eastAsia="黑体" w:hAnsi="黑体" w:cs="FZHTK--GBK1-0" w:hint="eastAsia"/>
          <w:b w:val="0"/>
          <w:kern w:val="0"/>
          <w:sz w:val="21"/>
          <w:szCs w:val="21"/>
        </w:rPr>
        <w:t>附件2</w:t>
      </w:r>
      <w:r w:rsidR="00D438EA" w:rsidRPr="00D438EA">
        <w:rPr>
          <w:rFonts w:ascii="黑体" w:eastAsia="黑体" w:hAnsi="黑体" w:cs="FZHTK--GBK1-0" w:hint="eastAsia"/>
          <w:b w:val="0"/>
          <w:kern w:val="0"/>
          <w:sz w:val="21"/>
          <w:szCs w:val="21"/>
        </w:rPr>
        <w:t xml:space="preserve"> </w:t>
      </w:r>
      <w:r w:rsidR="00D438EA" w:rsidRPr="00D438EA">
        <w:rPr>
          <w:rFonts w:ascii="黑体" w:eastAsia="黑体" w:hAnsi="黑体" w:cs="FZHTK--GBK1-0" w:hint="eastAsia"/>
          <w:b w:val="0"/>
          <w:color w:val="FFFFFF" w:themeColor="background1"/>
          <w:kern w:val="0"/>
          <w:sz w:val="21"/>
          <w:szCs w:val="21"/>
        </w:rPr>
        <w:t>留抵退税政策文件</w:t>
      </w:r>
      <w:bookmarkEnd w:id="24"/>
    </w:p>
    <w:p w:rsidR="00E121F2" w:rsidRPr="005A4108" w:rsidRDefault="00E121F2" w:rsidP="005A4108">
      <w:pPr>
        <w:autoSpaceDE w:val="0"/>
        <w:autoSpaceDN w:val="0"/>
        <w:adjustRightInd w:val="0"/>
        <w:jc w:val="center"/>
        <w:rPr>
          <w:rFonts w:ascii="方正小标宋简体" w:eastAsia="方正小标宋简体" w:cs="E-BZ" w:hint="eastAsia"/>
          <w:kern w:val="0"/>
          <w:sz w:val="24"/>
          <w:szCs w:val="24"/>
        </w:rPr>
      </w:pPr>
      <w:r w:rsidRPr="005A4108">
        <w:rPr>
          <w:rFonts w:ascii="方正小标宋简体" w:eastAsia="方正小标宋简体" w:cs="E-BZ" w:hint="eastAsia"/>
          <w:kern w:val="0"/>
          <w:sz w:val="24"/>
          <w:szCs w:val="24"/>
        </w:rPr>
        <w:t>留抵退税政策文件</w:t>
      </w:r>
    </w:p>
    <w:p w:rsidR="00E121F2" w:rsidRPr="00E121F2" w:rsidRDefault="00E121F2" w:rsidP="009503DD">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1.《</w:t>
      </w:r>
      <w:r w:rsidRPr="009503DD">
        <w:rPr>
          <w:rFonts w:ascii="仿宋_GB2312" w:eastAsia="仿宋_GB2312" w:cs="E-BZ" w:hint="eastAsia"/>
          <w:kern w:val="0"/>
          <w:szCs w:val="21"/>
        </w:rPr>
        <w:t>财政部税务总局关于进一步加大增值税期末留抵退税政策实施力度的公告</w:t>
      </w:r>
      <w:r w:rsidRPr="00E121F2">
        <w:rPr>
          <w:rFonts w:ascii="仿宋_GB2312" w:eastAsia="仿宋_GB2312" w:cs="E-BZ" w:hint="eastAsia"/>
          <w:kern w:val="0"/>
          <w:szCs w:val="21"/>
        </w:rPr>
        <w:t>》(</w:t>
      </w:r>
      <w:r w:rsidRPr="009503DD">
        <w:rPr>
          <w:rFonts w:ascii="仿宋_GB2312" w:eastAsia="仿宋_GB2312" w:cs="E-BZ" w:hint="eastAsia"/>
          <w:kern w:val="0"/>
          <w:szCs w:val="21"/>
        </w:rPr>
        <w:t>财政部税务总局公告</w:t>
      </w:r>
      <w:r w:rsidRPr="00E121F2">
        <w:rPr>
          <w:rFonts w:ascii="仿宋_GB2312" w:eastAsia="仿宋_GB2312" w:cs="E-BZ" w:hint="eastAsia"/>
          <w:kern w:val="0"/>
          <w:szCs w:val="21"/>
        </w:rPr>
        <w:t>2022</w:t>
      </w:r>
      <w:r w:rsidRPr="009503DD">
        <w:rPr>
          <w:rFonts w:ascii="仿宋_GB2312" w:eastAsia="仿宋_GB2312" w:cs="E-BZ" w:hint="eastAsia"/>
          <w:kern w:val="0"/>
          <w:szCs w:val="21"/>
        </w:rPr>
        <w:t>年第</w:t>
      </w:r>
      <w:r w:rsidRPr="00E121F2">
        <w:rPr>
          <w:rFonts w:ascii="仿宋_GB2312" w:eastAsia="仿宋_GB2312" w:cs="E-BZ" w:hint="eastAsia"/>
          <w:kern w:val="0"/>
          <w:szCs w:val="21"/>
        </w:rPr>
        <w:t>14</w:t>
      </w:r>
      <w:r w:rsidRPr="009503DD">
        <w:rPr>
          <w:rFonts w:ascii="仿宋_GB2312" w:eastAsia="仿宋_GB2312" w:cs="E-BZ" w:hint="eastAsia"/>
          <w:kern w:val="0"/>
          <w:szCs w:val="21"/>
        </w:rPr>
        <w:t>号</w:t>
      </w:r>
      <w:r w:rsidRPr="00E121F2">
        <w:rPr>
          <w:rFonts w:ascii="仿宋_GB2312" w:eastAsia="仿宋_GB2312" w:cs="E-BZ" w:hint="eastAsia"/>
          <w:kern w:val="0"/>
          <w:szCs w:val="21"/>
        </w:rPr>
        <w:t>)</w:t>
      </w:r>
    </w:p>
    <w:p w:rsidR="00E121F2" w:rsidRPr="00E121F2" w:rsidRDefault="00E121F2" w:rsidP="009503DD">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2.《</w:t>
      </w:r>
      <w:r w:rsidRPr="009503DD">
        <w:rPr>
          <w:rFonts w:ascii="仿宋_GB2312" w:eastAsia="仿宋_GB2312" w:cs="E-BZ" w:hint="eastAsia"/>
          <w:kern w:val="0"/>
          <w:szCs w:val="21"/>
        </w:rPr>
        <w:t>财政部税务总局关于进一步加快增值税期末留抵退税政策实施进度的公告</w:t>
      </w:r>
      <w:r w:rsidRPr="00E121F2">
        <w:rPr>
          <w:rFonts w:ascii="仿宋_GB2312" w:eastAsia="仿宋_GB2312" w:cs="E-BZ" w:hint="eastAsia"/>
          <w:kern w:val="0"/>
          <w:szCs w:val="21"/>
        </w:rPr>
        <w:t>》(</w:t>
      </w:r>
      <w:r w:rsidRPr="009503DD">
        <w:rPr>
          <w:rFonts w:ascii="仿宋_GB2312" w:eastAsia="仿宋_GB2312" w:cs="E-BZ" w:hint="eastAsia"/>
          <w:kern w:val="0"/>
          <w:szCs w:val="21"/>
        </w:rPr>
        <w:t>财政部税务总局公告</w:t>
      </w:r>
      <w:r w:rsidRPr="00E121F2">
        <w:rPr>
          <w:rFonts w:ascii="仿宋_GB2312" w:eastAsia="仿宋_GB2312" w:cs="E-BZ" w:hint="eastAsia"/>
          <w:kern w:val="0"/>
          <w:szCs w:val="21"/>
        </w:rPr>
        <w:lastRenderedPageBreak/>
        <w:t>2022</w:t>
      </w:r>
      <w:r w:rsidRPr="009503DD">
        <w:rPr>
          <w:rFonts w:ascii="仿宋_GB2312" w:eastAsia="仿宋_GB2312" w:cs="E-BZ" w:hint="eastAsia"/>
          <w:kern w:val="0"/>
          <w:szCs w:val="21"/>
        </w:rPr>
        <w:t>年第</w:t>
      </w:r>
      <w:r w:rsidRPr="00E121F2">
        <w:rPr>
          <w:rFonts w:ascii="仿宋_GB2312" w:eastAsia="仿宋_GB2312" w:cs="E-BZ" w:hint="eastAsia"/>
          <w:kern w:val="0"/>
          <w:szCs w:val="21"/>
        </w:rPr>
        <w:t>17</w:t>
      </w:r>
      <w:r w:rsidRPr="009503DD">
        <w:rPr>
          <w:rFonts w:ascii="仿宋_GB2312" w:eastAsia="仿宋_GB2312" w:cs="E-BZ" w:hint="eastAsia"/>
          <w:kern w:val="0"/>
          <w:szCs w:val="21"/>
        </w:rPr>
        <w:t>号</w:t>
      </w:r>
      <w:r w:rsidRPr="00E121F2">
        <w:rPr>
          <w:rFonts w:ascii="仿宋_GB2312" w:eastAsia="仿宋_GB2312" w:cs="E-BZ" w:hint="eastAsia"/>
          <w:kern w:val="0"/>
          <w:szCs w:val="21"/>
        </w:rPr>
        <w:t>)</w:t>
      </w:r>
    </w:p>
    <w:p w:rsidR="00E121F2" w:rsidRPr="00E121F2" w:rsidRDefault="00E121F2" w:rsidP="009503DD">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3.《</w:t>
      </w:r>
      <w:r w:rsidRPr="009503DD">
        <w:rPr>
          <w:rFonts w:ascii="仿宋_GB2312" w:eastAsia="仿宋_GB2312" w:cs="E-BZ" w:hint="eastAsia"/>
          <w:kern w:val="0"/>
          <w:szCs w:val="21"/>
        </w:rPr>
        <w:t>财政部税务总局海关总署关于深化增值税改革有关政策的公告</w:t>
      </w:r>
      <w:r w:rsidRPr="00E121F2">
        <w:rPr>
          <w:rFonts w:ascii="仿宋_GB2312" w:eastAsia="仿宋_GB2312" w:cs="E-BZ" w:hint="eastAsia"/>
          <w:kern w:val="0"/>
          <w:szCs w:val="21"/>
        </w:rPr>
        <w:t>》(</w:t>
      </w:r>
      <w:r w:rsidRPr="009503DD">
        <w:rPr>
          <w:rFonts w:ascii="仿宋_GB2312" w:eastAsia="仿宋_GB2312" w:cs="E-BZ" w:hint="eastAsia"/>
          <w:kern w:val="0"/>
          <w:szCs w:val="21"/>
        </w:rPr>
        <w:t>财政部税务总局海关总署公告</w:t>
      </w:r>
      <w:r w:rsidRPr="00E121F2">
        <w:rPr>
          <w:rFonts w:ascii="仿宋_GB2312" w:eastAsia="仿宋_GB2312" w:cs="E-BZ" w:hint="eastAsia"/>
          <w:kern w:val="0"/>
          <w:szCs w:val="21"/>
        </w:rPr>
        <w:t>2019</w:t>
      </w:r>
      <w:r w:rsidRPr="009503DD">
        <w:rPr>
          <w:rFonts w:ascii="仿宋_GB2312" w:eastAsia="仿宋_GB2312" w:cs="E-BZ" w:hint="eastAsia"/>
          <w:kern w:val="0"/>
          <w:szCs w:val="21"/>
        </w:rPr>
        <w:t>年第</w:t>
      </w:r>
      <w:r w:rsidRPr="00E121F2">
        <w:rPr>
          <w:rFonts w:ascii="仿宋_GB2312" w:eastAsia="仿宋_GB2312" w:cs="E-BZ" w:hint="eastAsia"/>
          <w:kern w:val="0"/>
          <w:szCs w:val="21"/>
        </w:rPr>
        <w:t>39</w:t>
      </w:r>
      <w:r w:rsidRPr="009503DD">
        <w:rPr>
          <w:rFonts w:ascii="仿宋_GB2312" w:eastAsia="仿宋_GB2312" w:cs="E-BZ" w:hint="eastAsia"/>
          <w:kern w:val="0"/>
          <w:szCs w:val="21"/>
        </w:rPr>
        <w:t>号</w:t>
      </w:r>
      <w:r w:rsidRPr="00E121F2">
        <w:rPr>
          <w:rFonts w:ascii="仿宋_GB2312" w:eastAsia="仿宋_GB2312" w:cs="E-BZ" w:hint="eastAsia"/>
          <w:kern w:val="0"/>
          <w:szCs w:val="21"/>
        </w:rPr>
        <w:t>)</w:t>
      </w:r>
    </w:p>
    <w:p w:rsidR="00E121F2" w:rsidRPr="00E121F2" w:rsidRDefault="00E121F2" w:rsidP="009503DD">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4.《</w:t>
      </w:r>
      <w:r w:rsidRPr="009503DD">
        <w:rPr>
          <w:rFonts w:ascii="仿宋_GB2312" w:eastAsia="仿宋_GB2312" w:cs="E-BZ" w:hint="eastAsia"/>
          <w:kern w:val="0"/>
          <w:szCs w:val="21"/>
        </w:rPr>
        <w:t>工业和信息化部国家统计局国家发展和改革委员会财政部关于印发</w:t>
      </w:r>
      <w:r w:rsidRPr="00E121F2">
        <w:rPr>
          <w:rFonts w:ascii="仿宋_GB2312" w:eastAsia="仿宋_GB2312" w:cs="E-BZ" w:hint="eastAsia"/>
          <w:kern w:val="0"/>
          <w:szCs w:val="21"/>
        </w:rPr>
        <w:t>&lt;</w:t>
      </w:r>
      <w:r w:rsidRPr="009503DD">
        <w:rPr>
          <w:rFonts w:ascii="仿宋_GB2312" w:eastAsia="仿宋_GB2312" w:cs="E-BZ" w:hint="eastAsia"/>
          <w:kern w:val="0"/>
          <w:szCs w:val="21"/>
        </w:rPr>
        <w:t>中小企业划型标准规定</w:t>
      </w:r>
      <w:r w:rsidRPr="00E121F2">
        <w:rPr>
          <w:rFonts w:ascii="仿宋_GB2312" w:eastAsia="仿宋_GB2312" w:cs="E-BZ" w:hint="eastAsia"/>
          <w:kern w:val="0"/>
          <w:szCs w:val="21"/>
        </w:rPr>
        <w:t>&gt;</w:t>
      </w:r>
      <w:r w:rsidRPr="009503DD">
        <w:rPr>
          <w:rFonts w:ascii="仿宋_GB2312" w:eastAsia="仿宋_GB2312" w:cs="E-BZ" w:hint="eastAsia"/>
          <w:kern w:val="0"/>
          <w:szCs w:val="21"/>
        </w:rPr>
        <w:t>的通知</w:t>
      </w:r>
      <w:r w:rsidRPr="00E121F2">
        <w:rPr>
          <w:rFonts w:ascii="仿宋_GB2312" w:eastAsia="仿宋_GB2312" w:cs="E-BZ" w:hint="eastAsia"/>
          <w:kern w:val="0"/>
          <w:szCs w:val="21"/>
        </w:rPr>
        <w:t>》(</w:t>
      </w:r>
      <w:r w:rsidRPr="009503DD">
        <w:rPr>
          <w:rFonts w:ascii="仿宋_GB2312" w:eastAsia="仿宋_GB2312" w:cs="E-BZ" w:hint="eastAsia"/>
          <w:kern w:val="0"/>
          <w:szCs w:val="21"/>
        </w:rPr>
        <w:t>工信部联企业</w:t>
      </w:r>
      <w:r w:rsidRPr="00E121F2">
        <w:rPr>
          <w:rFonts w:ascii="仿宋_GB2312" w:eastAsia="仿宋_GB2312" w:cs="E-BZ" w:hint="eastAsia"/>
          <w:kern w:val="0"/>
          <w:szCs w:val="21"/>
        </w:rPr>
        <w:t>〔2011〕300</w:t>
      </w:r>
      <w:r w:rsidRPr="009503DD">
        <w:rPr>
          <w:rFonts w:ascii="仿宋_GB2312" w:eastAsia="仿宋_GB2312" w:cs="E-BZ" w:hint="eastAsia"/>
          <w:kern w:val="0"/>
          <w:szCs w:val="21"/>
        </w:rPr>
        <w:t>号</w:t>
      </w:r>
      <w:r w:rsidRPr="00E121F2">
        <w:rPr>
          <w:rFonts w:ascii="仿宋_GB2312" w:eastAsia="仿宋_GB2312" w:cs="E-BZ" w:hint="eastAsia"/>
          <w:kern w:val="0"/>
          <w:szCs w:val="21"/>
        </w:rPr>
        <w:t>)</w:t>
      </w:r>
    </w:p>
    <w:p w:rsidR="00E121F2" w:rsidRPr="00E121F2" w:rsidRDefault="00E121F2" w:rsidP="009503DD">
      <w:pPr>
        <w:autoSpaceDE w:val="0"/>
        <w:autoSpaceDN w:val="0"/>
        <w:adjustRightInd w:val="0"/>
        <w:ind w:firstLineChars="200" w:firstLine="420"/>
        <w:rPr>
          <w:rFonts w:ascii="仿宋_GB2312" w:eastAsia="仿宋_GB2312" w:cs="E-BZ" w:hint="eastAsia"/>
          <w:kern w:val="0"/>
          <w:szCs w:val="21"/>
        </w:rPr>
      </w:pPr>
      <w:r w:rsidRPr="00E121F2">
        <w:rPr>
          <w:rFonts w:ascii="仿宋_GB2312" w:eastAsia="仿宋_GB2312" w:cs="E-BZ" w:hint="eastAsia"/>
          <w:kern w:val="0"/>
          <w:szCs w:val="21"/>
        </w:rPr>
        <w:t>5.《</w:t>
      </w:r>
      <w:r w:rsidRPr="009503DD">
        <w:rPr>
          <w:rFonts w:ascii="仿宋_GB2312" w:eastAsia="仿宋_GB2312" w:cs="E-BZ" w:hint="eastAsia"/>
          <w:kern w:val="0"/>
          <w:szCs w:val="21"/>
        </w:rPr>
        <w:t>中国人民银行中国银行业监督管理委员会中国证券监督管理委员会中国保险监督管理委员会国家统计局关于印发</w:t>
      </w:r>
      <w:r w:rsidRPr="00E121F2">
        <w:rPr>
          <w:rFonts w:ascii="仿宋_GB2312" w:eastAsia="仿宋_GB2312" w:cs="E-BZ" w:hint="eastAsia"/>
          <w:kern w:val="0"/>
          <w:szCs w:val="21"/>
        </w:rPr>
        <w:t>&lt;</w:t>
      </w:r>
      <w:r w:rsidRPr="009503DD">
        <w:rPr>
          <w:rFonts w:ascii="仿宋_GB2312" w:eastAsia="仿宋_GB2312" w:cs="E-BZ" w:hint="eastAsia"/>
          <w:kern w:val="0"/>
          <w:szCs w:val="21"/>
        </w:rPr>
        <w:t>金融业企业划型标准规定</w:t>
      </w:r>
      <w:r w:rsidRPr="00E121F2">
        <w:rPr>
          <w:rFonts w:ascii="仿宋_GB2312" w:eastAsia="仿宋_GB2312" w:cs="E-BZ" w:hint="eastAsia"/>
          <w:kern w:val="0"/>
          <w:szCs w:val="21"/>
        </w:rPr>
        <w:t>&gt;</w:t>
      </w:r>
      <w:r w:rsidRPr="009503DD">
        <w:rPr>
          <w:rFonts w:ascii="仿宋_GB2312" w:eastAsia="仿宋_GB2312" w:cs="E-BZ" w:hint="eastAsia"/>
          <w:kern w:val="0"/>
          <w:szCs w:val="21"/>
        </w:rPr>
        <w:t>的通知</w:t>
      </w:r>
      <w:r w:rsidRPr="00E121F2">
        <w:rPr>
          <w:rFonts w:ascii="仿宋_GB2312" w:eastAsia="仿宋_GB2312" w:cs="E-BZ" w:hint="eastAsia"/>
          <w:kern w:val="0"/>
          <w:szCs w:val="21"/>
        </w:rPr>
        <w:t>》(</w:t>
      </w:r>
      <w:r w:rsidRPr="009503DD">
        <w:rPr>
          <w:rFonts w:ascii="仿宋_GB2312" w:eastAsia="仿宋_GB2312" w:cs="E-BZ" w:hint="eastAsia"/>
          <w:kern w:val="0"/>
          <w:szCs w:val="21"/>
        </w:rPr>
        <w:t>银发</w:t>
      </w:r>
      <w:r w:rsidRPr="00E121F2">
        <w:rPr>
          <w:rFonts w:ascii="仿宋_GB2312" w:eastAsia="仿宋_GB2312" w:cs="E-BZ" w:hint="eastAsia"/>
          <w:kern w:val="0"/>
          <w:szCs w:val="21"/>
        </w:rPr>
        <w:t>〔2015〕309</w:t>
      </w:r>
      <w:r w:rsidRPr="009503DD">
        <w:rPr>
          <w:rFonts w:ascii="仿宋_GB2312" w:eastAsia="仿宋_GB2312" w:cs="E-BZ" w:hint="eastAsia"/>
          <w:kern w:val="0"/>
          <w:szCs w:val="21"/>
        </w:rPr>
        <w:t>号</w:t>
      </w:r>
      <w:r w:rsidRPr="00E121F2">
        <w:rPr>
          <w:rFonts w:ascii="仿宋_GB2312" w:eastAsia="仿宋_GB2312" w:cs="E-BZ" w:hint="eastAsia"/>
          <w:kern w:val="0"/>
          <w:szCs w:val="21"/>
        </w:rPr>
        <w:t>)</w:t>
      </w:r>
    </w:p>
    <w:p w:rsidR="005A4108" w:rsidRDefault="005A4108">
      <w:pPr>
        <w:widowControl/>
        <w:jc w:val="left"/>
        <w:rPr>
          <w:rFonts w:ascii="仿宋_GB2312" w:eastAsia="仿宋_GB2312" w:cs="FZSSK--GBK1-0"/>
          <w:kern w:val="0"/>
          <w:szCs w:val="21"/>
        </w:rPr>
      </w:pPr>
      <w:r>
        <w:rPr>
          <w:rFonts w:ascii="仿宋_GB2312" w:eastAsia="仿宋_GB2312" w:cs="FZSSK--GBK1-0"/>
          <w:kern w:val="0"/>
          <w:szCs w:val="21"/>
        </w:rPr>
        <w:br w:type="page"/>
      </w:r>
    </w:p>
    <w:p w:rsidR="004B13FC" w:rsidRPr="00497FF0" w:rsidRDefault="004B13FC" w:rsidP="00497FF0">
      <w:pPr>
        <w:pStyle w:val="3"/>
        <w:spacing w:before="0" w:after="0" w:line="240" w:lineRule="auto"/>
        <w:ind w:firstLineChars="200" w:firstLine="422"/>
        <w:rPr>
          <w:rFonts w:ascii="仿宋_GB2312" w:eastAsia="仿宋_GB2312" w:cs="E-BZ" w:hint="eastAsia"/>
          <w:color w:val="FFFFFF" w:themeColor="background1"/>
          <w:kern w:val="0"/>
          <w:sz w:val="21"/>
          <w:szCs w:val="21"/>
        </w:rPr>
      </w:pPr>
      <w:bookmarkStart w:id="25" w:name="_Toc103375623"/>
      <w:r w:rsidRPr="00497FF0">
        <w:rPr>
          <w:rFonts w:ascii="仿宋_GB2312" w:eastAsia="仿宋_GB2312" w:cs="E-BZ" w:hint="eastAsia"/>
          <w:color w:val="FFFFFF" w:themeColor="background1"/>
          <w:kern w:val="0"/>
          <w:sz w:val="21"/>
          <w:szCs w:val="21"/>
        </w:rPr>
        <w:t>1.财政部 税务总局关于进一步加大增值税期末留抵退税政策实施力度的公告</w:t>
      </w:r>
      <w:bookmarkEnd w:id="25"/>
    </w:p>
    <w:p w:rsidR="00E121F2" w:rsidRPr="00B24FC9" w:rsidRDefault="00E121F2" w:rsidP="00B24FC9">
      <w:pPr>
        <w:autoSpaceDE w:val="0"/>
        <w:autoSpaceDN w:val="0"/>
        <w:adjustRightInd w:val="0"/>
        <w:spacing w:line="400" w:lineRule="exact"/>
        <w:jc w:val="center"/>
        <w:rPr>
          <w:rFonts w:ascii="方正小标宋简体" w:eastAsia="方正小标宋简体" w:cs="FZSSK--GBK1-0" w:hint="eastAsia"/>
          <w:kern w:val="0"/>
          <w:sz w:val="24"/>
          <w:szCs w:val="24"/>
        </w:rPr>
      </w:pPr>
      <w:r w:rsidRPr="00B24FC9">
        <w:rPr>
          <w:rFonts w:ascii="方正小标宋简体" w:eastAsia="方正小标宋简体" w:cs="FZSSK--GBK1-0" w:hint="eastAsia"/>
          <w:kern w:val="0"/>
          <w:sz w:val="24"/>
          <w:szCs w:val="24"/>
        </w:rPr>
        <w:t>财政部 税务总局</w:t>
      </w:r>
    </w:p>
    <w:p w:rsidR="00E121F2" w:rsidRPr="00B24FC9" w:rsidRDefault="00E121F2" w:rsidP="00B24FC9">
      <w:pPr>
        <w:autoSpaceDE w:val="0"/>
        <w:autoSpaceDN w:val="0"/>
        <w:adjustRightInd w:val="0"/>
        <w:spacing w:line="400" w:lineRule="exact"/>
        <w:jc w:val="center"/>
        <w:rPr>
          <w:rFonts w:ascii="方正小标宋简体" w:eastAsia="方正小标宋简体" w:cs="FZSSK--GBK1-0" w:hint="eastAsia"/>
          <w:kern w:val="0"/>
          <w:sz w:val="24"/>
          <w:szCs w:val="24"/>
        </w:rPr>
      </w:pPr>
      <w:r w:rsidRPr="00B24FC9">
        <w:rPr>
          <w:rFonts w:ascii="方正小标宋简体" w:eastAsia="方正小标宋简体" w:cs="FZSSK--GBK1-0" w:hint="eastAsia"/>
          <w:kern w:val="0"/>
          <w:sz w:val="24"/>
          <w:szCs w:val="24"/>
        </w:rPr>
        <w:t>关于进一步加大增值税期末</w:t>
      </w:r>
    </w:p>
    <w:p w:rsidR="00E121F2" w:rsidRPr="00B24FC9" w:rsidRDefault="00E121F2" w:rsidP="00B24FC9">
      <w:pPr>
        <w:autoSpaceDE w:val="0"/>
        <w:autoSpaceDN w:val="0"/>
        <w:adjustRightInd w:val="0"/>
        <w:spacing w:line="400" w:lineRule="exact"/>
        <w:jc w:val="center"/>
        <w:rPr>
          <w:rFonts w:ascii="方正小标宋简体" w:eastAsia="方正小标宋简体" w:cs="FZSSK--GBK1-0" w:hint="eastAsia"/>
          <w:kern w:val="0"/>
          <w:sz w:val="24"/>
          <w:szCs w:val="24"/>
        </w:rPr>
      </w:pPr>
      <w:r w:rsidRPr="00B24FC9">
        <w:rPr>
          <w:rFonts w:ascii="方正小标宋简体" w:eastAsia="方正小标宋简体" w:cs="FZSSK--GBK1-0" w:hint="eastAsia"/>
          <w:kern w:val="0"/>
          <w:sz w:val="24"/>
          <w:szCs w:val="24"/>
        </w:rPr>
        <w:t>留抵退税政策实施力度的公告</w:t>
      </w:r>
    </w:p>
    <w:p w:rsidR="00E121F2" w:rsidRPr="00E121F2" w:rsidRDefault="00E121F2" w:rsidP="00751519">
      <w:pPr>
        <w:autoSpaceDE w:val="0"/>
        <w:autoSpaceDN w:val="0"/>
        <w:adjustRightInd w:val="0"/>
        <w:jc w:val="center"/>
        <w:rPr>
          <w:rFonts w:ascii="仿宋_GB2312" w:eastAsia="仿宋_GB2312" w:cs="FZKTK--GBK1-0" w:hint="eastAsia"/>
          <w:kern w:val="0"/>
          <w:szCs w:val="21"/>
        </w:rPr>
      </w:pPr>
      <w:r w:rsidRPr="00E121F2">
        <w:rPr>
          <w:rFonts w:ascii="仿宋_GB2312" w:eastAsia="仿宋_GB2312" w:cs="FZKTK--GBK1-0" w:hint="eastAsia"/>
          <w:kern w:val="0"/>
          <w:szCs w:val="21"/>
        </w:rPr>
        <w:t>财政部 税务总局公告</w:t>
      </w:r>
      <w:r w:rsidRPr="00E121F2">
        <w:rPr>
          <w:rFonts w:ascii="仿宋_GB2312" w:eastAsia="仿宋_GB2312" w:cs="E-BZ" w:hint="eastAsia"/>
          <w:kern w:val="0"/>
          <w:szCs w:val="21"/>
        </w:rPr>
        <w:t>2022</w:t>
      </w:r>
      <w:r w:rsidRPr="00E121F2">
        <w:rPr>
          <w:rFonts w:ascii="仿宋_GB2312" w:eastAsia="仿宋_GB2312" w:cs="FZKTK--GBK1-0" w:hint="eastAsia"/>
          <w:kern w:val="0"/>
          <w:szCs w:val="21"/>
        </w:rPr>
        <w:t>年第</w:t>
      </w:r>
      <w:r w:rsidRPr="00E121F2">
        <w:rPr>
          <w:rFonts w:ascii="仿宋_GB2312" w:eastAsia="仿宋_GB2312" w:cs="E-BZ" w:hint="eastAsia"/>
          <w:kern w:val="0"/>
          <w:szCs w:val="21"/>
        </w:rPr>
        <w:t>14</w:t>
      </w:r>
      <w:r w:rsidRPr="00E121F2">
        <w:rPr>
          <w:rFonts w:ascii="仿宋_GB2312" w:eastAsia="仿宋_GB2312" w:cs="FZKTK--GBK1-0" w:hint="eastAsia"/>
          <w:kern w:val="0"/>
          <w:szCs w:val="21"/>
        </w:rPr>
        <w:t>号</w:t>
      </w:r>
    </w:p>
    <w:p w:rsidR="00E121F2" w:rsidRPr="00E121F2" w:rsidRDefault="00E121F2" w:rsidP="00751519">
      <w:pPr>
        <w:autoSpaceDE w:val="0"/>
        <w:autoSpaceDN w:val="0"/>
        <w:adjustRightInd w:val="0"/>
        <w:jc w:val="center"/>
        <w:rPr>
          <w:rFonts w:ascii="仿宋_GB2312" w:eastAsia="仿宋_GB2312" w:cs="FZKTK--GBK1-0" w:hint="eastAsia"/>
          <w:kern w:val="0"/>
          <w:szCs w:val="21"/>
        </w:rPr>
      </w:pPr>
      <w:r w:rsidRPr="00E121F2">
        <w:rPr>
          <w:rFonts w:ascii="仿宋_GB2312" w:eastAsia="仿宋_GB2312" w:cs="E-BZ" w:hint="eastAsia"/>
          <w:kern w:val="0"/>
          <w:szCs w:val="21"/>
        </w:rPr>
        <w:t>2022</w:t>
      </w:r>
      <w:r w:rsidRPr="00E121F2">
        <w:rPr>
          <w:rFonts w:ascii="仿宋_GB2312" w:eastAsia="仿宋_GB2312" w:cs="FZKTK--GBK1-0" w:hint="eastAsia"/>
          <w:kern w:val="0"/>
          <w:szCs w:val="21"/>
        </w:rPr>
        <w:t>年</w:t>
      </w:r>
      <w:r w:rsidRPr="00E121F2">
        <w:rPr>
          <w:rFonts w:ascii="仿宋_GB2312" w:eastAsia="仿宋_GB2312" w:cs="E-BZ" w:hint="eastAsia"/>
          <w:kern w:val="0"/>
          <w:szCs w:val="21"/>
        </w:rPr>
        <w:t>3</w:t>
      </w:r>
      <w:r w:rsidRPr="00E121F2">
        <w:rPr>
          <w:rFonts w:ascii="仿宋_GB2312" w:eastAsia="仿宋_GB2312" w:cs="FZKTK--GBK1-0" w:hint="eastAsia"/>
          <w:kern w:val="0"/>
          <w:szCs w:val="21"/>
        </w:rPr>
        <w:t>月</w:t>
      </w:r>
      <w:r w:rsidRPr="00E121F2">
        <w:rPr>
          <w:rFonts w:ascii="仿宋_GB2312" w:eastAsia="仿宋_GB2312" w:cs="E-BZ" w:hint="eastAsia"/>
          <w:kern w:val="0"/>
          <w:szCs w:val="21"/>
        </w:rPr>
        <w:t>21</w:t>
      </w:r>
      <w:r w:rsidRPr="00E121F2">
        <w:rPr>
          <w:rFonts w:ascii="仿宋_GB2312" w:eastAsia="仿宋_GB2312" w:cs="FZKTK--GBK1-0" w:hint="eastAsia"/>
          <w:kern w:val="0"/>
          <w:szCs w:val="21"/>
        </w:rPr>
        <w:t>日</w:t>
      </w:r>
    </w:p>
    <w:p w:rsidR="00B24FC9" w:rsidRDefault="00B24FC9" w:rsidP="00751519">
      <w:pPr>
        <w:autoSpaceDE w:val="0"/>
        <w:autoSpaceDN w:val="0"/>
        <w:adjustRightInd w:val="0"/>
        <w:jc w:val="left"/>
        <w:rPr>
          <w:rFonts w:ascii="仿宋_GB2312" w:eastAsia="仿宋_GB2312" w:cs="FZSSK--GBK1-0" w:hint="eastAsia"/>
          <w:kern w:val="0"/>
          <w:szCs w:val="21"/>
        </w:rPr>
      </w:pP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为支持小</w:t>
      </w:r>
      <w:proofErr w:type="gramStart"/>
      <w:r w:rsidRPr="00751519">
        <w:rPr>
          <w:rFonts w:ascii="仿宋_GB2312" w:eastAsia="仿宋_GB2312" w:cs="FZSSK--GBK1-0" w:hint="eastAsia"/>
          <w:kern w:val="0"/>
          <w:szCs w:val="21"/>
        </w:rPr>
        <w:t>微企业</w:t>
      </w:r>
      <w:proofErr w:type="gramEnd"/>
      <w:r w:rsidRPr="00751519">
        <w:rPr>
          <w:rFonts w:ascii="仿宋_GB2312" w:eastAsia="仿宋_GB2312" w:cs="FZSSK--GBK1-0" w:hint="eastAsia"/>
          <w:kern w:val="0"/>
          <w:szCs w:val="21"/>
        </w:rPr>
        <w:t>和制造业等行业发展，提</w:t>
      </w:r>
      <w:proofErr w:type="gramStart"/>
      <w:r w:rsidRPr="00751519">
        <w:rPr>
          <w:rFonts w:ascii="仿宋_GB2312" w:eastAsia="仿宋_GB2312" w:cs="FZSSK--GBK1-0" w:hint="eastAsia"/>
          <w:kern w:val="0"/>
          <w:szCs w:val="21"/>
        </w:rPr>
        <w:t>振市场</w:t>
      </w:r>
      <w:proofErr w:type="gramEnd"/>
      <w:r w:rsidRPr="00751519">
        <w:rPr>
          <w:rFonts w:ascii="仿宋_GB2312" w:eastAsia="仿宋_GB2312" w:cs="FZSSK--GBK1-0" w:hint="eastAsia"/>
          <w:kern w:val="0"/>
          <w:szCs w:val="21"/>
        </w:rPr>
        <w:t xml:space="preserve">主体信心、激发市场主体活力，现将进一步加大增值税期末留抵退税实施力度有关政策公告如下：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一、加大小</w:t>
      </w:r>
      <w:proofErr w:type="gramStart"/>
      <w:r w:rsidRPr="00751519">
        <w:rPr>
          <w:rFonts w:ascii="仿宋_GB2312" w:eastAsia="仿宋_GB2312" w:cs="FZSSK--GBK1-0" w:hint="eastAsia"/>
          <w:kern w:val="0"/>
          <w:szCs w:val="21"/>
        </w:rPr>
        <w:t>微企业</w:t>
      </w:r>
      <w:proofErr w:type="gramEnd"/>
      <w:r w:rsidRPr="00751519">
        <w:rPr>
          <w:rFonts w:ascii="仿宋_GB2312" w:eastAsia="仿宋_GB2312" w:cs="FZSSK--GBK1-0" w:hint="eastAsia"/>
          <w:kern w:val="0"/>
          <w:szCs w:val="21"/>
        </w:rPr>
        <w:t>增值税期末留抵退税政策力度，将先进制造业按月全额退还增值税增量留抵税额政策范围扩大至符合条件的小微企业（含个体工商户，下同），并一次性退还小</w:t>
      </w:r>
      <w:proofErr w:type="gramStart"/>
      <w:r w:rsidRPr="00751519">
        <w:rPr>
          <w:rFonts w:ascii="仿宋_GB2312" w:eastAsia="仿宋_GB2312" w:cs="FZSSK--GBK1-0" w:hint="eastAsia"/>
          <w:kern w:val="0"/>
          <w:szCs w:val="21"/>
        </w:rPr>
        <w:t>微企业</w:t>
      </w:r>
      <w:proofErr w:type="gramEnd"/>
      <w:r w:rsidRPr="00751519">
        <w:rPr>
          <w:rFonts w:ascii="仿宋_GB2312" w:eastAsia="仿宋_GB2312" w:cs="FZSSK--GBK1-0" w:hint="eastAsia"/>
          <w:kern w:val="0"/>
          <w:szCs w:val="21"/>
        </w:rPr>
        <w:t xml:space="preserve">存量留抵税额。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（一）符合条件的小微企业，可以自2022年4月纳税申报期起向主管税务机关申请退还增量留抵税额。在2022年12月31日前，退税条件按照本公告第三条规定执行。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（二）符合条件的微型企业，可以自2022年4月纳税申报期起向主管税务机关申请一次性退还存量留抵税额；符合条件的小型企业，可以自2022年5月纳税申报期起向主管税务机关申请一次性退还存量留抵税额。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二、加大“制造业”、“科学研究和技术服务业”、“电力、热力、燃气及水生产和供应业”、“软件和信息技术服务业”、“生态保护和环境治理业”和“交通运输、仓储和邮政业”（以下称制造业等行业）增值税期末留抵退税政策力度，将先进制造业按月全额退还增值税增量留抵税额政策范围扩大至符合条件的制造业等行业企业（含个体工商户，下同），并一次性退还制造业等行业企业存量留抵税额。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（一）符合条件的制造业等行业企业，可以自2022年4月纳税申报期起向主管税务机关申请退还增量留抵税额。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二）符合条件的制造业等行业中型企业，可以自2022年7月纳税申报期起向主管税务机关申请一次性退还存量留抵税额；符合条件的制造业等行业大型企业，可以自2022年10月纳税申报期起向主管税务机关申请一次性退还存量留抵税额。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三、适用本公告政策的纳税人需同时符合以下条件：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（一）纳税信用等级为A级或者B级；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（二）申请退税前36个月未发生骗取留抵退税、骗取出口退税或虚开增值税专用发票情形；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（三）申请退税前36个月未因偷税被税务机关处罚两次及以上；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（四）2019年4月1日起未享受即征即退、先征后返（退）政策。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四、本公告所称增量留抵税额，区分以下情形确定：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（一）纳税人获得一次性存量留抵退税前，增量留抵税额为当期期末留抵税额与2019年3月31日相比新增加的留抵税额。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（二）纳税人获得一次性存量留抵退税后，增量留抵税额为当期期末留抵税额。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五、本公告所称存量留抵税额，区分以下情形确定：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一）纳税人获得一次性存量留抵退税前，当期期末留抵税额大于或等于2019年3月31日期末留抵税额的，存量留抵税额为2019年3月31日期末留抵税额；当期期末留抵税额小于2019年3月31日期末留抵税额的，存量留抵税额为当期期末留抵税额。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（二）纳税人获得一次性存量留抵退税后，存量留抵税额为零。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六、本公告所称中型企业、小型企业和微型企业，按照《中小企业划型标准规定》（工信部联企业〔2011〕300号）和《金融业企业划型标准规定》（银发〔2015〕309号）中的营业收入指标、资产总额指标确定。其中，资产总额指标按照纳税人上一会计年度年末值确定。营业收入指标按照纳税人上一会计年度增值税销售额确定；不满一个会计年度的，按照以下公式计算：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增值税销售额（年）=上一会计年度企业实际存续期间增值税销售额/企业实际存续月数×12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本公告所称增值税销售额，包括纳税申报销售额、稽查查补销售额、纳税评估调整销售额。适用增值税差额征税政策的，以差额后的销售额确定。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对于工信部联企业〔2011〕300号和银发〔2015〕309号文件所</w:t>
      </w:r>
      <w:proofErr w:type="gramStart"/>
      <w:r w:rsidRPr="00751519">
        <w:rPr>
          <w:rFonts w:ascii="仿宋_GB2312" w:eastAsia="仿宋_GB2312" w:cs="FZSSK--GBK1-0" w:hint="eastAsia"/>
          <w:kern w:val="0"/>
          <w:szCs w:val="21"/>
        </w:rPr>
        <w:t>列行</w:t>
      </w:r>
      <w:proofErr w:type="gramEnd"/>
      <w:r w:rsidRPr="00751519">
        <w:rPr>
          <w:rFonts w:ascii="仿宋_GB2312" w:eastAsia="仿宋_GB2312" w:cs="FZSSK--GBK1-0" w:hint="eastAsia"/>
          <w:kern w:val="0"/>
          <w:szCs w:val="21"/>
        </w:rPr>
        <w:t>业以外的纳税人，以及工信部联企业〔2011〕300号文件所</w:t>
      </w:r>
      <w:proofErr w:type="gramStart"/>
      <w:r w:rsidRPr="00751519">
        <w:rPr>
          <w:rFonts w:ascii="仿宋_GB2312" w:eastAsia="仿宋_GB2312" w:cs="FZSSK--GBK1-0" w:hint="eastAsia"/>
          <w:kern w:val="0"/>
          <w:szCs w:val="21"/>
        </w:rPr>
        <w:t>列行业但未</w:t>
      </w:r>
      <w:proofErr w:type="gramEnd"/>
      <w:r w:rsidRPr="00751519">
        <w:rPr>
          <w:rFonts w:ascii="仿宋_GB2312" w:eastAsia="仿宋_GB2312" w:cs="FZSSK--GBK1-0" w:hint="eastAsia"/>
          <w:kern w:val="0"/>
          <w:szCs w:val="21"/>
        </w:rPr>
        <w:t>采用营业收入指标或资产总额指标划</w:t>
      </w:r>
      <w:proofErr w:type="gramStart"/>
      <w:r w:rsidRPr="00751519">
        <w:rPr>
          <w:rFonts w:ascii="仿宋_GB2312" w:eastAsia="仿宋_GB2312" w:cs="FZSSK--GBK1-0" w:hint="eastAsia"/>
          <w:kern w:val="0"/>
          <w:szCs w:val="21"/>
        </w:rPr>
        <w:t>型确定</w:t>
      </w:r>
      <w:proofErr w:type="gramEnd"/>
      <w:r w:rsidRPr="00751519">
        <w:rPr>
          <w:rFonts w:ascii="仿宋_GB2312" w:eastAsia="仿宋_GB2312" w:cs="FZSSK--GBK1-0" w:hint="eastAsia"/>
          <w:kern w:val="0"/>
          <w:szCs w:val="21"/>
        </w:rPr>
        <w:t xml:space="preserve">的纳税人，微型企业标准为增值税销售额（年）100万元以下（不含100万元）；小型企业标准为增值税销售额（年）2000万元以下（不含2000万元）；中型企业标准为增值税销售额（年）1亿元以下（不含1亿元）。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本公告所称大型企业，是指除上述中型企业、小型企业和微型企业外的其他企业。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七、本公告所称制造业等行业企业，是指从事《国民经济行业分类》中“制造业”、“科学研究和技术服务业”、“电力、热力、燃气及水生产和供应业”、“软件和信息技术服务业”、“生态保护和环境治理业”和“交通运输、仓储和邮政业”业务相应发生的增值税销售额占全部增值税销售额的比重超过50%的纳税人。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上述销售额比重根据纳税人申请退税前连续12个月的销售额计算确定；申请退税前经营期不满12个月但满3个月的，按照实际经营期的销售额计算确定。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八、适用本公告政策的纳税人，按照以下公式计算允许退还的留抵税额：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允许退还的增量留抵税额=增量留抵税额×进项构成比例×100%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允许退还的存量留抵税额=存量留抵税额×进项构成比例×100%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进项构成比例，为2019年4月至申请退税前一税款所属期已抵扣的增值税专用发票（含带有“增值税专用发票”字样全面数字化的电子发票、税控机动车销售统一发票）、收费公路通行费增值税电子普通发票、海关进口增值税专用缴款书、解缴税款完税凭证注明的增值税额占同期全部已抵扣进项税额的比重。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九、纳税人出口货物劳务、发生跨境应税行为，适用免抵退税办法的，应先办理免抵退税。免抵退税办理完毕后，仍符合本公告规定条件的，可以申请退还留抵税额；适用免退税办法的，相关进项税额不得用于退还留抵税额。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十、纳税人自2019年4月1日起已取得留抵退税款的，不得再申请享受增值税即征即退、先征后返（退）政策。纳税人可以在2022年10月31日前一次性将已取得的留抵退税款全部缴回后，按规定申请享受增值税即征即退、先征后返（退）政策。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纳税人自2019年4月1日起已享受增值税即征即退、先征后返（退）政策的，可以在2022年10月31日前一次性将已退还的增值税即征即退、先征后返（退）税款全部缴回后，按规定申请退还留抵税额。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十一、纳税人可以选择向主管税务机关申请留抵退税，也可以选择结转下期继续抵扣。纳税人应在纳税申报期内，完成当期增值税纳税申报后申请留抵退税。2022年4月至6月的留抵退税申请时间，延长至每月最后一个工作日。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纳税人可以在规定期限内同时申请增量留抵退税和存量留抵退税。同时符合本公告第一条和第二条相关留抵退税政策的纳税人，可任意选择申请适用上述留抵退税政策。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十二、纳税人取得退还的留抵税额后，应相应调减当期留抵税额。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如果发现纳税人存在留抵退税政策适用有误的情形，纳税人应在下个纳税申报期结束前缴回相关留抵退税款。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以虚增进项、虚假申报或其他欺骗手段，骗取留抵退税款的，由税务机关追缴其骗取的退税款，并按照《中华人民共和国税收征收管理法》等有关规定处理。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十三、适用本公告规定留抵退税政策的纳税人办理留抵退税的税收管理事项，继续按照现行规定执行。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十四、除上述纳税人以外的其他纳税人申请退还增量留抵税额的规定，继续按照《财政部 税务总局 海关总署关于深化增值税改革有关政策的公告》（财政部 税务总局 海关总署公告2019年第39号）执行，其中，第八条第三款关于“进项构成比例”的相关规定，按照本公告第八条规定执行。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十五、各级财政和税务部门务必高度重视留抵退税工作，摸清底数、周密筹划、加强宣传、密切协作、统筹推进，并分别于2022年4月30日、6月30日、9月30日、12月31日前，在纳税人自愿申请的基础上，集中退还微型、小型、中型、大型企业存量留抵税额。税务部门结合纳税人留抵退税申请情况，规范高效便捷地为纳税人办理留抵退税。 </w:t>
      </w:r>
    </w:p>
    <w:p w:rsidR="00751519" w:rsidRP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十六、本公告自2022年4月1日施行。《财政部 税务总局关于明确部分先进制造业增值税期末留抵退税政策的公告》（财政部 税务总局公告2019年第84号）、《财政部 税务总局关于明确国有农用地出租等增值税政策的公告》（财政部 税务总局公告2020年第2号）第六条、《财政部 税务总局关于明确先进制造业增值税期末留抵退税政策的公告》（财政部 税务总局公告2021年第15号）同时废止。 </w:t>
      </w:r>
    </w:p>
    <w:p w:rsidR="00751519" w:rsidRDefault="00751519" w:rsidP="00751519">
      <w:pPr>
        <w:autoSpaceDE w:val="0"/>
        <w:autoSpaceDN w:val="0"/>
        <w:adjustRightInd w:val="0"/>
        <w:jc w:val="left"/>
        <w:rPr>
          <w:rFonts w:ascii="仿宋_GB2312" w:eastAsia="仿宋_GB2312" w:cs="FZSSK--GBK1-0" w:hint="eastAsia"/>
          <w:kern w:val="0"/>
          <w:szCs w:val="21"/>
        </w:rPr>
      </w:pPr>
      <w:r w:rsidRPr="00751519">
        <w:rPr>
          <w:rFonts w:ascii="仿宋_GB2312" w:eastAsia="仿宋_GB2312" w:cs="FZSSK--GBK1-0" w:hint="eastAsia"/>
          <w:kern w:val="0"/>
          <w:szCs w:val="21"/>
        </w:rPr>
        <w:t xml:space="preserve">　　特此公告。  </w:t>
      </w:r>
    </w:p>
    <w:p w:rsidR="00751519" w:rsidRDefault="00751519" w:rsidP="00E121F2">
      <w:pPr>
        <w:autoSpaceDE w:val="0"/>
        <w:autoSpaceDN w:val="0"/>
        <w:adjustRightInd w:val="0"/>
        <w:jc w:val="left"/>
        <w:rPr>
          <w:rFonts w:ascii="仿宋_GB2312" w:eastAsia="仿宋_GB2312" w:cs="FZSSK--GBK1-0" w:hint="eastAsia"/>
          <w:kern w:val="0"/>
          <w:szCs w:val="21"/>
        </w:rPr>
      </w:pPr>
    </w:p>
    <w:p w:rsidR="00751519" w:rsidRDefault="00751519" w:rsidP="00E121F2">
      <w:pPr>
        <w:autoSpaceDE w:val="0"/>
        <w:autoSpaceDN w:val="0"/>
        <w:adjustRightInd w:val="0"/>
        <w:jc w:val="left"/>
        <w:rPr>
          <w:rFonts w:ascii="仿宋_GB2312" w:eastAsia="仿宋_GB2312" w:cs="FZSSK--GBK1-0" w:hint="eastAsia"/>
          <w:kern w:val="0"/>
          <w:szCs w:val="21"/>
        </w:rPr>
      </w:pPr>
    </w:p>
    <w:p w:rsidR="00751519" w:rsidRDefault="00751519" w:rsidP="00E121F2">
      <w:pPr>
        <w:autoSpaceDE w:val="0"/>
        <w:autoSpaceDN w:val="0"/>
        <w:adjustRightInd w:val="0"/>
        <w:jc w:val="left"/>
        <w:rPr>
          <w:rFonts w:ascii="仿宋_GB2312" w:eastAsia="仿宋_GB2312" w:cs="FZSSK--GBK1-0" w:hint="eastAsia"/>
          <w:kern w:val="0"/>
          <w:szCs w:val="21"/>
        </w:rPr>
      </w:pPr>
    </w:p>
    <w:p w:rsidR="00751519" w:rsidRDefault="00751519" w:rsidP="00E121F2">
      <w:pPr>
        <w:autoSpaceDE w:val="0"/>
        <w:autoSpaceDN w:val="0"/>
        <w:adjustRightInd w:val="0"/>
        <w:jc w:val="left"/>
        <w:rPr>
          <w:rFonts w:ascii="仿宋_GB2312" w:eastAsia="仿宋_GB2312" w:cs="FZSSK--GBK1-0" w:hint="eastAsia"/>
          <w:kern w:val="0"/>
          <w:szCs w:val="21"/>
        </w:rPr>
      </w:pPr>
    </w:p>
    <w:p w:rsidR="00751519" w:rsidRDefault="00751519" w:rsidP="00E121F2">
      <w:pPr>
        <w:autoSpaceDE w:val="0"/>
        <w:autoSpaceDN w:val="0"/>
        <w:adjustRightInd w:val="0"/>
        <w:jc w:val="left"/>
        <w:rPr>
          <w:rFonts w:ascii="仿宋_GB2312" w:eastAsia="仿宋_GB2312" w:cs="FZSSK--GBK1-0" w:hint="eastAsia"/>
          <w:kern w:val="0"/>
          <w:szCs w:val="21"/>
        </w:rPr>
      </w:pPr>
    </w:p>
    <w:p w:rsidR="004B13FC" w:rsidRPr="00497FF0" w:rsidRDefault="004B13FC" w:rsidP="00497FF0">
      <w:pPr>
        <w:pStyle w:val="3"/>
        <w:spacing w:before="0" w:after="0" w:line="240" w:lineRule="auto"/>
        <w:ind w:firstLineChars="200" w:firstLine="422"/>
        <w:rPr>
          <w:rFonts w:ascii="仿宋_GB2312" w:eastAsia="仿宋_GB2312" w:cs="E-BZ" w:hint="eastAsia"/>
          <w:color w:val="FFFFFF" w:themeColor="background1"/>
          <w:kern w:val="0"/>
          <w:sz w:val="21"/>
          <w:szCs w:val="21"/>
        </w:rPr>
      </w:pPr>
      <w:bookmarkStart w:id="26" w:name="_Toc103375624"/>
      <w:r w:rsidRPr="00497FF0">
        <w:rPr>
          <w:rFonts w:ascii="仿宋_GB2312" w:eastAsia="仿宋_GB2312" w:cs="E-BZ" w:hint="eastAsia"/>
          <w:color w:val="FFFFFF" w:themeColor="background1"/>
          <w:kern w:val="0"/>
          <w:sz w:val="21"/>
          <w:szCs w:val="21"/>
        </w:rPr>
        <w:t>2.财政部 税务总局关于进一步加快增值税期末留抵退税政策实施进度的公告</w:t>
      </w:r>
      <w:bookmarkEnd w:id="26"/>
    </w:p>
    <w:p w:rsidR="00751519" w:rsidRPr="004B13FC" w:rsidRDefault="00751519" w:rsidP="00E121F2">
      <w:pPr>
        <w:autoSpaceDE w:val="0"/>
        <w:autoSpaceDN w:val="0"/>
        <w:adjustRightInd w:val="0"/>
        <w:jc w:val="left"/>
        <w:rPr>
          <w:rFonts w:ascii="仿宋_GB2312" w:eastAsia="仿宋_GB2312" w:cs="FZSSK--GBK1-0" w:hint="eastAsia"/>
          <w:kern w:val="0"/>
          <w:szCs w:val="21"/>
        </w:rPr>
      </w:pPr>
    </w:p>
    <w:p w:rsidR="00E121F2" w:rsidRPr="00D46D79" w:rsidRDefault="00E121F2" w:rsidP="00D46D79">
      <w:pPr>
        <w:autoSpaceDE w:val="0"/>
        <w:autoSpaceDN w:val="0"/>
        <w:adjustRightInd w:val="0"/>
        <w:spacing w:line="400" w:lineRule="exact"/>
        <w:jc w:val="center"/>
        <w:rPr>
          <w:rFonts w:ascii="方正小标宋简体" w:eastAsia="方正小标宋简体" w:cs="FZSSK--GBK1-0" w:hint="eastAsia"/>
          <w:kern w:val="0"/>
          <w:sz w:val="24"/>
          <w:szCs w:val="24"/>
        </w:rPr>
      </w:pPr>
      <w:r w:rsidRPr="00D46D79">
        <w:rPr>
          <w:rFonts w:ascii="方正小标宋简体" w:eastAsia="方正小标宋简体" w:cs="FZSSK--GBK1-0" w:hint="eastAsia"/>
          <w:kern w:val="0"/>
          <w:sz w:val="24"/>
          <w:szCs w:val="24"/>
        </w:rPr>
        <w:t>财政部 税务总局</w:t>
      </w:r>
    </w:p>
    <w:p w:rsidR="00E121F2" w:rsidRPr="00D46D79" w:rsidRDefault="00E121F2" w:rsidP="00D46D79">
      <w:pPr>
        <w:autoSpaceDE w:val="0"/>
        <w:autoSpaceDN w:val="0"/>
        <w:adjustRightInd w:val="0"/>
        <w:spacing w:line="400" w:lineRule="exact"/>
        <w:jc w:val="center"/>
        <w:rPr>
          <w:rFonts w:ascii="方正小标宋简体" w:eastAsia="方正小标宋简体" w:cs="FZSSK--GBK1-0" w:hint="eastAsia"/>
          <w:kern w:val="0"/>
          <w:sz w:val="24"/>
          <w:szCs w:val="24"/>
        </w:rPr>
      </w:pPr>
      <w:r w:rsidRPr="00D46D79">
        <w:rPr>
          <w:rFonts w:ascii="方正小标宋简体" w:eastAsia="方正小标宋简体" w:cs="FZSSK--GBK1-0" w:hint="eastAsia"/>
          <w:kern w:val="0"/>
          <w:sz w:val="24"/>
          <w:szCs w:val="24"/>
        </w:rPr>
        <w:t>关于进一步加快增值税期末</w:t>
      </w:r>
    </w:p>
    <w:p w:rsidR="00E121F2" w:rsidRPr="00D46D79" w:rsidRDefault="00E121F2" w:rsidP="00D46D79">
      <w:pPr>
        <w:autoSpaceDE w:val="0"/>
        <w:autoSpaceDN w:val="0"/>
        <w:adjustRightInd w:val="0"/>
        <w:spacing w:line="400" w:lineRule="exact"/>
        <w:jc w:val="center"/>
        <w:rPr>
          <w:rFonts w:ascii="方正小标宋简体" w:eastAsia="方正小标宋简体" w:cs="FZSSK--GBK1-0" w:hint="eastAsia"/>
          <w:kern w:val="0"/>
          <w:sz w:val="24"/>
          <w:szCs w:val="24"/>
        </w:rPr>
      </w:pPr>
      <w:r w:rsidRPr="00D46D79">
        <w:rPr>
          <w:rFonts w:ascii="方正小标宋简体" w:eastAsia="方正小标宋简体" w:cs="FZSSK--GBK1-0" w:hint="eastAsia"/>
          <w:kern w:val="0"/>
          <w:sz w:val="24"/>
          <w:szCs w:val="24"/>
        </w:rPr>
        <w:t>留抵退税政策实施进度的公告</w:t>
      </w:r>
    </w:p>
    <w:p w:rsidR="00E121F2" w:rsidRPr="00E121F2" w:rsidRDefault="00E121F2" w:rsidP="00101575">
      <w:pPr>
        <w:autoSpaceDE w:val="0"/>
        <w:autoSpaceDN w:val="0"/>
        <w:adjustRightInd w:val="0"/>
        <w:jc w:val="center"/>
        <w:rPr>
          <w:rFonts w:ascii="仿宋_GB2312" w:eastAsia="仿宋_GB2312" w:cs="FZKTK--GBK1-0" w:hint="eastAsia"/>
          <w:kern w:val="0"/>
          <w:szCs w:val="21"/>
        </w:rPr>
      </w:pPr>
      <w:r w:rsidRPr="00E121F2">
        <w:rPr>
          <w:rFonts w:ascii="仿宋_GB2312" w:eastAsia="仿宋_GB2312" w:cs="FZKTK--GBK1-0" w:hint="eastAsia"/>
          <w:kern w:val="0"/>
          <w:szCs w:val="21"/>
        </w:rPr>
        <w:t>财政部 税务总局公告</w:t>
      </w:r>
      <w:r w:rsidRPr="00E121F2">
        <w:rPr>
          <w:rFonts w:ascii="仿宋_GB2312" w:eastAsia="仿宋_GB2312" w:cs="E-BZ" w:hint="eastAsia"/>
          <w:kern w:val="0"/>
          <w:szCs w:val="21"/>
        </w:rPr>
        <w:t>2022</w:t>
      </w:r>
      <w:r w:rsidRPr="00E121F2">
        <w:rPr>
          <w:rFonts w:ascii="仿宋_GB2312" w:eastAsia="仿宋_GB2312" w:cs="FZKTK--GBK1-0" w:hint="eastAsia"/>
          <w:kern w:val="0"/>
          <w:szCs w:val="21"/>
        </w:rPr>
        <w:t>年第</w:t>
      </w:r>
      <w:r w:rsidRPr="00E121F2">
        <w:rPr>
          <w:rFonts w:ascii="仿宋_GB2312" w:eastAsia="仿宋_GB2312" w:cs="E-BZ" w:hint="eastAsia"/>
          <w:kern w:val="0"/>
          <w:szCs w:val="21"/>
        </w:rPr>
        <w:t>17</w:t>
      </w:r>
      <w:r w:rsidRPr="00E121F2">
        <w:rPr>
          <w:rFonts w:ascii="仿宋_GB2312" w:eastAsia="仿宋_GB2312" w:cs="FZKTK--GBK1-0" w:hint="eastAsia"/>
          <w:kern w:val="0"/>
          <w:szCs w:val="21"/>
        </w:rPr>
        <w:t>号</w:t>
      </w:r>
    </w:p>
    <w:p w:rsidR="00E121F2" w:rsidRDefault="00E121F2" w:rsidP="00101575">
      <w:pPr>
        <w:autoSpaceDE w:val="0"/>
        <w:autoSpaceDN w:val="0"/>
        <w:adjustRightInd w:val="0"/>
        <w:jc w:val="center"/>
        <w:rPr>
          <w:rFonts w:ascii="仿宋_GB2312" w:eastAsia="仿宋_GB2312" w:cs="FZKTK--GBK1-0" w:hint="eastAsia"/>
          <w:kern w:val="0"/>
          <w:szCs w:val="21"/>
        </w:rPr>
      </w:pPr>
      <w:r w:rsidRPr="00E121F2">
        <w:rPr>
          <w:rFonts w:ascii="仿宋_GB2312" w:eastAsia="仿宋_GB2312" w:cs="E-BZ" w:hint="eastAsia"/>
          <w:kern w:val="0"/>
          <w:szCs w:val="21"/>
        </w:rPr>
        <w:t>2022</w:t>
      </w:r>
      <w:r w:rsidRPr="00E121F2">
        <w:rPr>
          <w:rFonts w:ascii="仿宋_GB2312" w:eastAsia="仿宋_GB2312" w:cs="FZKTK--GBK1-0" w:hint="eastAsia"/>
          <w:kern w:val="0"/>
          <w:szCs w:val="21"/>
        </w:rPr>
        <w:t>年</w:t>
      </w:r>
      <w:r w:rsidRPr="00E121F2">
        <w:rPr>
          <w:rFonts w:ascii="仿宋_GB2312" w:eastAsia="仿宋_GB2312" w:cs="E-BZ" w:hint="eastAsia"/>
          <w:kern w:val="0"/>
          <w:szCs w:val="21"/>
        </w:rPr>
        <w:t>4</w:t>
      </w:r>
      <w:r w:rsidRPr="00E121F2">
        <w:rPr>
          <w:rFonts w:ascii="仿宋_GB2312" w:eastAsia="仿宋_GB2312" w:cs="FZKTK--GBK1-0" w:hint="eastAsia"/>
          <w:kern w:val="0"/>
          <w:szCs w:val="21"/>
        </w:rPr>
        <w:t>月</w:t>
      </w:r>
      <w:r w:rsidRPr="00E121F2">
        <w:rPr>
          <w:rFonts w:ascii="仿宋_GB2312" w:eastAsia="仿宋_GB2312" w:cs="E-BZ" w:hint="eastAsia"/>
          <w:kern w:val="0"/>
          <w:szCs w:val="21"/>
        </w:rPr>
        <w:t>17</w:t>
      </w:r>
      <w:r w:rsidRPr="00E121F2">
        <w:rPr>
          <w:rFonts w:ascii="仿宋_GB2312" w:eastAsia="仿宋_GB2312" w:cs="FZKTK--GBK1-0" w:hint="eastAsia"/>
          <w:kern w:val="0"/>
          <w:szCs w:val="21"/>
        </w:rPr>
        <w:t>日</w:t>
      </w:r>
    </w:p>
    <w:p w:rsidR="00101575" w:rsidRPr="00E121F2" w:rsidRDefault="00101575" w:rsidP="00101575">
      <w:pPr>
        <w:autoSpaceDE w:val="0"/>
        <w:autoSpaceDN w:val="0"/>
        <w:adjustRightInd w:val="0"/>
        <w:jc w:val="center"/>
        <w:rPr>
          <w:rFonts w:ascii="仿宋_GB2312" w:eastAsia="仿宋_GB2312" w:cs="FZKTK--GBK1-0" w:hint="eastAsia"/>
          <w:kern w:val="0"/>
          <w:szCs w:val="21"/>
        </w:rPr>
      </w:pP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为尽快释放大规模增值税留抵退税政策红利，在帮扶市场主体渡难关上产生更大政策效应，现将进一步加快增值税期末留抵退税政策实施进度有关政策公告如下： </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一、加快小</w:t>
      </w:r>
      <w:proofErr w:type="gramStart"/>
      <w:r w:rsidRPr="00101575">
        <w:rPr>
          <w:rFonts w:ascii="仿宋_GB2312" w:eastAsia="仿宋_GB2312" w:cs="FZSSK--GBK1-0" w:hint="eastAsia"/>
          <w:kern w:val="0"/>
          <w:szCs w:val="21"/>
        </w:rPr>
        <w:t>微企业</w:t>
      </w:r>
      <w:proofErr w:type="gramEnd"/>
      <w:r w:rsidRPr="00101575">
        <w:rPr>
          <w:rFonts w:ascii="仿宋_GB2312" w:eastAsia="仿宋_GB2312" w:cs="FZSSK--GBK1-0" w:hint="eastAsia"/>
          <w:kern w:val="0"/>
          <w:szCs w:val="21"/>
        </w:rPr>
        <w:t>留抵退税政策实施进度，按照《财政部 税务总局关于进一步加大增值税期末留抵退税政策实施力度的公告》（财政部 税务总局公告2022年第14号，以下称2022年第14号公告）规定，抓紧办理小</w:t>
      </w:r>
      <w:proofErr w:type="gramStart"/>
      <w:r w:rsidRPr="00101575">
        <w:rPr>
          <w:rFonts w:ascii="仿宋_GB2312" w:eastAsia="仿宋_GB2312" w:cs="FZSSK--GBK1-0" w:hint="eastAsia"/>
          <w:kern w:val="0"/>
          <w:szCs w:val="21"/>
        </w:rPr>
        <w:t>微企业</w:t>
      </w:r>
      <w:proofErr w:type="gramEnd"/>
      <w:r w:rsidRPr="00101575">
        <w:rPr>
          <w:rFonts w:ascii="仿宋_GB2312" w:eastAsia="仿宋_GB2312" w:cs="FZSSK--GBK1-0" w:hint="eastAsia"/>
          <w:kern w:val="0"/>
          <w:szCs w:val="21"/>
        </w:rPr>
        <w:t xml:space="preserve">留抵退税，在纳税人自愿申请的基础上，加快退税进度，积极落实微型企业、小型企业存量留抵税额分别于2022年4月30日前、6月30日前集中退还的退税政策。 </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二、提前退还中型企业存量留抵税额，将2022年第14号公告第二条第二项规定的“符合条件的制造业等行业中型企业，可以自2022年7月纳税申报期起向主管税务机关申请一次性退还存量留抵税额”调整为“符合条件的制造业等行业中型企业，可以自2022年5月纳税申报期起向主管税务机关申请一次性退还存量留抵税额”。2022年6月30日前，在纳税人自愿申请的基础上，集中退还中型企业存量留抵税额。 </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三、各级财政和税务部门要进一步增强工作责任感和紧迫感，高度重视留抵退税工作，建立健全工作机制，密切配合，上下协同，加强政策宣传辅导，优化退税服务，提高审核效率，加快留抵退税办理进度，强化资金保障，对符合条件、低风险的纳税人，要最大程度优化留抵退税办理流程，简化退税审核程序，高效便捷地为纳税人办理留抵退税，同时，严密防范退税风险，严厉打击骗税行为，确保留抵退税措施不折不扣落到实处、见到实效。 </w:t>
      </w:r>
    </w:p>
    <w:p w:rsidR="00101575" w:rsidRDefault="00101575" w:rsidP="00101575">
      <w:pPr>
        <w:autoSpaceDE w:val="0"/>
        <w:autoSpaceDN w:val="0"/>
        <w:adjustRightInd w:val="0"/>
        <w:ind w:firstLine="405"/>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特此公告。  </w:t>
      </w:r>
    </w:p>
    <w:p w:rsidR="00101575" w:rsidRDefault="00101575" w:rsidP="00101575">
      <w:pPr>
        <w:autoSpaceDE w:val="0"/>
        <w:autoSpaceDN w:val="0"/>
        <w:adjustRightInd w:val="0"/>
        <w:jc w:val="left"/>
        <w:rPr>
          <w:rFonts w:ascii="仿宋_GB2312" w:eastAsia="仿宋_GB2312" w:cs="FZSSK--GBK1-0" w:hint="eastAsia"/>
          <w:kern w:val="0"/>
          <w:szCs w:val="21"/>
        </w:rPr>
      </w:pPr>
    </w:p>
    <w:p w:rsidR="004B13FC" w:rsidRPr="00497FF0" w:rsidRDefault="004B13FC" w:rsidP="00497FF0">
      <w:pPr>
        <w:pStyle w:val="3"/>
        <w:spacing w:before="0" w:after="0" w:line="240" w:lineRule="auto"/>
        <w:ind w:firstLineChars="200" w:firstLine="422"/>
        <w:rPr>
          <w:rFonts w:ascii="仿宋_GB2312" w:eastAsia="仿宋_GB2312" w:cs="E-BZ" w:hint="eastAsia"/>
          <w:color w:val="FFFFFF" w:themeColor="background1"/>
          <w:kern w:val="0"/>
          <w:sz w:val="21"/>
          <w:szCs w:val="21"/>
        </w:rPr>
      </w:pPr>
      <w:bookmarkStart w:id="27" w:name="_Toc103375625"/>
      <w:r w:rsidRPr="00497FF0">
        <w:rPr>
          <w:rFonts w:ascii="仿宋_GB2312" w:eastAsia="仿宋_GB2312" w:cs="E-BZ" w:hint="eastAsia"/>
          <w:color w:val="FFFFFF" w:themeColor="background1"/>
          <w:kern w:val="0"/>
          <w:sz w:val="21"/>
          <w:szCs w:val="21"/>
        </w:rPr>
        <w:t>3.财政部 税务总局 海关总署关于深化增值税改革有关政策的公告</w:t>
      </w:r>
      <w:bookmarkEnd w:id="27"/>
    </w:p>
    <w:p w:rsidR="00E121F2" w:rsidRPr="00D46D79" w:rsidRDefault="00E121F2" w:rsidP="00D46D79">
      <w:pPr>
        <w:autoSpaceDE w:val="0"/>
        <w:autoSpaceDN w:val="0"/>
        <w:adjustRightInd w:val="0"/>
        <w:spacing w:line="400" w:lineRule="exact"/>
        <w:jc w:val="center"/>
        <w:rPr>
          <w:rFonts w:ascii="方正小标宋简体" w:eastAsia="方正小标宋简体" w:cs="FZSSK--GBK1-0" w:hint="eastAsia"/>
          <w:kern w:val="0"/>
          <w:sz w:val="24"/>
          <w:szCs w:val="24"/>
        </w:rPr>
      </w:pPr>
      <w:r w:rsidRPr="00D46D79">
        <w:rPr>
          <w:rFonts w:ascii="方正小标宋简体" w:eastAsia="方正小标宋简体" w:cs="FZSSK--GBK1-0" w:hint="eastAsia"/>
          <w:kern w:val="0"/>
          <w:sz w:val="24"/>
          <w:szCs w:val="24"/>
        </w:rPr>
        <w:t>财政部 税务总局 海关总署</w:t>
      </w:r>
    </w:p>
    <w:p w:rsidR="00E121F2" w:rsidRPr="00D46D79" w:rsidRDefault="00E121F2" w:rsidP="00D46D79">
      <w:pPr>
        <w:autoSpaceDE w:val="0"/>
        <w:autoSpaceDN w:val="0"/>
        <w:adjustRightInd w:val="0"/>
        <w:spacing w:line="400" w:lineRule="exact"/>
        <w:jc w:val="center"/>
        <w:rPr>
          <w:rFonts w:ascii="方正小标宋简体" w:eastAsia="方正小标宋简体" w:cs="FZSSK--GBK1-0" w:hint="eastAsia"/>
          <w:kern w:val="0"/>
          <w:sz w:val="24"/>
          <w:szCs w:val="24"/>
        </w:rPr>
      </w:pPr>
      <w:r w:rsidRPr="00D46D79">
        <w:rPr>
          <w:rFonts w:ascii="方正小标宋简体" w:eastAsia="方正小标宋简体" w:cs="FZSSK--GBK1-0" w:hint="eastAsia"/>
          <w:kern w:val="0"/>
          <w:sz w:val="24"/>
          <w:szCs w:val="24"/>
        </w:rPr>
        <w:t>关于深化增值税改革有关政策的公告</w:t>
      </w:r>
    </w:p>
    <w:p w:rsidR="00E121F2" w:rsidRPr="00E121F2" w:rsidRDefault="00E121F2" w:rsidP="00101575">
      <w:pPr>
        <w:autoSpaceDE w:val="0"/>
        <w:autoSpaceDN w:val="0"/>
        <w:adjustRightInd w:val="0"/>
        <w:jc w:val="center"/>
        <w:rPr>
          <w:rFonts w:ascii="仿宋_GB2312" w:eastAsia="仿宋_GB2312" w:cs="FZKTK--GBK1-0" w:hint="eastAsia"/>
          <w:kern w:val="0"/>
          <w:szCs w:val="21"/>
        </w:rPr>
      </w:pPr>
      <w:r w:rsidRPr="00E121F2">
        <w:rPr>
          <w:rFonts w:ascii="仿宋_GB2312" w:eastAsia="仿宋_GB2312" w:cs="FZKTK--GBK1-0" w:hint="eastAsia"/>
          <w:kern w:val="0"/>
          <w:szCs w:val="21"/>
        </w:rPr>
        <w:t>财政部 税务总局 海关总署公告</w:t>
      </w:r>
      <w:r w:rsidRPr="00E121F2">
        <w:rPr>
          <w:rFonts w:ascii="仿宋_GB2312" w:eastAsia="仿宋_GB2312" w:cs="E-BZ" w:hint="eastAsia"/>
          <w:kern w:val="0"/>
          <w:szCs w:val="21"/>
        </w:rPr>
        <w:t>2019</w:t>
      </w:r>
      <w:r w:rsidRPr="00E121F2">
        <w:rPr>
          <w:rFonts w:ascii="仿宋_GB2312" w:eastAsia="仿宋_GB2312" w:cs="FZKTK--GBK1-0" w:hint="eastAsia"/>
          <w:kern w:val="0"/>
          <w:szCs w:val="21"/>
        </w:rPr>
        <w:t>年第</w:t>
      </w:r>
      <w:r w:rsidRPr="00E121F2">
        <w:rPr>
          <w:rFonts w:ascii="仿宋_GB2312" w:eastAsia="仿宋_GB2312" w:cs="E-BZ" w:hint="eastAsia"/>
          <w:kern w:val="0"/>
          <w:szCs w:val="21"/>
        </w:rPr>
        <w:t>39</w:t>
      </w:r>
      <w:r w:rsidRPr="00E121F2">
        <w:rPr>
          <w:rFonts w:ascii="仿宋_GB2312" w:eastAsia="仿宋_GB2312" w:cs="FZKTK--GBK1-0" w:hint="eastAsia"/>
          <w:kern w:val="0"/>
          <w:szCs w:val="21"/>
        </w:rPr>
        <w:t>号</w:t>
      </w:r>
    </w:p>
    <w:p w:rsidR="00E121F2" w:rsidRPr="00E121F2" w:rsidRDefault="00E121F2" w:rsidP="00101575">
      <w:pPr>
        <w:autoSpaceDE w:val="0"/>
        <w:autoSpaceDN w:val="0"/>
        <w:adjustRightInd w:val="0"/>
        <w:jc w:val="center"/>
        <w:rPr>
          <w:rFonts w:ascii="仿宋_GB2312" w:eastAsia="仿宋_GB2312" w:cs="FZKTK--GBK1-0" w:hint="eastAsia"/>
          <w:kern w:val="0"/>
          <w:szCs w:val="21"/>
        </w:rPr>
      </w:pPr>
      <w:r w:rsidRPr="00E121F2">
        <w:rPr>
          <w:rFonts w:ascii="仿宋_GB2312" w:eastAsia="仿宋_GB2312" w:cs="E-BZ" w:hint="eastAsia"/>
          <w:kern w:val="0"/>
          <w:szCs w:val="21"/>
        </w:rPr>
        <w:t>2019</w:t>
      </w:r>
      <w:r w:rsidRPr="00E121F2">
        <w:rPr>
          <w:rFonts w:ascii="仿宋_GB2312" w:eastAsia="仿宋_GB2312" w:cs="FZKTK--GBK1-0" w:hint="eastAsia"/>
          <w:kern w:val="0"/>
          <w:szCs w:val="21"/>
        </w:rPr>
        <w:t>年</w:t>
      </w:r>
      <w:r w:rsidRPr="00E121F2">
        <w:rPr>
          <w:rFonts w:ascii="仿宋_GB2312" w:eastAsia="仿宋_GB2312" w:cs="E-BZ" w:hint="eastAsia"/>
          <w:kern w:val="0"/>
          <w:szCs w:val="21"/>
        </w:rPr>
        <w:t>3</w:t>
      </w:r>
      <w:r w:rsidRPr="00E121F2">
        <w:rPr>
          <w:rFonts w:ascii="仿宋_GB2312" w:eastAsia="仿宋_GB2312" w:cs="FZKTK--GBK1-0" w:hint="eastAsia"/>
          <w:kern w:val="0"/>
          <w:szCs w:val="21"/>
        </w:rPr>
        <w:t>月</w:t>
      </w:r>
      <w:r w:rsidRPr="00E121F2">
        <w:rPr>
          <w:rFonts w:ascii="仿宋_GB2312" w:eastAsia="仿宋_GB2312" w:cs="E-BZ" w:hint="eastAsia"/>
          <w:kern w:val="0"/>
          <w:szCs w:val="21"/>
        </w:rPr>
        <w:t>20</w:t>
      </w:r>
      <w:r w:rsidRPr="00E121F2">
        <w:rPr>
          <w:rFonts w:ascii="仿宋_GB2312" w:eastAsia="仿宋_GB2312" w:cs="FZKTK--GBK1-0" w:hint="eastAsia"/>
          <w:kern w:val="0"/>
          <w:szCs w:val="21"/>
        </w:rPr>
        <w:t>日</w:t>
      </w:r>
    </w:p>
    <w:p w:rsidR="00101575" w:rsidRDefault="00101575" w:rsidP="00E121F2">
      <w:pPr>
        <w:autoSpaceDE w:val="0"/>
        <w:autoSpaceDN w:val="0"/>
        <w:adjustRightInd w:val="0"/>
        <w:jc w:val="left"/>
        <w:rPr>
          <w:rFonts w:ascii="仿宋_GB2312" w:eastAsia="仿宋_GB2312" w:cs="FZSSK--GBK1-0" w:hint="eastAsia"/>
          <w:kern w:val="0"/>
          <w:szCs w:val="21"/>
        </w:rPr>
      </w:pP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为贯彻落实党中央、国务院决策部署，推进增值税实质性减税，现将2019年增值税改革有关事项公告如下：</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一、增值税一般纳税人（以下称纳税人）发生增值税应税销售行为或者进口货物，原适用16%税率的，税率调整为13%；原适用10%税率的，税率调整为9%。</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二、纳税人购进农产品，原适用10%扣除率的，扣除率调整为9%。纳税人购进用于生产或者委托加工13%税率货物的农产品，按照10%的扣除率计算进项税额。</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三、原适用16%税率且出口退税率为16%的出口货物劳务，出口退税率调整为13%;原适用10%税率且出口退税率为10%的出口货物、跨境应税行为，出口退税率调整为9%。</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2019年6月30日前（含2019年4月1日前）,纳税人出口前款所涉货物劳务、发生前款所涉跨境应税行为，适用增值税免退税办法的,购进时已按调整前税率征收增值税的，执行调整前的出口退税率,购进时已按调整后税率征收增值税的，执行调整后的出口退税率；适用增值税免抵退税办法的,执行调整前的出口退税率,在计算免抵退税时，适用税率低于出口退税率的，适用税率与出口退税率之差视为</w:t>
      </w:r>
      <w:proofErr w:type="gramStart"/>
      <w:r w:rsidRPr="00101575">
        <w:rPr>
          <w:rFonts w:ascii="仿宋_GB2312" w:eastAsia="仿宋_GB2312" w:cs="FZSSK--GBK1-0" w:hint="eastAsia"/>
          <w:kern w:val="0"/>
          <w:szCs w:val="21"/>
        </w:rPr>
        <w:t>零参与免</w:t>
      </w:r>
      <w:proofErr w:type="gramEnd"/>
      <w:r w:rsidRPr="00101575">
        <w:rPr>
          <w:rFonts w:ascii="仿宋_GB2312" w:eastAsia="仿宋_GB2312" w:cs="FZSSK--GBK1-0" w:hint="eastAsia"/>
          <w:kern w:val="0"/>
          <w:szCs w:val="21"/>
        </w:rPr>
        <w:t>抵退税计算。</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出口退税率的执行时间及出口货物劳务、发生跨境应税行为的时间，按照以下规定执行：报关出口的货物劳务（保税区及经保税区出口除外），以海关出口报关单上注明的出口日期为准;非报关出口的货物劳务、跨境应税行为，以出口发票或普通发票的开具时间为准;保税区及经保税区出口的货物，以货物离境时海关出具的出境货物备案清单上注明的出口日期为准。</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四、适用13%税率的境外旅客购物离境退税物品，退税率为11%；适用9%税率的境外旅客购物离境退税物品，退税率为8%。</w:t>
      </w:r>
    </w:p>
    <w:p w:rsidR="00101575" w:rsidRPr="00101575" w:rsidRDefault="00101575" w:rsidP="00101575">
      <w:pPr>
        <w:autoSpaceDE w:val="0"/>
        <w:autoSpaceDN w:val="0"/>
        <w:adjustRightInd w:val="0"/>
        <w:jc w:val="left"/>
        <w:rPr>
          <w:rFonts w:ascii="仿宋_GB2312" w:eastAsia="仿宋_GB2312" w:cs="FZSSK--GBK1-0"/>
          <w:kern w:val="0"/>
          <w:szCs w:val="21"/>
        </w:rPr>
      </w:pPr>
      <w:r w:rsidRPr="00101575">
        <w:rPr>
          <w:rFonts w:ascii="仿宋_GB2312" w:eastAsia="仿宋_GB2312" w:cs="FZSSK--GBK1-0" w:hint="eastAsia"/>
          <w:kern w:val="0"/>
          <w:szCs w:val="21"/>
        </w:rPr>
        <w:t xml:space="preserve">　　2019年6月30日前，按调整前税率征收增值税的，执行调整前的退税率；按调整后税率征收增值税的，执行调整后的退税率。</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退税率的执行时间，以退税物品增值税普通发票的开具日期为准。</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五、自2019年4月1日起，《营业税改征增值税试点有关事项的规定》（财税〔2016〕36号印发）第一条第（四）项第1点、第二条第（一）项第1点停止执行，纳税人取得不动产或者不动产在建工程的进项税额不再分2年抵扣。此前按照上述规定尚未抵扣完毕的待抵扣进项税额，可自2019年4月税款所属期起从销项税额中抵扣。</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六、纳税人购进国内旅客运输服务，其进项税额允许从销项税额中抵扣。</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（一）纳税人未取得增值税专用发票的，</w:t>
      </w:r>
      <w:proofErr w:type="gramStart"/>
      <w:r w:rsidRPr="00101575">
        <w:rPr>
          <w:rFonts w:ascii="仿宋_GB2312" w:eastAsia="仿宋_GB2312" w:cs="FZSSK--GBK1-0" w:hint="eastAsia"/>
          <w:kern w:val="0"/>
          <w:szCs w:val="21"/>
        </w:rPr>
        <w:t>暂按照</w:t>
      </w:r>
      <w:proofErr w:type="gramEnd"/>
      <w:r w:rsidRPr="00101575">
        <w:rPr>
          <w:rFonts w:ascii="仿宋_GB2312" w:eastAsia="仿宋_GB2312" w:cs="FZSSK--GBK1-0" w:hint="eastAsia"/>
          <w:kern w:val="0"/>
          <w:szCs w:val="21"/>
        </w:rPr>
        <w:t>以下规定确定进项税额：</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1.取得增值税电子普通发票的，为发票上注明的税额；</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2.取得注明旅客身份信息的航空运输电子客票行程单的，为按照下列公式计算进项税额：</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航空旅客运输进项税额=（票价+燃油附加费）÷（1+9%）×9%</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3.取得注明旅客身份信息的铁路车票的，为按照下列公式计算的进项税额：</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铁路旅客运输进项税额=票面金额÷（1+9%）×9%</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4.取得注明旅客身份信息的公路、水路等其他客票的，按照下列公式计算进项税额：</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公路、水路等其他旅客运输进项税额=票面金额÷（1+3%）×3%</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二）《营业税改征增值税试点实施办法》（财税〔2016〕36号印发）第二十七条第（六）项和《营业税改征增值税试点有关事项的规定》（财税〔2016〕36号印发）第二条第（一）项第5点中“购进的旅客运输服务、贷款服务、餐饮服务、居民日常服务和娱乐服务”修改为“购进的贷款服务、餐饮服务、居民日常服务和娱乐服务”。</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七、自2019年4月1日至2021年12月31日，允许生产、生活性服务业纳税人按照当期可抵扣进项税额加计10%，抵减应纳税额（以下称加计抵减政策）。</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一）本公告所称生产、生活性服务业纳税人，是指提供邮政服务、电信服务、现代服务、生活服务（以下称四项服务）取得的销售额占全部销售额的比重超过50%的纳税人。四项服务的具体范围按照《销售服务、无形资产、不动产注释》（财税〔2016〕36号印发）执行。</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2019年3月31日前设立的纳税人，自2018年4月至2019年3月期间的销售额(经营期不满12个月的，按照实际经营期的销售额)符合上述规定条件的，自2019年4月1日起适用加计抵减政策。</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2019年4月1日后设立的纳税人，自设立之日起3个月的销售额符合上述规定条件的，自登记为一般纳税人之日起适用加计抵减政策。</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纳税人确定适用加计抵减政策后，当年内不再调整，以后年度是否适用，根据上年度销售额计算确定。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纳税人可计提但未计提的加计抵减额，可在确定适用加计抵减政策当期一并计提。</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（二）纳税人应按照当期可抵扣进项税额的10%计提当期加计抵减额。按照现行规定不得从销项税额中抵扣的进项税额，</w:t>
      </w:r>
      <w:proofErr w:type="gramStart"/>
      <w:r w:rsidRPr="00101575">
        <w:rPr>
          <w:rFonts w:ascii="仿宋_GB2312" w:eastAsia="仿宋_GB2312" w:cs="FZSSK--GBK1-0" w:hint="eastAsia"/>
          <w:kern w:val="0"/>
          <w:szCs w:val="21"/>
        </w:rPr>
        <w:t>不</w:t>
      </w:r>
      <w:proofErr w:type="gramEnd"/>
      <w:r w:rsidRPr="00101575">
        <w:rPr>
          <w:rFonts w:ascii="仿宋_GB2312" w:eastAsia="仿宋_GB2312" w:cs="FZSSK--GBK1-0" w:hint="eastAsia"/>
          <w:kern w:val="0"/>
          <w:szCs w:val="21"/>
        </w:rPr>
        <w:t>得计提加计抵减额；已计提加计抵减额的进项税额，按规定作进项税额转出的，应在进项税额转出当期，相应调减加计抵减额。计算公式如下：</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当期计提加计抵减额=当期可抵扣进项税额×10%</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当期可抵减加计抵减额=上期末加计抵减额余额+当期计提加计抵减额-当期调减加计抵减额</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（三）纳税人应按照现行规定计算一般计税方法下的应纳税额（以下称抵减前的应纳税额）后，区分以下情形加计抵减：</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1.抵减前的应纳税额等于零的，当期可抵减加计抵减额全部结转下期抵减；</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2.抵减前的应纳税额大于零，且大于当期可抵减加计抵减额的，当期可抵减加计抵减额全额从抵减前的应纳税额中抵减；</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3.抵减前的应纳税额大于零，且小于或等于当期可抵减加计抵减额的，以当期可抵减加计抵减额抵减应纳税额至零。未抵减完的当期可抵减加计抵减额，结转下期继续抵减。</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（四）纳税人出口货物劳务、发生跨境应税行为不适用加计抵减政策，其对应的进项税额</w:t>
      </w:r>
      <w:proofErr w:type="gramStart"/>
      <w:r w:rsidRPr="00101575">
        <w:rPr>
          <w:rFonts w:ascii="仿宋_GB2312" w:eastAsia="仿宋_GB2312" w:cs="FZSSK--GBK1-0" w:hint="eastAsia"/>
          <w:kern w:val="0"/>
          <w:szCs w:val="21"/>
        </w:rPr>
        <w:t>不</w:t>
      </w:r>
      <w:proofErr w:type="gramEnd"/>
      <w:r w:rsidRPr="00101575">
        <w:rPr>
          <w:rFonts w:ascii="仿宋_GB2312" w:eastAsia="仿宋_GB2312" w:cs="FZSSK--GBK1-0" w:hint="eastAsia"/>
          <w:kern w:val="0"/>
          <w:szCs w:val="21"/>
        </w:rPr>
        <w:t>得计提加计抵减额。</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纳税人兼营出口货物劳务、发生跨境应税行为且无法划分</w:t>
      </w:r>
      <w:proofErr w:type="gramStart"/>
      <w:r w:rsidRPr="00101575">
        <w:rPr>
          <w:rFonts w:ascii="仿宋_GB2312" w:eastAsia="仿宋_GB2312" w:cs="FZSSK--GBK1-0" w:hint="eastAsia"/>
          <w:kern w:val="0"/>
          <w:szCs w:val="21"/>
        </w:rPr>
        <w:t>不</w:t>
      </w:r>
      <w:proofErr w:type="gramEnd"/>
      <w:r w:rsidRPr="00101575">
        <w:rPr>
          <w:rFonts w:ascii="仿宋_GB2312" w:eastAsia="仿宋_GB2312" w:cs="FZSSK--GBK1-0" w:hint="eastAsia"/>
          <w:kern w:val="0"/>
          <w:szCs w:val="21"/>
        </w:rPr>
        <w:t>得计提加计抵减额的进项税额,按照以下公式计算：</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w:t>
      </w:r>
      <w:proofErr w:type="gramStart"/>
      <w:r w:rsidRPr="00101575">
        <w:rPr>
          <w:rFonts w:ascii="仿宋_GB2312" w:eastAsia="仿宋_GB2312" w:cs="FZSSK--GBK1-0" w:hint="eastAsia"/>
          <w:kern w:val="0"/>
          <w:szCs w:val="21"/>
        </w:rPr>
        <w:t>不</w:t>
      </w:r>
      <w:proofErr w:type="gramEnd"/>
      <w:r w:rsidRPr="00101575">
        <w:rPr>
          <w:rFonts w:ascii="仿宋_GB2312" w:eastAsia="仿宋_GB2312" w:cs="FZSSK--GBK1-0" w:hint="eastAsia"/>
          <w:kern w:val="0"/>
          <w:szCs w:val="21"/>
        </w:rPr>
        <w:t>得计提加计抵减额的进项税额＝当期无法划分的全部进项税额×当期出口货物劳务和发生跨境应税行为的销售额÷当期全部销售额</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（五）纳税人应单独核算加计抵减额的计提、抵减、调减、结余等变动情况。骗取适用加计抵减政策或</w:t>
      </w:r>
      <w:proofErr w:type="gramStart"/>
      <w:r w:rsidRPr="00101575">
        <w:rPr>
          <w:rFonts w:ascii="仿宋_GB2312" w:eastAsia="仿宋_GB2312" w:cs="FZSSK--GBK1-0" w:hint="eastAsia"/>
          <w:kern w:val="0"/>
          <w:szCs w:val="21"/>
        </w:rPr>
        <w:t>虚增加计</w:t>
      </w:r>
      <w:proofErr w:type="gramEnd"/>
      <w:r w:rsidRPr="00101575">
        <w:rPr>
          <w:rFonts w:ascii="仿宋_GB2312" w:eastAsia="仿宋_GB2312" w:cs="FZSSK--GBK1-0" w:hint="eastAsia"/>
          <w:kern w:val="0"/>
          <w:szCs w:val="21"/>
        </w:rPr>
        <w:t>抵减额的，按照《中华人民共和国税收征收管理法》等有关规定处理。</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（六）加计抵减政策执行到期后，纳税人不再计提加计抵减额，结余的加计抵减额停止抵减。</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八、自2019年4月1日起，试行增值税期末留抵税额退税制度。</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（一）同时符合以下条件的纳税人，可以向主管税务机关申请退还增量留抵税额：</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1.自2019年4月税款所属期起，连续六个月（按季纳税的，连续两个季度）增量留抵税额均大于零，且第六个月增量留抵税额不低于50万元；</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2.纳税信用等级为A级或者B级；</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3.申请退税前36个月未发生骗取留抵退税、出口退税或虚开增值税专用发票情形的；</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4.申请退税前36个月未因偷税被税务机关处罚两次及以上的；</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5.自2019年4月1日起未享受即征即退、先征后返（退）政策的。</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（二）本公告所称增量留抵税额，是指与2019年3月底相比新增加的期末留抵税额。</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（三）纳税人当期允许退还的增量留抵税额，按照以下公式计算：</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允许退还的增量留抵税额=增量留抵税额×进项构成比例×60%</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进项构成比例，为2019年4月至申请退税前一税款所属期内已抵扣的增值税专用发票（含税控机动车销售统一发票）、海关进口增值税专用缴款书、解缴税款完税凭证注明的增值税额占同期全部已抵扣进项税额的比重。</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（四）纳税人应在增值税纳税申报期内，向主管税务机关申请退还留抵税额。</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（五）纳税人出口货物劳务、发生跨境应税行为，适用免抵退税办法的，办理免抵退税后，仍符合本公告规定条件的，可以申请退还留抵税额；适用免退税办法的，相关进项税额不得用于退还留抵税额。</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（六）纳税人取得退还的留抵税额后，应相应调减当期留抵税额。按照本条规定再次满足退税条件的，可以继续向主管税务机关申请退还留抵税额，但本条第（一）项第1点规定的连续期间，不得重复计算。</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（七）以虚增进项、虚假申报或其他欺骗手段，骗取留抵退税款的，由税务机关追缴其骗取的退税款，并按照《中华人民共和国税收征收管理法》等有关规定处理。</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（八）退还的增量留抵税额中央、地方分担机制另行通知。</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九、本公告自2019年4月1日起执行。</w:t>
      </w:r>
    </w:p>
    <w:p w:rsid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特此公告。</w:t>
      </w:r>
    </w:p>
    <w:p w:rsidR="00101575" w:rsidRDefault="00101575" w:rsidP="00E121F2">
      <w:pPr>
        <w:autoSpaceDE w:val="0"/>
        <w:autoSpaceDN w:val="0"/>
        <w:adjustRightInd w:val="0"/>
        <w:jc w:val="left"/>
        <w:rPr>
          <w:rFonts w:ascii="仿宋_GB2312" w:eastAsia="仿宋_GB2312" w:cs="FZSSK--GBK1-0" w:hint="eastAsia"/>
          <w:kern w:val="0"/>
          <w:szCs w:val="21"/>
        </w:rPr>
      </w:pPr>
    </w:p>
    <w:p w:rsidR="00CB17EC" w:rsidRPr="00497FF0" w:rsidRDefault="00CB17EC" w:rsidP="00497FF0">
      <w:pPr>
        <w:pStyle w:val="3"/>
        <w:spacing w:before="0" w:after="0" w:line="240" w:lineRule="auto"/>
        <w:ind w:firstLineChars="200" w:firstLine="422"/>
        <w:rPr>
          <w:rFonts w:ascii="仿宋_GB2312" w:eastAsia="仿宋_GB2312" w:cs="E-BZ" w:hint="eastAsia"/>
          <w:color w:val="FFFFFF" w:themeColor="background1"/>
          <w:kern w:val="0"/>
          <w:sz w:val="21"/>
          <w:szCs w:val="21"/>
        </w:rPr>
      </w:pPr>
      <w:bookmarkStart w:id="28" w:name="_Toc103375626"/>
      <w:r w:rsidRPr="00497FF0">
        <w:rPr>
          <w:rFonts w:ascii="仿宋_GB2312" w:eastAsia="仿宋_GB2312" w:cs="E-BZ" w:hint="eastAsia"/>
          <w:color w:val="FFFFFF" w:themeColor="background1"/>
          <w:kern w:val="0"/>
          <w:sz w:val="21"/>
          <w:szCs w:val="21"/>
        </w:rPr>
        <w:t>4.工业和信息化部 国家统计局 国家发展和改革委员会 财政部关于印发《中小企业划型标准规定》的通知</w:t>
      </w:r>
      <w:bookmarkEnd w:id="28"/>
    </w:p>
    <w:p w:rsidR="00E121F2" w:rsidRPr="00D46D79" w:rsidRDefault="00E121F2" w:rsidP="00D46D79">
      <w:pPr>
        <w:autoSpaceDE w:val="0"/>
        <w:autoSpaceDN w:val="0"/>
        <w:adjustRightInd w:val="0"/>
        <w:spacing w:line="400" w:lineRule="exact"/>
        <w:jc w:val="center"/>
        <w:rPr>
          <w:rFonts w:ascii="方正小标宋简体" w:eastAsia="方正小标宋简体" w:cs="FZSSK--GBK1-0" w:hint="eastAsia"/>
          <w:kern w:val="0"/>
          <w:sz w:val="24"/>
          <w:szCs w:val="24"/>
        </w:rPr>
      </w:pPr>
      <w:r w:rsidRPr="00D46D79">
        <w:rPr>
          <w:rFonts w:ascii="方正小标宋简体" w:eastAsia="方正小标宋简体" w:cs="FZSSK--GBK1-0" w:hint="eastAsia"/>
          <w:kern w:val="0"/>
          <w:sz w:val="24"/>
          <w:szCs w:val="24"/>
        </w:rPr>
        <w:t>工业和信息化部 国家统计局</w:t>
      </w:r>
    </w:p>
    <w:p w:rsidR="00E121F2" w:rsidRPr="00D46D79" w:rsidRDefault="00E121F2" w:rsidP="00D46D79">
      <w:pPr>
        <w:autoSpaceDE w:val="0"/>
        <w:autoSpaceDN w:val="0"/>
        <w:adjustRightInd w:val="0"/>
        <w:spacing w:line="400" w:lineRule="exact"/>
        <w:jc w:val="center"/>
        <w:rPr>
          <w:rFonts w:ascii="方正小标宋简体" w:eastAsia="方正小标宋简体" w:cs="FZSSK--GBK1-0" w:hint="eastAsia"/>
          <w:kern w:val="0"/>
          <w:sz w:val="24"/>
          <w:szCs w:val="24"/>
        </w:rPr>
      </w:pPr>
      <w:r w:rsidRPr="00D46D79">
        <w:rPr>
          <w:rFonts w:ascii="方正小标宋简体" w:eastAsia="方正小标宋简体" w:cs="FZSSK--GBK1-0" w:hint="eastAsia"/>
          <w:kern w:val="0"/>
          <w:sz w:val="24"/>
          <w:szCs w:val="24"/>
        </w:rPr>
        <w:t>国家发展和改革委员会 财政部</w:t>
      </w:r>
    </w:p>
    <w:p w:rsidR="00E121F2" w:rsidRPr="00D46D79" w:rsidRDefault="00E121F2" w:rsidP="00D46D79">
      <w:pPr>
        <w:autoSpaceDE w:val="0"/>
        <w:autoSpaceDN w:val="0"/>
        <w:adjustRightInd w:val="0"/>
        <w:spacing w:line="400" w:lineRule="exact"/>
        <w:jc w:val="center"/>
        <w:rPr>
          <w:rFonts w:ascii="方正小标宋简体" w:eastAsia="方正小标宋简体" w:cs="FZSSK--GBK1-0" w:hint="eastAsia"/>
          <w:kern w:val="0"/>
          <w:sz w:val="24"/>
          <w:szCs w:val="24"/>
        </w:rPr>
      </w:pPr>
      <w:r w:rsidRPr="00D46D79">
        <w:rPr>
          <w:rFonts w:ascii="方正小标宋简体" w:eastAsia="方正小标宋简体" w:cs="FZSSK--GBK1-0" w:hint="eastAsia"/>
          <w:kern w:val="0"/>
          <w:sz w:val="24"/>
          <w:szCs w:val="24"/>
        </w:rPr>
        <w:t>关于印发《中小企业划型标准规定》的通知</w:t>
      </w:r>
    </w:p>
    <w:p w:rsidR="00E121F2" w:rsidRPr="00E121F2" w:rsidRDefault="00E121F2" w:rsidP="00101575">
      <w:pPr>
        <w:autoSpaceDE w:val="0"/>
        <w:autoSpaceDN w:val="0"/>
        <w:adjustRightInd w:val="0"/>
        <w:jc w:val="center"/>
        <w:rPr>
          <w:rFonts w:ascii="仿宋_GB2312" w:eastAsia="仿宋_GB2312" w:cs="FZKTK--GBK1-0" w:hint="eastAsia"/>
          <w:kern w:val="0"/>
          <w:szCs w:val="21"/>
        </w:rPr>
      </w:pPr>
      <w:r w:rsidRPr="00E121F2">
        <w:rPr>
          <w:rFonts w:ascii="仿宋_GB2312" w:eastAsia="仿宋_GB2312" w:cs="FZKTK--GBK1-0" w:hint="eastAsia"/>
          <w:kern w:val="0"/>
          <w:szCs w:val="21"/>
        </w:rPr>
        <w:t>工信部联企业</w:t>
      </w:r>
      <w:r w:rsidRPr="00E121F2">
        <w:rPr>
          <w:rFonts w:ascii="仿宋_GB2312" w:eastAsia="仿宋_GB2312" w:cs="E-B6" w:hint="eastAsia"/>
          <w:kern w:val="0"/>
          <w:szCs w:val="21"/>
        </w:rPr>
        <w:t>〔</w:t>
      </w:r>
      <w:r w:rsidRPr="00E121F2">
        <w:rPr>
          <w:rFonts w:ascii="仿宋_GB2312" w:eastAsia="仿宋_GB2312" w:cs="E-BZ" w:hint="eastAsia"/>
          <w:kern w:val="0"/>
          <w:szCs w:val="21"/>
        </w:rPr>
        <w:t>2011</w:t>
      </w:r>
      <w:r w:rsidRPr="00E121F2">
        <w:rPr>
          <w:rFonts w:ascii="仿宋_GB2312" w:eastAsia="仿宋_GB2312" w:cs="E-B6" w:hint="eastAsia"/>
          <w:kern w:val="0"/>
          <w:szCs w:val="21"/>
        </w:rPr>
        <w:t>〕</w:t>
      </w:r>
      <w:r w:rsidRPr="00E121F2">
        <w:rPr>
          <w:rFonts w:ascii="仿宋_GB2312" w:eastAsia="仿宋_GB2312" w:cs="E-BZ" w:hint="eastAsia"/>
          <w:kern w:val="0"/>
          <w:szCs w:val="21"/>
        </w:rPr>
        <w:t>300</w:t>
      </w:r>
      <w:r w:rsidRPr="00E121F2">
        <w:rPr>
          <w:rFonts w:ascii="仿宋_GB2312" w:eastAsia="仿宋_GB2312" w:cs="FZKTK--GBK1-0" w:hint="eastAsia"/>
          <w:kern w:val="0"/>
          <w:szCs w:val="21"/>
        </w:rPr>
        <w:t xml:space="preserve">号 </w:t>
      </w:r>
      <w:r w:rsidRPr="00E121F2">
        <w:rPr>
          <w:rFonts w:ascii="仿宋_GB2312" w:eastAsia="仿宋_GB2312" w:cs="E-BZ" w:hint="eastAsia"/>
          <w:kern w:val="0"/>
          <w:szCs w:val="21"/>
        </w:rPr>
        <w:t>2011</w:t>
      </w:r>
      <w:r w:rsidRPr="00E121F2">
        <w:rPr>
          <w:rFonts w:ascii="仿宋_GB2312" w:eastAsia="仿宋_GB2312" w:cs="FZKTK--GBK1-0" w:hint="eastAsia"/>
          <w:kern w:val="0"/>
          <w:szCs w:val="21"/>
        </w:rPr>
        <w:t>年</w:t>
      </w:r>
      <w:r w:rsidRPr="00E121F2">
        <w:rPr>
          <w:rFonts w:ascii="仿宋_GB2312" w:eastAsia="仿宋_GB2312" w:cs="E-BZ" w:hint="eastAsia"/>
          <w:kern w:val="0"/>
          <w:szCs w:val="21"/>
        </w:rPr>
        <w:t>6</w:t>
      </w:r>
      <w:r w:rsidRPr="00E121F2">
        <w:rPr>
          <w:rFonts w:ascii="仿宋_GB2312" w:eastAsia="仿宋_GB2312" w:cs="FZKTK--GBK1-0" w:hint="eastAsia"/>
          <w:kern w:val="0"/>
          <w:szCs w:val="21"/>
        </w:rPr>
        <w:t>月</w:t>
      </w:r>
      <w:r w:rsidRPr="00E121F2">
        <w:rPr>
          <w:rFonts w:ascii="仿宋_GB2312" w:eastAsia="仿宋_GB2312" w:cs="E-BZ" w:hint="eastAsia"/>
          <w:kern w:val="0"/>
          <w:szCs w:val="21"/>
        </w:rPr>
        <w:t>18</w:t>
      </w:r>
      <w:r w:rsidRPr="00E121F2">
        <w:rPr>
          <w:rFonts w:ascii="仿宋_GB2312" w:eastAsia="仿宋_GB2312" w:cs="FZKTK--GBK1-0" w:hint="eastAsia"/>
          <w:kern w:val="0"/>
          <w:szCs w:val="21"/>
        </w:rPr>
        <w:t>日</w:t>
      </w:r>
    </w:p>
    <w:p w:rsidR="00101575" w:rsidRDefault="00101575" w:rsidP="00E121F2">
      <w:pPr>
        <w:autoSpaceDE w:val="0"/>
        <w:autoSpaceDN w:val="0"/>
        <w:adjustRightInd w:val="0"/>
        <w:jc w:val="left"/>
        <w:rPr>
          <w:rFonts w:ascii="仿宋_GB2312" w:eastAsia="仿宋_GB2312" w:cs="FZSSK--GBK1-0" w:hint="eastAsia"/>
          <w:kern w:val="0"/>
          <w:szCs w:val="21"/>
        </w:rPr>
      </w:pP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各省、自治区、直辖市人民政府，国务院各部委、各直属机构及有关单位：</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rsidR="00101575" w:rsidRPr="00101575" w:rsidRDefault="00101575" w:rsidP="00052F57">
      <w:pPr>
        <w:autoSpaceDE w:val="0"/>
        <w:autoSpaceDN w:val="0"/>
        <w:adjustRightInd w:val="0"/>
        <w:jc w:val="center"/>
        <w:rPr>
          <w:rFonts w:ascii="仿宋_GB2312" w:eastAsia="仿宋_GB2312" w:cs="FZSSK--GBK1-0" w:hint="eastAsia"/>
          <w:kern w:val="0"/>
          <w:szCs w:val="21"/>
        </w:rPr>
      </w:pPr>
      <w:r w:rsidRPr="00101575">
        <w:rPr>
          <w:rFonts w:ascii="仿宋_GB2312" w:eastAsia="仿宋_GB2312" w:cs="FZSSK--GBK1-0" w:hint="eastAsia"/>
          <w:kern w:val="0"/>
          <w:szCs w:val="21"/>
        </w:rPr>
        <w:t>工业和信息化部　国家统计局</w:t>
      </w:r>
    </w:p>
    <w:p w:rsidR="00101575" w:rsidRPr="00101575" w:rsidRDefault="00101575" w:rsidP="00052F57">
      <w:pPr>
        <w:autoSpaceDE w:val="0"/>
        <w:autoSpaceDN w:val="0"/>
        <w:adjustRightInd w:val="0"/>
        <w:jc w:val="center"/>
        <w:rPr>
          <w:rFonts w:ascii="仿宋_GB2312" w:eastAsia="仿宋_GB2312" w:cs="FZSSK--GBK1-0" w:hint="eastAsia"/>
          <w:kern w:val="0"/>
          <w:szCs w:val="21"/>
        </w:rPr>
      </w:pPr>
      <w:r w:rsidRPr="00101575">
        <w:rPr>
          <w:rFonts w:ascii="仿宋_GB2312" w:eastAsia="仿宋_GB2312" w:cs="FZSSK--GBK1-0" w:hint="eastAsia"/>
          <w:kern w:val="0"/>
          <w:szCs w:val="21"/>
        </w:rPr>
        <w:t>国家发展和改革委员会　财政部</w:t>
      </w:r>
    </w:p>
    <w:p w:rsidR="00101575" w:rsidRPr="00101575" w:rsidRDefault="00101575" w:rsidP="00052F57">
      <w:pPr>
        <w:autoSpaceDE w:val="0"/>
        <w:autoSpaceDN w:val="0"/>
        <w:adjustRightInd w:val="0"/>
        <w:jc w:val="center"/>
        <w:rPr>
          <w:rFonts w:ascii="仿宋_GB2312" w:eastAsia="仿宋_GB2312" w:cs="FZSSK--GBK1-0" w:hint="eastAsia"/>
          <w:kern w:val="0"/>
          <w:szCs w:val="21"/>
        </w:rPr>
      </w:pPr>
      <w:r w:rsidRPr="00101575">
        <w:rPr>
          <w:rFonts w:ascii="仿宋_GB2312" w:eastAsia="仿宋_GB2312" w:cs="FZSSK--GBK1-0" w:hint="eastAsia"/>
          <w:kern w:val="0"/>
          <w:szCs w:val="21"/>
        </w:rPr>
        <w:t>二○一一年六月十八日</w:t>
      </w:r>
    </w:p>
    <w:p w:rsidR="00101575" w:rsidRPr="00101575" w:rsidRDefault="00101575" w:rsidP="00101575">
      <w:pPr>
        <w:autoSpaceDE w:val="0"/>
        <w:autoSpaceDN w:val="0"/>
        <w:adjustRightInd w:val="0"/>
        <w:jc w:val="left"/>
        <w:rPr>
          <w:rFonts w:ascii="仿宋_GB2312" w:eastAsia="仿宋_GB2312" w:cs="FZSSK--GBK1-0"/>
          <w:kern w:val="0"/>
          <w:szCs w:val="21"/>
        </w:rPr>
      </w:pPr>
    </w:p>
    <w:p w:rsidR="00101575" w:rsidRPr="00052F57" w:rsidRDefault="00101575" w:rsidP="00052F57">
      <w:pPr>
        <w:autoSpaceDE w:val="0"/>
        <w:autoSpaceDN w:val="0"/>
        <w:adjustRightInd w:val="0"/>
        <w:jc w:val="center"/>
        <w:rPr>
          <w:rFonts w:ascii="方正小标宋简体" w:eastAsia="方正小标宋简体" w:cs="FZSSK--GBK1-0" w:hint="eastAsia"/>
          <w:kern w:val="0"/>
          <w:sz w:val="24"/>
          <w:szCs w:val="24"/>
        </w:rPr>
      </w:pPr>
      <w:r w:rsidRPr="00052F57">
        <w:rPr>
          <w:rFonts w:ascii="方正小标宋简体" w:eastAsia="方正小标宋简体" w:cs="FZSSK--GBK1-0" w:hint="eastAsia"/>
          <w:kern w:val="0"/>
          <w:sz w:val="24"/>
          <w:szCs w:val="24"/>
        </w:rPr>
        <w:t>中小企业划型标准规定</w:t>
      </w:r>
    </w:p>
    <w:p w:rsidR="00101575" w:rsidRPr="00101575" w:rsidRDefault="00101575" w:rsidP="00101575">
      <w:pPr>
        <w:autoSpaceDE w:val="0"/>
        <w:autoSpaceDN w:val="0"/>
        <w:adjustRightInd w:val="0"/>
        <w:jc w:val="left"/>
        <w:rPr>
          <w:rFonts w:ascii="仿宋_GB2312" w:eastAsia="仿宋_GB2312" w:cs="FZSSK--GBK1-0"/>
          <w:kern w:val="0"/>
          <w:szCs w:val="21"/>
        </w:rPr>
      </w:pP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一、根据《中华人民共和国中小企业促进法》和《国务院关于进一步促进中小企业发展的若干意见》(国发〔2009〕36号)，制定本规定。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二、中小企业划分为中型、小型、微型三种类型，具体标准根据企业从业人员、营业收入、资产总额等指标，结合行业特点制定。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四、各行业划型标准为：</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（一）农、林、牧、渔业。营业收入20000万元以下的为中小微型企业。其中，营业收入500万元及以上的为中型企业，营业收入50万元及以上的为小型企业，营业收入50万元以下的为微型企业。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（十六）其他未列明行业。从业人员300人以下的为中小微型企业。其中，从业人员100人及以上的为中型企业；从业人员10人及以上的为小型企业；从业人员10人以下的为微型企业。</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五、企业类型的划分以统计部门的统计数据为依据。</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六、本规定适用于在中华人民共和国境内依法设立的各类所有制和各种组织形式的企业。个体工商户和本规定以外的行业，参照本规定进行划型。</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七、本规定的中型企业标准上限即为大型企业标准的下限，国家统计部门据此制定大中小微型企业的统计分类。国务院有关部门据此进行相关数据分析，不得制定与本规定不一致的企业划型标准。</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八、本规定由工业和信息化部、国家统计局会同有关部门根据《国民经济行业分类》修订情况和企业发展变化情况适时修订。</w:t>
      </w:r>
    </w:p>
    <w:p w:rsidR="00101575" w:rsidRP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九、本规定由工业和信息化部、国家统计局会同有关部门负责解释。</w:t>
      </w:r>
    </w:p>
    <w:p w:rsidR="00101575" w:rsidRDefault="00101575" w:rsidP="00101575">
      <w:pPr>
        <w:autoSpaceDE w:val="0"/>
        <w:autoSpaceDN w:val="0"/>
        <w:adjustRightInd w:val="0"/>
        <w:jc w:val="left"/>
        <w:rPr>
          <w:rFonts w:ascii="仿宋_GB2312" w:eastAsia="仿宋_GB2312" w:cs="FZSSK--GBK1-0" w:hint="eastAsia"/>
          <w:kern w:val="0"/>
          <w:szCs w:val="21"/>
        </w:rPr>
      </w:pPr>
      <w:r w:rsidRPr="00101575">
        <w:rPr>
          <w:rFonts w:ascii="仿宋_GB2312" w:eastAsia="仿宋_GB2312" w:cs="FZSSK--GBK1-0" w:hint="eastAsia"/>
          <w:kern w:val="0"/>
          <w:szCs w:val="21"/>
        </w:rPr>
        <w:t xml:space="preserve">　　十、本规定自发布之日起执行，原国家经贸委、原国家计委、财政部和国家统计局2003年颁布的《中小企业标准暂行规定》同时废止。</w:t>
      </w:r>
    </w:p>
    <w:p w:rsidR="00101575" w:rsidRDefault="00101575" w:rsidP="00E121F2">
      <w:pPr>
        <w:autoSpaceDE w:val="0"/>
        <w:autoSpaceDN w:val="0"/>
        <w:adjustRightInd w:val="0"/>
        <w:jc w:val="left"/>
        <w:rPr>
          <w:rFonts w:ascii="仿宋_GB2312" w:eastAsia="仿宋_GB2312" w:cs="FZSSK--GBK1-0" w:hint="eastAsia"/>
          <w:kern w:val="0"/>
          <w:szCs w:val="21"/>
        </w:rPr>
      </w:pPr>
    </w:p>
    <w:p w:rsidR="00CB17EC" w:rsidRPr="00497FF0" w:rsidRDefault="00CB17EC" w:rsidP="00497FF0">
      <w:pPr>
        <w:pStyle w:val="3"/>
        <w:spacing w:before="0" w:after="0" w:line="240" w:lineRule="auto"/>
        <w:ind w:firstLineChars="200" w:firstLine="422"/>
        <w:rPr>
          <w:rFonts w:ascii="仿宋_GB2312" w:eastAsia="仿宋_GB2312" w:cs="E-BZ" w:hint="eastAsia"/>
          <w:color w:val="FFFFFF" w:themeColor="background1"/>
          <w:kern w:val="0"/>
          <w:sz w:val="21"/>
          <w:szCs w:val="21"/>
        </w:rPr>
      </w:pPr>
      <w:bookmarkStart w:id="29" w:name="_Toc103375627"/>
      <w:r w:rsidRPr="00497FF0">
        <w:rPr>
          <w:rFonts w:ascii="仿宋_GB2312" w:eastAsia="仿宋_GB2312" w:cs="E-BZ" w:hint="eastAsia"/>
          <w:color w:val="FFFFFF" w:themeColor="background1"/>
          <w:kern w:val="0"/>
          <w:sz w:val="21"/>
          <w:szCs w:val="21"/>
        </w:rPr>
        <w:t>5.中国人民银行 中国银行业监督管理委员会 中国证券监督管理委员会 中国保险监督管理委员会 国家统计局 关于印发《金融业企业划型标准规定》的通知</w:t>
      </w:r>
      <w:bookmarkEnd w:id="29"/>
    </w:p>
    <w:p w:rsidR="00E121F2" w:rsidRPr="00D46D79" w:rsidRDefault="00E121F2" w:rsidP="00D46D79">
      <w:pPr>
        <w:autoSpaceDE w:val="0"/>
        <w:autoSpaceDN w:val="0"/>
        <w:adjustRightInd w:val="0"/>
        <w:spacing w:line="400" w:lineRule="exact"/>
        <w:jc w:val="center"/>
        <w:rPr>
          <w:rFonts w:ascii="方正小标宋简体" w:eastAsia="方正小标宋简体" w:cs="FZSSK--GBK1-0" w:hint="eastAsia"/>
          <w:kern w:val="0"/>
          <w:sz w:val="24"/>
          <w:szCs w:val="24"/>
        </w:rPr>
      </w:pPr>
      <w:r w:rsidRPr="00D46D79">
        <w:rPr>
          <w:rFonts w:ascii="方正小标宋简体" w:eastAsia="方正小标宋简体" w:cs="FZSSK--GBK1-0" w:hint="eastAsia"/>
          <w:kern w:val="0"/>
          <w:sz w:val="24"/>
          <w:szCs w:val="24"/>
        </w:rPr>
        <w:t>中国人民银行</w:t>
      </w:r>
    </w:p>
    <w:p w:rsidR="00E121F2" w:rsidRPr="00D46D79" w:rsidRDefault="00E121F2" w:rsidP="00D46D79">
      <w:pPr>
        <w:autoSpaceDE w:val="0"/>
        <w:autoSpaceDN w:val="0"/>
        <w:adjustRightInd w:val="0"/>
        <w:spacing w:line="400" w:lineRule="exact"/>
        <w:jc w:val="center"/>
        <w:rPr>
          <w:rFonts w:ascii="方正小标宋简体" w:eastAsia="方正小标宋简体" w:cs="FZSSK--GBK1-0" w:hint="eastAsia"/>
          <w:kern w:val="0"/>
          <w:sz w:val="24"/>
          <w:szCs w:val="24"/>
        </w:rPr>
      </w:pPr>
      <w:r w:rsidRPr="00D46D79">
        <w:rPr>
          <w:rFonts w:ascii="方正小标宋简体" w:eastAsia="方正小标宋简体" w:cs="FZSSK--GBK1-0" w:hint="eastAsia"/>
          <w:kern w:val="0"/>
          <w:sz w:val="24"/>
          <w:szCs w:val="24"/>
        </w:rPr>
        <w:t>中国银行业监督管理委员会</w:t>
      </w:r>
    </w:p>
    <w:p w:rsidR="00E121F2" w:rsidRPr="00D46D79" w:rsidRDefault="00E121F2" w:rsidP="00D46D79">
      <w:pPr>
        <w:autoSpaceDE w:val="0"/>
        <w:autoSpaceDN w:val="0"/>
        <w:adjustRightInd w:val="0"/>
        <w:spacing w:line="400" w:lineRule="exact"/>
        <w:jc w:val="center"/>
        <w:rPr>
          <w:rFonts w:ascii="方正小标宋简体" w:eastAsia="方正小标宋简体" w:cs="FZSSK--GBK1-0" w:hint="eastAsia"/>
          <w:kern w:val="0"/>
          <w:sz w:val="24"/>
          <w:szCs w:val="24"/>
        </w:rPr>
      </w:pPr>
      <w:r w:rsidRPr="00D46D79">
        <w:rPr>
          <w:rFonts w:ascii="方正小标宋简体" w:eastAsia="方正小标宋简体" w:cs="FZSSK--GBK1-0" w:hint="eastAsia"/>
          <w:kern w:val="0"/>
          <w:sz w:val="24"/>
          <w:szCs w:val="24"/>
        </w:rPr>
        <w:t>中国证券监督管理委员会</w:t>
      </w:r>
    </w:p>
    <w:p w:rsidR="00E121F2" w:rsidRPr="00D46D79" w:rsidRDefault="00E121F2" w:rsidP="00D46D79">
      <w:pPr>
        <w:autoSpaceDE w:val="0"/>
        <w:autoSpaceDN w:val="0"/>
        <w:adjustRightInd w:val="0"/>
        <w:spacing w:line="400" w:lineRule="exact"/>
        <w:jc w:val="center"/>
        <w:rPr>
          <w:rFonts w:ascii="方正小标宋简体" w:eastAsia="方正小标宋简体" w:cs="FZSSK--GBK1-0" w:hint="eastAsia"/>
          <w:kern w:val="0"/>
          <w:sz w:val="24"/>
          <w:szCs w:val="24"/>
        </w:rPr>
      </w:pPr>
      <w:r w:rsidRPr="00D46D79">
        <w:rPr>
          <w:rFonts w:ascii="方正小标宋简体" w:eastAsia="方正小标宋简体" w:cs="FZSSK--GBK1-0" w:hint="eastAsia"/>
          <w:kern w:val="0"/>
          <w:sz w:val="24"/>
          <w:szCs w:val="24"/>
        </w:rPr>
        <w:t>中国保险监督管理委员会</w:t>
      </w:r>
    </w:p>
    <w:p w:rsidR="00E121F2" w:rsidRPr="00D46D79" w:rsidRDefault="00E121F2" w:rsidP="00D46D79">
      <w:pPr>
        <w:autoSpaceDE w:val="0"/>
        <w:autoSpaceDN w:val="0"/>
        <w:adjustRightInd w:val="0"/>
        <w:spacing w:line="400" w:lineRule="exact"/>
        <w:jc w:val="center"/>
        <w:rPr>
          <w:rFonts w:ascii="方正小标宋简体" w:eastAsia="方正小标宋简体" w:cs="FZSSK--GBK1-0" w:hint="eastAsia"/>
          <w:kern w:val="0"/>
          <w:sz w:val="24"/>
          <w:szCs w:val="24"/>
        </w:rPr>
      </w:pPr>
      <w:r w:rsidRPr="00D46D79">
        <w:rPr>
          <w:rFonts w:ascii="方正小标宋简体" w:eastAsia="方正小标宋简体" w:cs="FZSSK--GBK1-0" w:hint="eastAsia"/>
          <w:kern w:val="0"/>
          <w:sz w:val="24"/>
          <w:szCs w:val="24"/>
        </w:rPr>
        <w:t>国家统计局</w:t>
      </w:r>
    </w:p>
    <w:p w:rsidR="00E121F2" w:rsidRPr="00D46D79" w:rsidRDefault="00E121F2" w:rsidP="00D46D79">
      <w:pPr>
        <w:autoSpaceDE w:val="0"/>
        <w:autoSpaceDN w:val="0"/>
        <w:adjustRightInd w:val="0"/>
        <w:spacing w:line="400" w:lineRule="exact"/>
        <w:jc w:val="center"/>
        <w:rPr>
          <w:rFonts w:ascii="方正小标宋简体" w:eastAsia="方正小标宋简体" w:cs="FZSSK--GBK1-0" w:hint="eastAsia"/>
          <w:kern w:val="0"/>
          <w:sz w:val="24"/>
          <w:szCs w:val="24"/>
        </w:rPr>
      </w:pPr>
      <w:r w:rsidRPr="00D46D79">
        <w:rPr>
          <w:rFonts w:ascii="方正小标宋简体" w:eastAsia="方正小标宋简体" w:cs="FZSSK--GBK1-0" w:hint="eastAsia"/>
          <w:kern w:val="0"/>
          <w:sz w:val="24"/>
          <w:szCs w:val="24"/>
        </w:rPr>
        <w:t>关于印发《金融业企业划型标准规定》的通知</w:t>
      </w:r>
    </w:p>
    <w:p w:rsidR="00E121F2" w:rsidRPr="00E121F2" w:rsidRDefault="00E121F2" w:rsidP="00052F57">
      <w:pPr>
        <w:autoSpaceDE w:val="0"/>
        <w:autoSpaceDN w:val="0"/>
        <w:adjustRightInd w:val="0"/>
        <w:jc w:val="center"/>
        <w:rPr>
          <w:rFonts w:ascii="仿宋_GB2312" w:eastAsia="仿宋_GB2312" w:cs="FZKTK--GBK1-0" w:hint="eastAsia"/>
          <w:kern w:val="0"/>
          <w:szCs w:val="21"/>
        </w:rPr>
      </w:pPr>
      <w:r w:rsidRPr="00E121F2">
        <w:rPr>
          <w:rFonts w:ascii="仿宋_GB2312" w:eastAsia="仿宋_GB2312" w:cs="FZKTK--GBK1-0" w:hint="eastAsia"/>
          <w:kern w:val="0"/>
          <w:szCs w:val="21"/>
        </w:rPr>
        <w:t>银发</w:t>
      </w:r>
      <w:r w:rsidRPr="00E121F2">
        <w:rPr>
          <w:rFonts w:ascii="仿宋_GB2312" w:eastAsia="仿宋_GB2312" w:cs="E-B6" w:hint="eastAsia"/>
          <w:kern w:val="0"/>
          <w:szCs w:val="21"/>
        </w:rPr>
        <w:t>〔</w:t>
      </w:r>
      <w:r w:rsidRPr="00E121F2">
        <w:rPr>
          <w:rFonts w:ascii="仿宋_GB2312" w:eastAsia="仿宋_GB2312" w:cs="E-BZ" w:hint="eastAsia"/>
          <w:kern w:val="0"/>
          <w:szCs w:val="21"/>
        </w:rPr>
        <w:t>2015</w:t>
      </w:r>
      <w:r w:rsidRPr="00E121F2">
        <w:rPr>
          <w:rFonts w:ascii="仿宋_GB2312" w:eastAsia="仿宋_GB2312" w:cs="E-B6" w:hint="eastAsia"/>
          <w:kern w:val="0"/>
          <w:szCs w:val="21"/>
        </w:rPr>
        <w:t>〕</w:t>
      </w:r>
      <w:r w:rsidRPr="00E121F2">
        <w:rPr>
          <w:rFonts w:ascii="仿宋_GB2312" w:eastAsia="仿宋_GB2312" w:cs="E-BZ" w:hint="eastAsia"/>
          <w:kern w:val="0"/>
          <w:szCs w:val="21"/>
        </w:rPr>
        <w:t>309</w:t>
      </w:r>
      <w:r w:rsidRPr="00E121F2">
        <w:rPr>
          <w:rFonts w:ascii="仿宋_GB2312" w:eastAsia="仿宋_GB2312" w:cs="FZKTK--GBK1-0" w:hint="eastAsia"/>
          <w:kern w:val="0"/>
          <w:szCs w:val="21"/>
        </w:rPr>
        <w:t xml:space="preserve">号 </w:t>
      </w:r>
      <w:r w:rsidRPr="00E121F2">
        <w:rPr>
          <w:rFonts w:ascii="仿宋_GB2312" w:eastAsia="仿宋_GB2312" w:cs="E-BZ" w:hint="eastAsia"/>
          <w:kern w:val="0"/>
          <w:szCs w:val="21"/>
        </w:rPr>
        <w:t>2015</w:t>
      </w:r>
      <w:r w:rsidRPr="00E121F2">
        <w:rPr>
          <w:rFonts w:ascii="仿宋_GB2312" w:eastAsia="仿宋_GB2312" w:cs="FZKTK--GBK1-0" w:hint="eastAsia"/>
          <w:kern w:val="0"/>
          <w:szCs w:val="21"/>
        </w:rPr>
        <w:t>年</w:t>
      </w:r>
      <w:r w:rsidRPr="00E121F2">
        <w:rPr>
          <w:rFonts w:ascii="仿宋_GB2312" w:eastAsia="仿宋_GB2312" w:cs="E-BZ" w:hint="eastAsia"/>
          <w:kern w:val="0"/>
          <w:szCs w:val="21"/>
        </w:rPr>
        <w:t>9</w:t>
      </w:r>
      <w:r w:rsidRPr="00E121F2">
        <w:rPr>
          <w:rFonts w:ascii="仿宋_GB2312" w:eastAsia="仿宋_GB2312" w:cs="FZKTK--GBK1-0" w:hint="eastAsia"/>
          <w:kern w:val="0"/>
          <w:szCs w:val="21"/>
        </w:rPr>
        <w:t>月</w:t>
      </w:r>
      <w:r w:rsidRPr="00E121F2">
        <w:rPr>
          <w:rFonts w:ascii="仿宋_GB2312" w:eastAsia="仿宋_GB2312" w:cs="E-BZ" w:hint="eastAsia"/>
          <w:kern w:val="0"/>
          <w:szCs w:val="21"/>
        </w:rPr>
        <w:t>28</w:t>
      </w:r>
      <w:r w:rsidRPr="00E121F2">
        <w:rPr>
          <w:rFonts w:ascii="仿宋_GB2312" w:eastAsia="仿宋_GB2312" w:cs="FZKTK--GBK1-0" w:hint="eastAsia"/>
          <w:kern w:val="0"/>
          <w:szCs w:val="21"/>
        </w:rPr>
        <w:t>日</w:t>
      </w:r>
    </w:p>
    <w:p w:rsidR="00101575" w:rsidRDefault="00101575" w:rsidP="00E121F2">
      <w:pPr>
        <w:autoSpaceDE w:val="0"/>
        <w:autoSpaceDN w:val="0"/>
        <w:adjustRightInd w:val="0"/>
        <w:jc w:val="left"/>
        <w:rPr>
          <w:rFonts w:ascii="仿宋_GB2312" w:eastAsia="仿宋_GB2312" w:cs="FZSSK--GBK1-0" w:hint="eastAsia"/>
          <w:kern w:val="0"/>
          <w:szCs w:val="21"/>
        </w:rPr>
      </w:pP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经国务院同意,现印发给你们,请遵照执行。</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请人民银行上海总部,各分行、营业管理部、省会(首府)城市中心支行、副省级城市中心支行会同所在省(区、市)银监局、证监局、保监局、统计局将本通知联合转发至辖内相关机构。</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附件:金融业企业划型标准规定</w:t>
      </w:r>
    </w:p>
    <w:p w:rsidR="00052F57" w:rsidRPr="00533106" w:rsidRDefault="00052F57" w:rsidP="00052F57">
      <w:pPr>
        <w:rPr>
          <w:rFonts w:ascii="仿宋_GB2312" w:eastAsia="仿宋_GB2312" w:hAnsiTheme="minorEastAsia"/>
        </w:rPr>
      </w:pPr>
    </w:p>
    <w:p w:rsidR="00052F57" w:rsidRDefault="00052F57" w:rsidP="00052F57">
      <w:pPr>
        <w:ind w:firstLine="110"/>
        <w:rPr>
          <w:rFonts w:ascii="仿宋_GB2312" w:eastAsia="仿宋_GB2312" w:hAnsiTheme="minorEastAsia" w:cs="SimHei"/>
          <w:spacing w:val="1"/>
        </w:rPr>
      </w:pPr>
    </w:p>
    <w:p w:rsidR="00052F57" w:rsidRPr="00E56775" w:rsidRDefault="00052F57" w:rsidP="00052F57">
      <w:pPr>
        <w:rPr>
          <w:rFonts w:ascii="黑体" w:eastAsia="黑体" w:hAnsi="黑体" w:cs="SimHei"/>
        </w:rPr>
      </w:pPr>
      <w:r w:rsidRPr="00E56775">
        <w:rPr>
          <w:rFonts w:ascii="黑体" w:eastAsia="黑体" w:hAnsi="黑体" w:cs="SimHei" w:hint="eastAsia"/>
          <w:spacing w:val="1"/>
        </w:rPr>
        <w:t>附</w:t>
      </w:r>
      <w:r w:rsidRPr="00E56775">
        <w:rPr>
          <w:rFonts w:ascii="黑体" w:eastAsia="黑体" w:hAnsi="黑体" w:cs="SimHei" w:hint="eastAsia"/>
        </w:rPr>
        <w:t>件</w:t>
      </w:r>
    </w:p>
    <w:p w:rsidR="00052F57" w:rsidRPr="00533106" w:rsidRDefault="00052F57" w:rsidP="00052F57">
      <w:pPr>
        <w:rPr>
          <w:rFonts w:ascii="仿宋_GB2312" w:eastAsia="仿宋_GB2312" w:hAnsiTheme="minorEastAsia"/>
        </w:rPr>
      </w:pPr>
    </w:p>
    <w:p w:rsidR="00052F57" w:rsidRPr="00E56775" w:rsidRDefault="00052F57" w:rsidP="00052F57">
      <w:pPr>
        <w:jc w:val="center"/>
        <w:rPr>
          <w:rFonts w:ascii="方正小标宋简体" w:eastAsia="方正小标宋简体" w:hAnsiTheme="minorEastAsia" w:cs="Microsoft YaHei"/>
          <w:sz w:val="24"/>
          <w:szCs w:val="24"/>
        </w:rPr>
      </w:pPr>
      <w:r w:rsidRPr="00E56775">
        <w:rPr>
          <w:rFonts w:ascii="方正小标宋简体" w:eastAsia="方正小标宋简体" w:hAnsiTheme="minorEastAsia" w:cs="Microsoft YaHei" w:hint="eastAsia"/>
          <w:spacing w:val="23"/>
          <w:sz w:val="24"/>
          <w:szCs w:val="24"/>
        </w:rPr>
        <w:t>金融业</w:t>
      </w:r>
      <w:r w:rsidRPr="00E56775">
        <w:rPr>
          <w:rFonts w:ascii="方正小标宋简体" w:eastAsia="方正小标宋简体" w:hAnsiTheme="minorEastAsia" w:cs="Microsoft YaHei" w:hint="eastAsia"/>
          <w:spacing w:val="22"/>
          <w:sz w:val="24"/>
          <w:szCs w:val="24"/>
        </w:rPr>
        <w:t>企业划型标准规定</w:t>
      </w:r>
    </w:p>
    <w:p w:rsidR="00052F57" w:rsidRPr="00533106" w:rsidRDefault="00052F57" w:rsidP="00052F57">
      <w:pPr>
        <w:rPr>
          <w:rFonts w:ascii="仿宋_GB2312" w:eastAsia="仿宋_GB2312" w:hAnsiTheme="minorEastAsia"/>
        </w:rPr>
      </w:pP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一、根据《中华人民共和国中小企业促进法》、《国务院关于进一步促进中小企业发展的若干意见》(国发〔2009〕36号)和《国务院办公厅关于金融支持小微企业发展的实施意见》(国办发〔2013〕87号),制定本规定。</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二、适用范围。本规定适用于从事《国民经济行业分类》(GB/T4754-2011)中J门类(金融业)活动的企业。</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企业划为银行业存款类金融机构;将非货币银行服务类金融业企业分为银行业非存款类金融机构,贷款公司、小额贷款公司、及典当行;将资本市场服务类金融业企业划为证券</w:t>
      </w:r>
      <w:proofErr w:type="gramStart"/>
      <w:r w:rsidRPr="001F71B3">
        <w:rPr>
          <w:rFonts w:ascii="仿宋_GB2312" w:eastAsia="仿宋_GB2312" w:hint="eastAsia"/>
        </w:rPr>
        <w:t>业金融</w:t>
      </w:r>
      <w:proofErr w:type="gramEnd"/>
      <w:r w:rsidRPr="001F71B3">
        <w:rPr>
          <w:rFonts w:ascii="仿宋_GB2312" w:eastAsia="仿宋_GB2312" w:hint="eastAsia"/>
        </w:rPr>
        <w:t>机构;将保险业金融企业划为保险业金融机构;将其他金融业企业分为信托公司,金融控股公司和除贷款公司、小额贷款公司、典当行以外的其他金融机构。</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四、划型标准指标。采用一个完整会计年度中四个季度末法人并表口径的资产总额(信托公司为信托资产)平均值作为划</w:t>
      </w:r>
      <w:proofErr w:type="gramStart"/>
      <w:r w:rsidRPr="001F71B3">
        <w:rPr>
          <w:rFonts w:ascii="仿宋_GB2312" w:eastAsia="仿宋_GB2312" w:hint="eastAsia"/>
        </w:rPr>
        <w:t>型指标</w:t>
      </w:r>
      <w:proofErr w:type="gramEnd"/>
      <w:r w:rsidRPr="001F71B3">
        <w:rPr>
          <w:rFonts w:ascii="仿宋_GB2312" w:eastAsia="仿宋_GB2312" w:hint="eastAsia"/>
        </w:rPr>
        <w:t>,该指标以监管部门数据为准。</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五、指标标准值。依据指标标准值,将各类金融业企业划分为大、中、小、微四个规模类型,中型企业标准上限及以上的为大型企业。</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w:t>
      </w:r>
      <w:proofErr w:type="gramStart"/>
      <w:r w:rsidRPr="001F71B3">
        <w:rPr>
          <w:rFonts w:ascii="仿宋_GB2312" w:eastAsia="仿宋_GB2312" w:hint="eastAsia"/>
        </w:rPr>
        <w:t>一</w:t>
      </w:r>
      <w:proofErr w:type="gramEnd"/>
      <w:r w:rsidRPr="001F71B3">
        <w:rPr>
          <w:rFonts w:ascii="仿宋_GB2312" w:eastAsia="仿宋_GB2312" w:hint="eastAsia"/>
        </w:rPr>
        <w:t>)银行业存款类金融机构。资产总额40000亿元以下的为中小微型企业。其中,资产总额5000亿元及以上的为中型企业,资产总额50亿元及以上的为小型企业,资产总额50亿元以下的为微型企业。</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(二)银行业非存款类金融机构。资产总额1000亿元以下的为中小微企业。其中,资产总额200亿元及以上的为中型企业,资产总额50亿元及以上的为小型企业,资产总额50亿元以下的为微型企业。</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(三)贷款公司、小额贷款公司及典当行。资产总额1000亿元以下的为中小微型企业。其中,资产总额200亿元及以上的为中型企业,资产总额50亿元及以上的为小型企业,资产总额50亿元以下的为微型企业。</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(四)证券</w:t>
      </w:r>
      <w:proofErr w:type="gramStart"/>
      <w:r w:rsidRPr="001F71B3">
        <w:rPr>
          <w:rFonts w:ascii="仿宋_GB2312" w:eastAsia="仿宋_GB2312" w:hint="eastAsia"/>
        </w:rPr>
        <w:t>业金融</w:t>
      </w:r>
      <w:proofErr w:type="gramEnd"/>
      <w:r w:rsidRPr="001F71B3">
        <w:rPr>
          <w:rFonts w:ascii="仿宋_GB2312" w:eastAsia="仿宋_GB2312" w:hint="eastAsia"/>
        </w:rPr>
        <w:t>机构。资产总额1000亿元以下的为中小微型企业。其中,资产总额100亿元及以上的为中型企业,资产总额10亿元及以上的为小型企业,资产总额10亿元以下的为微型企业。</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(五)保险业金融机构。资产总额5000亿元以下的为中小微型企业。其中,资产总额400亿元及以上的为中型企业,资产总额20亿元及以上的为小型企业,资产总额20亿元以下的为微型企业。</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(六)信托公司。信托资产1000亿元以下的为中小微型企业。其中,信托资产400亿元及以上的为中型企业,信托资产20亿元及以上的为小型企业,信托资产20亿元以下的为微型企业。</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(七)金融控股公司。资产总额40000亿元以下的为中小微企业。其中,资产总额5000亿元及以上的为中型企业,资产总额50亿元及以上的为小型企业,资产总额50亿元以下的为微型企业。、</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八)除贷款公司、小额贷款公司、典当行以外的其他金融机构。资产总额1000亿元以下的为中小微型企业。其中,资产总额200亿元及以上的为中型企业,资产总额50亿元及以上的为小型企业,资产总额50亿元以下的为微型企业。</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六、组织实施。由人民银行会同银监会、证监会、保监会和统计局联合组成金融业企业划型标准工作组,负责金融业企业划型标准的实施、后期评估和调整工作,按年组织金融业企业规模认定,并在人民银行建立《金融业机构信息管理系统》中增加相应的字段模块。经过认定的金融业企业在系统中进行规模登记,方便政府部门和社会各界查询使用。</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七、标准值的评估和调整。金融业企业划型标准工作组每五年对划型</w:t>
      </w:r>
      <w:proofErr w:type="gramStart"/>
      <w:r w:rsidRPr="001F71B3">
        <w:rPr>
          <w:rFonts w:ascii="仿宋_GB2312" w:eastAsia="仿宋_GB2312" w:hint="eastAsia"/>
        </w:rPr>
        <w:t>标准值受经济</w:t>
      </w:r>
      <w:proofErr w:type="gramEnd"/>
      <w:r w:rsidRPr="001F71B3">
        <w:rPr>
          <w:rFonts w:ascii="仿宋_GB2312" w:eastAsia="仿宋_GB2312" w:hint="eastAsia"/>
        </w:rPr>
        <w:t>发展与通货膨胀等因素的影响程度进行评估和调整。</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八、本规定的中型金融业企业标准上限即为大型金融业企业下限。国务院有关部门据此进行相关数据的统计分析,不得制定与本规定不一致的金融业企业划型标准。</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九、融资担保公司参照本规定中“除贷款公司、小额贷款公司、典当行以外的其他金融机构”标准划型。</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十、本规定由人民银行会同银监会、证监会、保监会和统计局负责解释。</w:t>
      </w:r>
    </w:p>
    <w:p w:rsidR="00052F57" w:rsidRPr="001F71B3" w:rsidRDefault="00052F57" w:rsidP="00052F57">
      <w:pPr>
        <w:ind w:firstLineChars="200" w:firstLine="420"/>
        <w:rPr>
          <w:rFonts w:ascii="仿宋_GB2312" w:eastAsia="仿宋_GB2312"/>
        </w:rPr>
      </w:pPr>
      <w:r w:rsidRPr="001F71B3">
        <w:rPr>
          <w:rFonts w:ascii="仿宋_GB2312" w:eastAsia="仿宋_GB2312" w:hint="eastAsia"/>
        </w:rPr>
        <w:t>十一、本规定自发布之日起实施。</w:t>
      </w:r>
    </w:p>
    <w:p w:rsidR="00052F57" w:rsidRDefault="00052F57" w:rsidP="00052F57">
      <w:pPr>
        <w:ind w:firstLine="5"/>
        <w:rPr>
          <w:rFonts w:ascii="仿宋_GB2312" w:eastAsia="仿宋_GB2312" w:hAnsiTheme="minorEastAsia" w:cs="SimHei"/>
        </w:rPr>
      </w:pPr>
    </w:p>
    <w:p w:rsidR="00052F57" w:rsidRDefault="00052F57" w:rsidP="00052F57">
      <w:pPr>
        <w:rPr>
          <w:rFonts w:ascii="黑体" w:eastAsia="黑体" w:hAnsi="黑体" w:cs="SimHei"/>
        </w:rPr>
      </w:pPr>
      <w:r>
        <w:rPr>
          <w:rFonts w:ascii="黑体" w:eastAsia="黑体" w:hAnsi="黑体" w:cs="SimHei"/>
        </w:rPr>
        <w:br w:type="page"/>
      </w:r>
    </w:p>
    <w:p w:rsidR="00052F57" w:rsidRPr="00B44241" w:rsidRDefault="00052F57" w:rsidP="00052F57">
      <w:pPr>
        <w:ind w:firstLine="5"/>
        <w:rPr>
          <w:rFonts w:ascii="黑体" w:eastAsia="黑体" w:hAnsi="黑体" w:cs="SimHei"/>
        </w:rPr>
      </w:pPr>
      <w:r w:rsidRPr="00B44241">
        <w:rPr>
          <w:rFonts w:ascii="黑体" w:eastAsia="黑体" w:hAnsi="黑体" w:cs="SimHei" w:hint="eastAsia"/>
        </w:rPr>
        <w:t>附</w:t>
      </w:r>
    </w:p>
    <w:p w:rsidR="00052F57" w:rsidRPr="009A4BAA" w:rsidRDefault="00052F57" w:rsidP="00052F57">
      <w:pPr>
        <w:jc w:val="center"/>
        <w:rPr>
          <w:rFonts w:ascii="黑体" w:eastAsia="黑体" w:hAnsi="黑体" w:cs="SimHei"/>
        </w:rPr>
      </w:pPr>
      <w:r w:rsidRPr="009A4BAA">
        <w:rPr>
          <w:rFonts w:ascii="黑体" w:eastAsia="黑体" w:hAnsi="黑体" w:cs="SimHei" w:hint="eastAsia"/>
          <w:spacing w:val="18"/>
        </w:rPr>
        <w:t>金融业企业划</w:t>
      </w:r>
      <w:r w:rsidRPr="009A4BAA">
        <w:rPr>
          <w:rFonts w:ascii="黑体" w:eastAsia="黑体" w:hAnsi="黑体" w:cs="SimHei" w:hint="eastAsia"/>
          <w:spacing w:val="17"/>
        </w:rPr>
        <w:t>型标准</w:t>
      </w:r>
    </w:p>
    <w:tbl>
      <w:tblPr>
        <w:tblW w:w="5328" w:type="dxa"/>
        <w:jc w:val="center"/>
        <w:tblInd w:w="-118" w:type="dxa"/>
        <w:tblBorders>
          <w:top w:val="single" w:sz="2" w:space="0" w:color="231F20"/>
          <w:left w:val="single" w:sz="2" w:space="0" w:color="231F20"/>
          <w:bottom w:val="single" w:sz="2" w:space="0" w:color="231F20"/>
          <w:right w:val="single" w:sz="2" w:space="0" w:color="231F20"/>
          <w:insideH w:val="single" w:sz="2" w:space="0" w:color="231F20"/>
          <w:insideV w:val="single" w:sz="2" w:space="0" w:color="231F20"/>
        </w:tblBorders>
        <w:tblLayout w:type="fixed"/>
        <w:tblLook w:val="04A0"/>
      </w:tblPr>
      <w:tblGrid>
        <w:gridCol w:w="503"/>
        <w:gridCol w:w="788"/>
        <w:gridCol w:w="992"/>
        <w:gridCol w:w="567"/>
        <w:gridCol w:w="2478"/>
      </w:tblGrid>
      <w:tr w:rsidR="00052F57" w:rsidRPr="009A4BAA" w:rsidTr="00C55076">
        <w:trPr>
          <w:trHeight w:val="301"/>
          <w:jc w:val="center"/>
        </w:trPr>
        <w:tc>
          <w:tcPr>
            <w:tcW w:w="1291" w:type="dxa"/>
            <w:gridSpan w:val="2"/>
            <w:tcBorders>
              <w:left w:val="single" w:sz="6" w:space="0" w:color="231F20"/>
            </w:tcBorders>
            <w:vAlign w:val="center"/>
          </w:tcPr>
          <w:p w:rsidR="00052F57" w:rsidRPr="00052F57" w:rsidRDefault="00052F57" w:rsidP="000E26C4">
            <w:pPr>
              <w:spacing w:line="200" w:lineRule="exact"/>
              <w:jc w:val="center"/>
              <w:rPr>
                <w:rFonts w:ascii="黑体" w:eastAsia="黑体" w:hAnsi="黑体" w:cs="Microsoft YaHei"/>
                <w:sz w:val="15"/>
                <w:szCs w:val="15"/>
              </w:rPr>
            </w:pPr>
            <w:r w:rsidRPr="00052F57">
              <w:rPr>
                <w:rFonts w:ascii="黑体" w:eastAsia="黑体" w:hAnsi="黑体" w:cs="Microsoft YaHei" w:hint="eastAsia"/>
                <w:spacing w:val="9"/>
                <w:sz w:val="15"/>
                <w:szCs w:val="15"/>
              </w:rPr>
              <w:t>行业</w:t>
            </w:r>
          </w:p>
        </w:tc>
        <w:tc>
          <w:tcPr>
            <w:tcW w:w="992" w:type="dxa"/>
            <w:vAlign w:val="center"/>
          </w:tcPr>
          <w:p w:rsidR="00052F57" w:rsidRPr="00052F57" w:rsidRDefault="00052F57" w:rsidP="000E26C4">
            <w:pPr>
              <w:spacing w:line="200" w:lineRule="exact"/>
              <w:jc w:val="center"/>
              <w:rPr>
                <w:rFonts w:ascii="黑体" w:eastAsia="黑体" w:hAnsi="黑体" w:cs="Microsoft YaHei"/>
                <w:sz w:val="15"/>
                <w:szCs w:val="15"/>
              </w:rPr>
            </w:pPr>
            <w:r w:rsidRPr="00052F57">
              <w:rPr>
                <w:rFonts w:ascii="黑体" w:eastAsia="黑体" w:hAnsi="黑体" w:cs="Microsoft YaHei" w:hint="eastAsia"/>
                <w:spacing w:val="10"/>
                <w:sz w:val="15"/>
                <w:szCs w:val="15"/>
              </w:rPr>
              <w:t>类</w:t>
            </w:r>
            <w:r w:rsidRPr="00052F57">
              <w:rPr>
                <w:rFonts w:ascii="黑体" w:eastAsia="黑体" w:hAnsi="黑体" w:cs="Microsoft YaHei" w:hint="eastAsia"/>
                <w:spacing w:val="9"/>
                <w:sz w:val="15"/>
                <w:szCs w:val="15"/>
              </w:rPr>
              <w:t>别</w:t>
            </w:r>
          </w:p>
        </w:tc>
        <w:tc>
          <w:tcPr>
            <w:tcW w:w="567" w:type="dxa"/>
            <w:vAlign w:val="center"/>
          </w:tcPr>
          <w:p w:rsidR="00052F57" w:rsidRPr="00052F57" w:rsidRDefault="00052F57" w:rsidP="000E26C4">
            <w:pPr>
              <w:spacing w:line="200" w:lineRule="exact"/>
              <w:jc w:val="center"/>
              <w:rPr>
                <w:rFonts w:ascii="黑体" w:eastAsia="黑体" w:hAnsi="黑体" w:cs="Microsoft YaHei"/>
                <w:sz w:val="15"/>
                <w:szCs w:val="15"/>
              </w:rPr>
            </w:pPr>
            <w:r w:rsidRPr="00052F57">
              <w:rPr>
                <w:rFonts w:ascii="黑体" w:eastAsia="黑体" w:hAnsi="黑体" w:cs="Microsoft YaHei" w:hint="eastAsia"/>
                <w:spacing w:val="10"/>
                <w:sz w:val="15"/>
                <w:szCs w:val="15"/>
              </w:rPr>
              <w:t>类</w:t>
            </w:r>
            <w:r w:rsidRPr="00052F57">
              <w:rPr>
                <w:rFonts w:ascii="黑体" w:eastAsia="黑体" w:hAnsi="黑体" w:cs="Microsoft YaHei" w:hint="eastAsia"/>
                <w:spacing w:val="9"/>
                <w:sz w:val="15"/>
                <w:szCs w:val="15"/>
              </w:rPr>
              <w:t>型</w:t>
            </w:r>
          </w:p>
        </w:tc>
        <w:tc>
          <w:tcPr>
            <w:tcW w:w="2478" w:type="dxa"/>
            <w:tcBorders>
              <w:right w:val="single" w:sz="6" w:space="0" w:color="231F20"/>
            </w:tcBorders>
            <w:vAlign w:val="center"/>
          </w:tcPr>
          <w:p w:rsidR="00052F57" w:rsidRPr="00052F57" w:rsidRDefault="00052F57" w:rsidP="000E26C4">
            <w:pPr>
              <w:spacing w:line="200" w:lineRule="exact"/>
              <w:jc w:val="center"/>
              <w:rPr>
                <w:rFonts w:ascii="黑体" w:eastAsia="黑体" w:hAnsi="黑体" w:cs="Microsoft YaHei"/>
                <w:sz w:val="15"/>
                <w:szCs w:val="15"/>
              </w:rPr>
            </w:pPr>
            <w:r w:rsidRPr="00052F57">
              <w:rPr>
                <w:rFonts w:ascii="黑体" w:eastAsia="黑体" w:hAnsi="黑体" w:cs="Microsoft YaHei" w:hint="eastAsia"/>
                <w:spacing w:val="13"/>
                <w:sz w:val="15"/>
                <w:szCs w:val="15"/>
              </w:rPr>
              <w:t>资产总</w:t>
            </w:r>
            <w:r w:rsidRPr="00052F57">
              <w:rPr>
                <w:rFonts w:ascii="黑体" w:eastAsia="黑体" w:hAnsi="黑体" w:cs="Microsoft YaHei" w:hint="eastAsia"/>
                <w:spacing w:val="12"/>
                <w:sz w:val="15"/>
                <w:szCs w:val="15"/>
              </w:rPr>
              <w:t>额</w:t>
            </w:r>
          </w:p>
        </w:tc>
      </w:tr>
      <w:tr w:rsidR="00052F57" w:rsidRPr="009A4BAA" w:rsidTr="000E26C4">
        <w:trPr>
          <w:trHeight w:val="193"/>
          <w:jc w:val="center"/>
        </w:trPr>
        <w:tc>
          <w:tcPr>
            <w:tcW w:w="503" w:type="dxa"/>
            <w:vMerge w:val="restart"/>
            <w:tcBorders>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cs="Microsoft YaHei"/>
                <w:spacing w:val="9"/>
                <w:sz w:val="15"/>
                <w:szCs w:val="15"/>
              </w:rPr>
            </w:pPr>
            <w:r w:rsidRPr="009A4BAA">
              <w:rPr>
                <w:rFonts w:ascii="仿宋_GB2312" w:eastAsia="仿宋_GB2312" w:hAnsiTheme="minorEastAsia" w:cs="Microsoft YaHei" w:hint="eastAsia"/>
                <w:spacing w:val="9"/>
                <w:sz w:val="15"/>
                <w:szCs w:val="15"/>
              </w:rPr>
              <w:t>货币金融服务</w:t>
            </w:r>
          </w:p>
        </w:tc>
        <w:tc>
          <w:tcPr>
            <w:tcW w:w="788" w:type="dxa"/>
            <w:vMerge w:val="restart"/>
            <w:tcBorders>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cs="Microsoft YaHei"/>
                <w:spacing w:val="9"/>
                <w:sz w:val="15"/>
                <w:szCs w:val="15"/>
              </w:rPr>
            </w:pPr>
            <w:r w:rsidRPr="009A4BAA">
              <w:rPr>
                <w:rFonts w:ascii="仿宋_GB2312" w:eastAsia="仿宋_GB2312" w:hAnsiTheme="minorEastAsia" w:cs="Microsoft YaHei" w:hint="eastAsia"/>
                <w:spacing w:val="9"/>
                <w:sz w:val="15"/>
                <w:szCs w:val="15"/>
              </w:rPr>
              <w:t>货币银行服务</w:t>
            </w:r>
          </w:p>
        </w:tc>
        <w:tc>
          <w:tcPr>
            <w:tcW w:w="992" w:type="dxa"/>
            <w:vMerge w:val="restart"/>
            <w:tcBorders>
              <w:bottom w:val="none" w:sz="2" w:space="0" w:color="000000"/>
            </w:tcBorders>
            <w:vAlign w:val="center"/>
          </w:tcPr>
          <w:p w:rsidR="00052F57" w:rsidRPr="009A4BAA" w:rsidRDefault="00052F57" w:rsidP="000E26C4">
            <w:pPr>
              <w:spacing w:line="200" w:lineRule="exact"/>
              <w:ind w:left="-108" w:right="-108"/>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6"/>
                <w:sz w:val="15"/>
                <w:szCs w:val="15"/>
              </w:rPr>
              <w:t>银行</w:t>
            </w:r>
            <w:r w:rsidRPr="009A4BAA">
              <w:rPr>
                <w:rFonts w:ascii="仿宋_GB2312" w:eastAsia="仿宋_GB2312" w:hAnsiTheme="minorEastAsia" w:cs="Microsoft YaHei" w:hint="eastAsia"/>
                <w:spacing w:val="9"/>
                <w:sz w:val="15"/>
                <w:szCs w:val="15"/>
              </w:rPr>
              <w:t>业存款类金融机构</w:t>
            </w: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
                <w:sz w:val="15"/>
                <w:szCs w:val="15"/>
              </w:rPr>
              <w:t>中</w:t>
            </w:r>
            <w:r w:rsidRPr="009A4BAA">
              <w:rPr>
                <w:rFonts w:ascii="仿宋_GB2312" w:eastAsia="仿宋_GB2312" w:hAnsiTheme="minorEastAsia" w:cs="Microsoft YaHei" w:hint="eastAsia"/>
                <w:sz w:val="15"/>
                <w:szCs w:val="15"/>
              </w:rPr>
              <w:t>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6"/>
                <w:sz w:val="15"/>
                <w:szCs w:val="15"/>
              </w:rPr>
              <w:t>500</w:t>
            </w:r>
            <w:r w:rsidRPr="009A4BAA">
              <w:rPr>
                <w:rFonts w:ascii="仿宋_GB2312" w:eastAsia="仿宋_GB2312" w:hAnsiTheme="minorEastAsia" w:cs="Microsoft YaHei" w:hint="eastAsia"/>
                <w:spacing w:val="5"/>
                <w:sz w:val="15"/>
                <w:szCs w:val="15"/>
              </w:rPr>
              <w:t>0</w:t>
            </w:r>
            <w:r w:rsidRPr="009A4BAA">
              <w:rPr>
                <w:rFonts w:ascii="仿宋_GB2312" w:eastAsia="仿宋_GB2312" w:hAnsiTheme="minorEastAsia" w:cs="Microsoft YaHei" w:hint="eastAsia"/>
                <w:spacing w:val="9"/>
                <w:position w:val="1"/>
                <w:sz w:val="15"/>
                <w:szCs w:val="15"/>
              </w:rPr>
              <w:t>亿元</w:t>
            </w:r>
            <w:r w:rsidRPr="009A4BAA">
              <w:rPr>
                <w:rFonts w:ascii="仿宋_GB2312" w:eastAsia="仿宋_GB2312" w:hAnsiTheme="minorEastAsia" w:cs="Microsoft YaHei" w:hint="eastAsia"/>
                <w:spacing w:val="6"/>
                <w:position w:val="1"/>
                <w:sz w:val="15"/>
                <w:szCs w:val="15"/>
              </w:rPr>
              <w:t>(</w:t>
            </w:r>
            <w:r w:rsidRPr="009A4BAA">
              <w:rPr>
                <w:rFonts w:ascii="仿宋_GB2312" w:eastAsia="仿宋_GB2312" w:hAnsiTheme="minorEastAsia" w:cs="Microsoft YaHei" w:hint="eastAsia"/>
                <w:spacing w:val="17"/>
                <w:position w:val="1"/>
                <w:sz w:val="15"/>
                <w:szCs w:val="15"/>
              </w:rPr>
              <w:t>含</w:t>
            </w:r>
            <w:r w:rsidRPr="009A4BAA">
              <w:rPr>
                <w:rFonts w:ascii="仿宋_GB2312" w:eastAsia="仿宋_GB2312" w:hAnsiTheme="minorEastAsia" w:cs="Microsoft YaHei" w:hint="eastAsia"/>
                <w:spacing w:val="6"/>
                <w:position w:val="1"/>
                <w:sz w:val="15"/>
                <w:szCs w:val="15"/>
              </w:rPr>
              <w:t>)</w:t>
            </w:r>
            <w:r w:rsidRPr="009A4BAA">
              <w:rPr>
                <w:rFonts w:ascii="仿宋_GB2312" w:eastAsia="仿宋_GB2312" w:hAnsiTheme="minorEastAsia" w:cs="Microsoft YaHei" w:hint="eastAsia"/>
                <w:spacing w:val="17"/>
                <w:position w:val="1"/>
                <w:sz w:val="15"/>
                <w:szCs w:val="15"/>
              </w:rPr>
              <w:t>至</w:t>
            </w:r>
            <w:r w:rsidRPr="009A4BAA">
              <w:rPr>
                <w:rFonts w:ascii="仿宋_GB2312" w:eastAsia="仿宋_GB2312" w:hAnsiTheme="minorEastAsia" w:cs="Microsoft YaHei" w:hint="eastAsia"/>
                <w:spacing w:val="10"/>
                <w:position w:val="-1"/>
                <w:sz w:val="15"/>
                <w:szCs w:val="15"/>
              </w:rPr>
              <w:t>400</w:t>
            </w:r>
            <w:r w:rsidRPr="009A4BAA">
              <w:rPr>
                <w:rFonts w:ascii="仿宋_GB2312" w:eastAsia="仿宋_GB2312" w:hAnsiTheme="minorEastAsia" w:cs="Microsoft YaHei" w:hint="eastAsia"/>
                <w:spacing w:val="9"/>
                <w:position w:val="-1"/>
                <w:sz w:val="15"/>
                <w:szCs w:val="15"/>
              </w:rPr>
              <w:t>00</w:t>
            </w:r>
            <w:r w:rsidRPr="009A4BAA">
              <w:rPr>
                <w:rFonts w:ascii="仿宋_GB2312" w:eastAsia="仿宋_GB2312" w:hAnsiTheme="minorEastAsia" w:cs="Microsoft YaHei" w:hint="eastAsia"/>
                <w:spacing w:val="16"/>
                <w:sz w:val="15"/>
                <w:szCs w:val="15"/>
              </w:rPr>
              <w:t>亿元</w:t>
            </w:r>
          </w:p>
        </w:tc>
      </w:tr>
      <w:tr w:rsidR="00052F57" w:rsidRPr="009A4BAA" w:rsidTr="00C55076">
        <w:trPr>
          <w:trHeight w:val="238"/>
          <w:jc w:val="center"/>
        </w:trPr>
        <w:tc>
          <w:tcPr>
            <w:tcW w:w="503" w:type="dxa"/>
            <w:vMerge/>
            <w:tcBorders>
              <w:top w:val="none" w:sz="2" w:space="0" w:color="000000"/>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788" w:type="dxa"/>
            <w:vMerge/>
            <w:tcBorders>
              <w:top w:val="none" w:sz="2" w:space="0" w:color="00000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992" w:type="dxa"/>
            <w:vMerge/>
            <w:tcBorders>
              <w:top w:val="none" w:sz="2" w:space="0" w:color="00000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sz w:val="15"/>
                <w:szCs w:val="15"/>
              </w:rPr>
              <w:t>小</w:t>
            </w:r>
            <w:r w:rsidRPr="009A4BAA">
              <w:rPr>
                <w:rFonts w:ascii="仿宋_GB2312" w:eastAsia="仿宋_GB2312" w:hAnsiTheme="minorEastAsia" w:cs="Microsoft YaHei" w:hint="eastAsia"/>
                <w:spacing w:val="8"/>
                <w:sz w:val="15"/>
                <w:szCs w:val="15"/>
              </w:rPr>
              <w:t>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3"/>
                <w:position w:val="-1"/>
                <w:sz w:val="15"/>
                <w:szCs w:val="15"/>
              </w:rPr>
              <w:t>50</w:t>
            </w:r>
            <w:r w:rsidRPr="009A4BAA">
              <w:rPr>
                <w:rFonts w:ascii="仿宋_GB2312" w:eastAsia="仿宋_GB2312" w:hAnsiTheme="minorEastAsia" w:cs="Microsoft YaHei" w:hint="eastAsia"/>
                <w:spacing w:val="21"/>
                <w:sz w:val="15"/>
                <w:szCs w:val="15"/>
              </w:rPr>
              <w:t>亿元</w:t>
            </w:r>
            <w:r w:rsidRPr="009A4BAA">
              <w:rPr>
                <w:rFonts w:ascii="仿宋_GB2312" w:eastAsia="仿宋_GB2312" w:hAnsiTheme="minorEastAsia" w:cs="Microsoft YaHei" w:hint="eastAsia"/>
                <w:spacing w:val="8"/>
                <w:sz w:val="15"/>
                <w:szCs w:val="15"/>
              </w:rPr>
              <w:t>(</w:t>
            </w:r>
            <w:r w:rsidRPr="009A4BAA">
              <w:rPr>
                <w:rFonts w:ascii="仿宋_GB2312" w:eastAsia="仿宋_GB2312" w:hAnsiTheme="minorEastAsia" w:cs="Microsoft YaHei" w:hint="eastAsia"/>
                <w:spacing w:val="21"/>
                <w:sz w:val="15"/>
                <w:szCs w:val="15"/>
              </w:rPr>
              <w:t>含</w:t>
            </w:r>
            <w:r w:rsidRPr="009A4BAA">
              <w:rPr>
                <w:rFonts w:ascii="仿宋_GB2312" w:eastAsia="仿宋_GB2312" w:hAnsiTheme="minorEastAsia" w:cs="Microsoft YaHei" w:hint="eastAsia"/>
                <w:spacing w:val="8"/>
                <w:sz w:val="15"/>
                <w:szCs w:val="15"/>
              </w:rPr>
              <w:t>)</w:t>
            </w:r>
            <w:r w:rsidRPr="009A4BAA">
              <w:rPr>
                <w:rFonts w:ascii="仿宋_GB2312" w:eastAsia="仿宋_GB2312" w:hAnsiTheme="minorEastAsia" w:cs="Microsoft YaHei" w:hint="eastAsia"/>
                <w:spacing w:val="20"/>
                <w:sz w:val="15"/>
                <w:szCs w:val="15"/>
              </w:rPr>
              <w:t>至</w:t>
            </w:r>
            <w:r w:rsidRPr="009A4BAA">
              <w:rPr>
                <w:rFonts w:ascii="仿宋_GB2312" w:eastAsia="仿宋_GB2312" w:hAnsiTheme="minorEastAsia" w:cs="Microsoft YaHei" w:hint="eastAsia"/>
                <w:spacing w:val="12"/>
                <w:position w:val="-1"/>
                <w:sz w:val="15"/>
                <w:szCs w:val="15"/>
              </w:rPr>
              <w:t>5000</w:t>
            </w:r>
            <w:r w:rsidRPr="009A4BAA">
              <w:rPr>
                <w:rFonts w:ascii="仿宋_GB2312" w:eastAsia="仿宋_GB2312" w:hAnsiTheme="minorEastAsia" w:cs="Microsoft YaHei" w:hint="eastAsia"/>
                <w:spacing w:val="20"/>
                <w:sz w:val="15"/>
                <w:szCs w:val="15"/>
              </w:rPr>
              <w:t>亿元</w:t>
            </w:r>
          </w:p>
        </w:tc>
      </w:tr>
      <w:tr w:rsidR="00052F57" w:rsidRPr="009A4BAA" w:rsidTr="00C55076">
        <w:trPr>
          <w:trHeight w:val="98"/>
          <w:jc w:val="center"/>
        </w:trPr>
        <w:tc>
          <w:tcPr>
            <w:tcW w:w="503" w:type="dxa"/>
            <w:vMerge/>
            <w:tcBorders>
              <w:top w:val="none" w:sz="2" w:space="0" w:color="000000"/>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788" w:type="dxa"/>
            <w:vMerge/>
            <w:tcBorders>
              <w:top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992" w:type="dxa"/>
            <w:vMerge/>
            <w:tcBorders>
              <w:top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sz w:val="15"/>
                <w:szCs w:val="15"/>
              </w:rPr>
              <w:t>微型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0"/>
                <w:position w:val="-1"/>
                <w:sz w:val="15"/>
                <w:szCs w:val="15"/>
              </w:rPr>
              <w:t>50</w:t>
            </w:r>
            <w:r w:rsidRPr="009A4BAA">
              <w:rPr>
                <w:rFonts w:ascii="仿宋_GB2312" w:eastAsia="仿宋_GB2312" w:hAnsiTheme="minorEastAsia" w:cs="Microsoft YaHei" w:hint="eastAsia"/>
                <w:spacing w:val="17"/>
                <w:sz w:val="15"/>
                <w:szCs w:val="15"/>
              </w:rPr>
              <w:t>亿元以</w:t>
            </w:r>
            <w:r w:rsidRPr="009A4BAA">
              <w:rPr>
                <w:rFonts w:ascii="仿宋_GB2312" w:eastAsia="仿宋_GB2312" w:hAnsiTheme="minorEastAsia" w:cs="Microsoft YaHei" w:hint="eastAsia"/>
                <w:spacing w:val="16"/>
                <w:sz w:val="15"/>
                <w:szCs w:val="15"/>
              </w:rPr>
              <w:t>下</w:t>
            </w:r>
          </w:p>
        </w:tc>
      </w:tr>
      <w:tr w:rsidR="00052F57" w:rsidRPr="009A4BAA" w:rsidTr="00C55076">
        <w:trPr>
          <w:trHeight w:val="171"/>
          <w:jc w:val="center"/>
        </w:trPr>
        <w:tc>
          <w:tcPr>
            <w:tcW w:w="503" w:type="dxa"/>
            <w:vMerge/>
            <w:tcBorders>
              <w:top w:val="none" w:sz="2" w:space="0" w:color="000000"/>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788" w:type="dxa"/>
            <w:vMerge w:val="restart"/>
            <w:tcBorders>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cs="Microsoft YaHei"/>
                <w:spacing w:val="9"/>
                <w:sz w:val="15"/>
                <w:szCs w:val="15"/>
              </w:rPr>
            </w:pPr>
            <w:r w:rsidRPr="009A4BAA">
              <w:rPr>
                <w:rFonts w:ascii="仿宋_GB2312" w:eastAsia="仿宋_GB2312" w:hAnsiTheme="minorEastAsia" w:cs="Microsoft YaHei" w:hint="eastAsia"/>
                <w:spacing w:val="9"/>
                <w:sz w:val="15"/>
                <w:szCs w:val="15"/>
              </w:rPr>
              <w:t>非货币银行服务</w:t>
            </w:r>
          </w:p>
        </w:tc>
        <w:tc>
          <w:tcPr>
            <w:tcW w:w="992" w:type="dxa"/>
            <w:vMerge w:val="restart"/>
            <w:tcBorders>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cs="Microsoft YaHei"/>
                <w:spacing w:val="9"/>
                <w:sz w:val="15"/>
                <w:szCs w:val="15"/>
              </w:rPr>
            </w:pPr>
            <w:r w:rsidRPr="009A4BAA">
              <w:rPr>
                <w:rFonts w:ascii="仿宋_GB2312" w:eastAsia="仿宋_GB2312" w:hAnsiTheme="minorEastAsia" w:cs="Microsoft YaHei" w:hint="eastAsia"/>
                <w:spacing w:val="9"/>
                <w:sz w:val="15"/>
                <w:szCs w:val="15"/>
              </w:rPr>
              <w:t>银行业非存款类金融机构</w:t>
            </w: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
                <w:sz w:val="15"/>
                <w:szCs w:val="15"/>
              </w:rPr>
              <w:t>中</w:t>
            </w:r>
            <w:r w:rsidRPr="009A4BAA">
              <w:rPr>
                <w:rFonts w:ascii="仿宋_GB2312" w:eastAsia="仿宋_GB2312" w:hAnsiTheme="minorEastAsia" w:cs="Microsoft YaHei" w:hint="eastAsia"/>
                <w:sz w:val="15"/>
                <w:szCs w:val="15"/>
              </w:rPr>
              <w:t>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position w:val="-1"/>
                <w:sz w:val="15"/>
                <w:szCs w:val="15"/>
              </w:rPr>
              <w:t>200</w:t>
            </w:r>
            <w:r w:rsidRPr="009A4BAA">
              <w:rPr>
                <w:rFonts w:ascii="仿宋_GB2312" w:eastAsia="仿宋_GB2312" w:hAnsiTheme="minorEastAsia" w:cs="Microsoft YaHei" w:hint="eastAsia"/>
                <w:spacing w:val="15"/>
                <w:position w:val="1"/>
                <w:sz w:val="15"/>
                <w:szCs w:val="15"/>
              </w:rPr>
              <w:t>亿元</w:t>
            </w:r>
            <w:r w:rsidRPr="009A4BAA">
              <w:rPr>
                <w:rFonts w:ascii="仿宋_GB2312" w:eastAsia="仿宋_GB2312" w:hAnsiTheme="minorEastAsia" w:cs="Microsoft YaHei" w:hint="eastAsia"/>
                <w:spacing w:val="6"/>
                <w:position w:val="1"/>
                <w:sz w:val="15"/>
                <w:szCs w:val="15"/>
              </w:rPr>
              <w:t>(</w:t>
            </w:r>
            <w:r w:rsidRPr="009A4BAA">
              <w:rPr>
                <w:rFonts w:ascii="仿宋_GB2312" w:eastAsia="仿宋_GB2312" w:hAnsiTheme="minorEastAsia" w:cs="Microsoft YaHei" w:hint="eastAsia"/>
                <w:spacing w:val="15"/>
                <w:position w:val="1"/>
                <w:sz w:val="15"/>
                <w:szCs w:val="15"/>
              </w:rPr>
              <w:t>含</w:t>
            </w:r>
            <w:r w:rsidRPr="009A4BAA">
              <w:rPr>
                <w:rFonts w:ascii="仿宋_GB2312" w:eastAsia="仿宋_GB2312" w:hAnsiTheme="minorEastAsia" w:cs="Microsoft YaHei" w:hint="eastAsia"/>
                <w:spacing w:val="6"/>
                <w:position w:val="1"/>
                <w:sz w:val="15"/>
                <w:szCs w:val="15"/>
              </w:rPr>
              <w:t>)</w:t>
            </w:r>
            <w:r w:rsidRPr="009A4BAA">
              <w:rPr>
                <w:rFonts w:ascii="仿宋_GB2312" w:eastAsia="仿宋_GB2312" w:hAnsiTheme="minorEastAsia" w:cs="Microsoft YaHei" w:hint="eastAsia"/>
                <w:spacing w:val="14"/>
                <w:position w:val="1"/>
                <w:sz w:val="15"/>
                <w:szCs w:val="15"/>
              </w:rPr>
              <w:t>至</w:t>
            </w:r>
            <w:r w:rsidRPr="009A4BAA">
              <w:rPr>
                <w:rFonts w:ascii="仿宋_GB2312" w:eastAsia="仿宋_GB2312" w:hAnsiTheme="minorEastAsia" w:cs="Microsoft YaHei" w:hint="eastAsia"/>
                <w:spacing w:val="8"/>
                <w:position w:val="-1"/>
                <w:sz w:val="15"/>
                <w:szCs w:val="15"/>
              </w:rPr>
              <w:t>1000</w:t>
            </w:r>
            <w:r w:rsidRPr="009A4BAA">
              <w:rPr>
                <w:rFonts w:ascii="仿宋_GB2312" w:eastAsia="仿宋_GB2312" w:hAnsiTheme="minorEastAsia" w:cs="Microsoft YaHei" w:hint="eastAsia"/>
                <w:spacing w:val="14"/>
                <w:sz w:val="15"/>
                <w:szCs w:val="15"/>
              </w:rPr>
              <w:t>亿元</w:t>
            </w:r>
          </w:p>
        </w:tc>
      </w:tr>
      <w:tr w:rsidR="00052F57" w:rsidRPr="009A4BAA" w:rsidTr="00C55076">
        <w:trPr>
          <w:trHeight w:val="232"/>
          <w:jc w:val="center"/>
        </w:trPr>
        <w:tc>
          <w:tcPr>
            <w:tcW w:w="503" w:type="dxa"/>
            <w:vMerge/>
            <w:tcBorders>
              <w:top w:val="none" w:sz="2" w:space="0" w:color="000000"/>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788" w:type="dxa"/>
            <w:vMerge/>
            <w:tcBorders>
              <w:top w:val="none" w:sz="2" w:space="0" w:color="00000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992" w:type="dxa"/>
            <w:vMerge/>
            <w:tcBorders>
              <w:top w:val="none" w:sz="2" w:space="0" w:color="00000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sz w:val="15"/>
                <w:szCs w:val="15"/>
              </w:rPr>
              <w:t>小</w:t>
            </w:r>
            <w:r w:rsidRPr="009A4BAA">
              <w:rPr>
                <w:rFonts w:ascii="仿宋_GB2312" w:eastAsia="仿宋_GB2312" w:hAnsiTheme="minorEastAsia" w:cs="Microsoft YaHei" w:hint="eastAsia"/>
                <w:spacing w:val="8"/>
                <w:sz w:val="15"/>
                <w:szCs w:val="15"/>
              </w:rPr>
              <w:t>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5"/>
                <w:position w:val="-1"/>
                <w:sz w:val="15"/>
                <w:szCs w:val="15"/>
              </w:rPr>
              <w:t>50</w:t>
            </w:r>
            <w:r w:rsidRPr="009A4BAA">
              <w:rPr>
                <w:rFonts w:ascii="仿宋_GB2312" w:eastAsia="仿宋_GB2312" w:hAnsiTheme="minorEastAsia" w:cs="Microsoft YaHei" w:hint="eastAsia"/>
                <w:spacing w:val="24"/>
                <w:sz w:val="15"/>
                <w:szCs w:val="15"/>
              </w:rPr>
              <w:t>亿元</w:t>
            </w:r>
            <w:r w:rsidRPr="009A4BAA">
              <w:rPr>
                <w:rFonts w:ascii="仿宋_GB2312" w:eastAsia="仿宋_GB2312" w:hAnsiTheme="minorEastAsia" w:cs="Microsoft YaHei" w:hint="eastAsia"/>
                <w:spacing w:val="8"/>
                <w:sz w:val="15"/>
                <w:szCs w:val="15"/>
              </w:rPr>
              <w:t>(</w:t>
            </w:r>
            <w:r w:rsidRPr="009A4BAA">
              <w:rPr>
                <w:rFonts w:ascii="仿宋_GB2312" w:eastAsia="仿宋_GB2312" w:hAnsiTheme="minorEastAsia" w:cs="Microsoft YaHei" w:hint="eastAsia"/>
                <w:spacing w:val="24"/>
                <w:sz w:val="15"/>
                <w:szCs w:val="15"/>
              </w:rPr>
              <w:t>含</w:t>
            </w:r>
            <w:r w:rsidRPr="009A4BAA">
              <w:rPr>
                <w:rFonts w:ascii="仿宋_GB2312" w:eastAsia="仿宋_GB2312" w:hAnsiTheme="minorEastAsia" w:cs="Microsoft YaHei" w:hint="eastAsia"/>
                <w:spacing w:val="8"/>
                <w:sz w:val="15"/>
                <w:szCs w:val="15"/>
              </w:rPr>
              <w:t>)</w:t>
            </w:r>
            <w:r w:rsidRPr="009A4BAA">
              <w:rPr>
                <w:rFonts w:ascii="仿宋_GB2312" w:eastAsia="仿宋_GB2312" w:hAnsiTheme="minorEastAsia" w:cs="Microsoft YaHei" w:hint="eastAsia"/>
                <w:spacing w:val="14"/>
                <w:sz w:val="15"/>
                <w:szCs w:val="15"/>
              </w:rPr>
              <w:t>200</w:t>
            </w:r>
            <w:r w:rsidRPr="009A4BAA">
              <w:rPr>
                <w:rFonts w:ascii="仿宋_GB2312" w:eastAsia="仿宋_GB2312" w:hAnsiTheme="minorEastAsia" w:cs="Microsoft YaHei" w:hint="eastAsia"/>
                <w:spacing w:val="24"/>
                <w:sz w:val="15"/>
                <w:szCs w:val="15"/>
              </w:rPr>
              <w:t>亿元</w:t>
            </w:r>
          </w:p>
        </w:tc>
      </w:tr>
      <w:tr w:rsidR="00052F57" w:rsidRPr="009A4BAA" w:rsidTr="00C55076">
        <w:trPr>
          <w:trHeight w:val="136"/>
          <w:jc w:val="center"/>
        </w:trPr>
        <w:tc>
          <w:tcPr>
            <w:tcW w:w="503" w:type="dxa"/>
            <w:vMerge/>
            <w:tcBorders>
              <w:top w:val="none" w:sz="2" w:space="0" w:color="000000"/>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788" w:type="dxa"/>
            <w:vMerge/>
            <w:tcBorders>
              <w:top w:val="none" w:sz="2" w:space="0" w:color="00000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992" w:type="dxa"/>
            <w:vMerge/>
            <w:tcBorders>
              <w:top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sz w:val="15"/>
                <w:szCs w:val="15"/>
              </w:rPr>
              <w:t>微型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0"/>
                <w:position w:val="-1"/>
                <w:sz w:val="15"/>
                <w:szCs w:val="15"/>
              </w:rPr>
              <w:t>50</w:t>
            </w:r>
            <w:r w:rsidRPr="009A4BAA">
              <w:rPr>
                <w:rFonts w:ascii="仿宋_GB2312" w:eastAsia="仿宋_GB2312" w:hAnsiTheme="minorEastAsia" w:cs="Microsoft YaHei" w:hint="eastAsia"/>
                <w:spacing w:val="17"/>
                <w:sz w:val="15"/>
                <w:szCs w:val="15"/>
              </w:rPr>
              <w:t>亿元以</w:t>
            </w:r>
            <w:r w:rsidRPr="009A4BAA">
              <w:rPr>
                <w:rFonts w:ascii="仿宋_GB2312" w:eastAsia="仿宋_GB2312" w:hAnsiTheme="minorEastAsia" w:cs="Microsoft YaHei" w:hint="eastAsia"/>
                <w:spacing w:val="16"/>
                <w:sz w:val="15"/>
                <w:szCs w:val="15"/>
              </w:rPr>
              <w:t>下</w:t>
            </w:r>
          </w:p>
        </w:tc>
      </w:tr>
      <w:tr w:rsidR="00052F57" w:rsidRPr="009A4BAA" w:rsidTr="00C55076">
        <w:trPr>
          <w:trHeight w:val="210"/>
          <w:jc w:val="center"/>
        </w:trPr>
        <w:tc>
          <w:tcPr>
            <w:tcW w:w="503" w:type="dxa"/>
            <w:vMerge/>
            <w:tcBorders>
              <w:top w:val="none" w:sz="2" w:space="0" w:color="000000"/>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788" w:type="dxa"/>
            <w:vMerge/>
            <w:tcBorders>
              <w:top w:val="none" w:sz="2" w:space="0" w:color="00000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992" w:type="dxa"/>
            <w:vMerge w:val="restart"/>
            <w:tcBorders>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cs="Microsoft YaHei"/>
                <w:spacing w:val="9"/>
                <w:sz w:val="15"/>
                <w:szCs w:val="15"/>
              </w:rPr>
            </w:pPr>
            <w:r w:rsidRPr="009A4BAA">
              <w:rPr>
                <w:rFonts w:ascii="仿宋_GB2312" w:eastAsia="仿宋_GB2312" w:hAnsiTheme="minorEastAsia" w:cs="Microsoft YaHei" w:hint="eastAsia"/>
                <w:spacing w:val="9"/>
                <w:sz w:val="15"/>
                <w:szCs w:val="15"/>
              </w:rPr>
              <w:t>贷款公司、小额贷款公司及典当行</w:t>
            </w: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
                <w:sz w:val="15"/>
                <w:szCs w:val="15"/>
              </w:rPr>
              <w:t>中</w:t>
            </w:r>
            <w:r w:rsidRPr="009A4BAA">
              <w:rPr>
                <w:rFonts w:ascii="仿宋_GB2312" w:eastAsia="仿宋_GB2312" w:hAnsiTheme="minorEastAsia" w:cs="Microsoft YaHei" w:hint="eastAsia"/>
                <w:sz w:val="15"/>
                <w:szCs w:val="15"/>
              </w:rPr>
              <w:t>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position w:val="-1"/>
                <w:sz w:val="15"/>
                <w:szCs w:val="15"/>
              </w:rPr>
              <w:t>200</w:t>
            </w:r>
            <w:r w:rsidRPr="009A4BAA">
              <w:rPr>
                <w:rFonts w:ascii="仿宋_GB2312" w:eastAsia="仿宋_GB2312" w:hAnsiTheme="minorEastAsia" w:cs="Microsoft YaHei" w:hint="eastAsia"/>
                <w:spacing w:val="15"/>
                <w:position w:val="1"/>
                <w:sz w:val="15"/>
                <w:szCs w:val="15"/>
              </w:rPr>
              <w:t>亿元</w:t>
            </w:r>
            <w:r w:rsidRPr="009A4BAA">
              <w:rPr>
                <w:rFonts w:ascii="仿宋_GB2312" w:eastAsia="仿宋_GB2312" w:hAnsiTheme="minorEastAsia" w:cs="Microsoft YaHei" w:hint="eastAsia"/>
                <w:spacing w:val="6"/>
                <w:position w:val="1"/>
                <w:sz w:val="15"/>
                <w:szCs w:val="15"/>
              </w:rPr>
              <w:t>(</w:t>
            </w:r>
            <w:r w:rsidRPr="009A4BAA">
              <w:rPr>
                <w:rFonts w:ascii="仿宋_GB2312" w:eastAsia="仿宋_GB2312" w:hAnsiTheme="minorEastAsia" w:cs="Microsoft YaHei" w:hint="eastAsia"/>
                <w:spacing w:val="15"/>
                <w:position w:val="1"/>
                <w:sz w:val="15"/>
                <w:szCs w:val="15"/>
              </w:rPr>
              <w:t>含</w:t>
            </w:r>
            <w:r w:rsidRPr="009A4BAA">
              <w:rPr>
                <w:rFonts w:ascii="仿宋_GB2312" w:eastAsia="仿宋_GB2312" w:hAnsiTheme="minorEastAsia" w:cs="Microsoft YaHei" w:hint="eastAsia"/>
                <w:spacing w:val="6"/>
                <w:position w:val="1"/>
                <w:sz w:val="15"/>
                <w:szCs w:val="15"/>
              </w:rPr>
              <w:t>)</w:t>
            </w:r>
            <w:r w:rsidRPr="009A4BAA">
              <w:rPr>
                <w:rFonts w:ascii="仿宋_GB2312" w:eastAsia="仿宋_GB2312" w:hAnsiTheme="minorEastAsia" w:cs="Microsoft YaHei" w:hint="eastAsia"/>
                <w:spacing w:val="14"/>
                <w:position w:val="1"/>
                <w:sz w:val="15"/>
                <w:szCs w:val="15"/>
              </w:rPr>
              <w:t>至</w:t>
            </w:r>
            <w:r w:rsidRPr="009A4BAA">
              <w:rPr>
                <w:rFonts w:ascii="仿宋_GB2312" w:eastAsia="仿宋_GB2312" w:hAnsiTheme="minorEastAsia" w:cs="Microsoft YaHei" w:hint="eastAsia"/>
                <w:spacing w:val="8"/>
                <w:position w:val="-1"/>
                <w:sz w:val="15"/>
                <w:szCs w:val="15"/>
              </w:rPr>
              <w:t>1000</w:t>
            </w:r>
            <w:r w:rsidRPr="009A4BAA">
              <w:rPr>
                <w:rFonts w:ascii="仿宋_GB2312" w:eastAsia="仿宋_GB2312" w:hAnsiTheme="minorEastAsia" w:cs="Microsoft YaHei" w:hint="eastAsia"/>
                <w:spacing w:val="14"/>
                <w:sz w:val="15"/>
                <w:szCs w:val="15"/>
              </w:rPr>
              <w:t>亿元</w:t>
            </w:r>
          </w:p>
        </w:tc>
      </w:tr>
      <w:tr w:rsidR="00052F57" w:rsidRPr="009A4BAA" w:rsidTr="00C55076">
        <w:trPr>
          <w:trHeight w:val="270"/>
          <w:jc w:val="center"/>
        </w:trPr>
        <w:tc>
          <w:tcPr>
            <w:tcW w:w="503" w:type="dxa"/>
            <w:vMerge/>
            <w:tcBorders>
              <w:top w:val="none" w:sz="2" w:space="0" w:color="000000"/>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788" w:type="dxa"/>
            <w:vMerge/>
            <w:tcBorders>
              <w:top w:val="none" w:sz="2" w:space="0" w:color="00000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992" w:type="dxa"/>
            <w:vMerge/>
            <w:tcBorders>
              <w:top w:val="none" w:sz="2" w:space="0" w:color="00000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sz w:val="15"/>
                <w:szCs w:val="15"/>
              </w:rPr>
              <w:t>小</w:t>
            </w:r>
            <w:r w:rsidRPr="009A4BAA">
              <w:rPr>
                <w:rFonts w:ascii="仿宋_GB2312" w:eastAsia="仿宋_GB2312" w:hAnsiTheme="minorEastAsia" w:cs="Microsoft YaHei" w:hint="eastAsia"/>
                <w:spacing w:val="8"/>
                <w:sz w:val="15"/>
                <w:szCs w:val="15"/>
              </w:rPr>
              <w:t>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4"/>
                <w:position w:val="-1"/>
                <w:sz w:val="15"/>
                <w:szCs w:val="15"/>
              </w:rPr>
              <w:t>50</w:t>
            </w:r>
            <w:r w:rsidRPr="009A4BAA">
              <w:rPr>
                <w:rFonts w:ascii="仿宋_GB2312" w:eastAsia="仿宋_GB2312" w:hAnsiTheme="minorEastAsia" w:cs="Microsoft YaHei" w:hint="eastAsia"/>
                <w:spacing w:val="23"/>
                <w:sz w:val="15"/>
                <w:szCs w:val="15"/>
              </w:rPr>
              <w:t>亿元</w:t>
            </w:r>
            <w:r w:rsidRPr="009A4BAA">
              <w:rPr>
                <w:rFonts w:ascii="仿宋_GB2312" w:eastAsia="仿宋_GB2312" w:hAnsiTheme="minorEastAsia" w:cs="Microsoft YaHei" w:hint="eastAsia"/>
                <w:spacing w:val="8"/>
                <w:sz w:val="15"/>
                <w:szCs w:val="15"/>
              </w:rPr>
              <w:t>(</w:t>
            </w:r>
            <w:r w:rsidRPr="009A4BAA">
              <w:rPr>
                <w:rFonts w:ascii="仿宋_GB2312" w:eastAsia="仿宋_GB2312" w:hAnsiTheme="minorEastAsia" w:cs="Microsoft YaHei" w:hint="eastAsia"/>
                <w:spacing w:val="23"/>
                <w:sz w:val="15"/>
                <w:szCs w:val="15"/>
              </w:rPr>
              <w:t>含</w:t>
            </w:r>
            <w:r w:rsidRPr="009A4BAA">
              <w:rPr>
                <w:rFonts w:ascii="仿宋_GB2312" w:eastAsia="仿宋_GB2312" w:hAnsiTheme="minorEastAsia" w:cs="Microsoft YaHei" w:hint="eastAsia"/>
                <w:spacing w:val="7"/>
                <w:sz w:val="15"/>
                <w:szCs w:val="15"/>
              </w:rPr>
              <w:t>)</w:t>
            </w:r>
            <w:r w:rsidRPr="009A4BAA">
              <w:rPr>
                <w:rFonts w:ascii="仿宋_GB2312" w:eastAsia="仿宋_GB2312" w:hAnsiTheme="minorEastAsia" w:cs="Microsoft YaHei" w:hint="eastAsia"/>
                <w:spacing w:val="22"/>
                <w:sz w:val="15"/>
                <w:szCs w:val="15"/>
              </w:rPr>
              <w:t>至</w:t>
            </w:r>
            <w:r w:rsidRPr="009A4BAA">
              <w:rPr>
                <w:rFonts w:ascii="仿宋_GB2312" w:eastAsia="仿宋_GB2312" w:hAnsiTheme="minorEastAsia" w:cs="Microsoft YaHei" w:hint="eastAsia"/>
                <w:spacing w:val="13"/>
                <w:position w:val="-1"/>
                <w:sz w:val="15"/>
                <w:szCs w:val="15"/>
              </w:rPr>
              <w:t>200</w:t>
            </w:r>
            <w:r w:rsidRPr="009A4BAA">
              <w:rPr>
                <w:rFonts w:ascii="仿宋_GB2312" w:eastAsia="仿宋_GB2312" w:hAnsiTheme="minorEastAsia" w:cs="Microsoft YaHei" w:hint="eastAsia"/>
                <w:spacing w:val="22"/>
                <w:sz w:val="15"/>
                <w:szCs w:val="15"/>
              </w:rPr>
              <w:t>亿元</w:t>
            </w:r>
          </w:p>
        </w:tc>
      </w:tr>
      <w:tr w:rsidR="00052F57" w:rsidRPr="009A4BAA" w:rsidTr="00C55076">
        <w:trPr>
          <w:trHeight w:val="246"/>
          <w:jc w:val="center"/>
        </w:trPr>
        <w:tc>
          <w:tcPr>
            <w:tcW w:w="503" w:type="dxa"/>
            <w:vMerge/>
            <w:tcBorders>
              <w:top w:val="none" w:sz="2" w:space="0" w:color="000000"/>
              <w:lef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788" w:type="dxa"/>
            <w:vMerge/>
            <w:tcBorders>
              <w:top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992" w:type="dxa"/>
            <w:vMerge/>
            <w:tcBorders>
              <w:top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sz w:val="15"/>
                <w:szCs w:val="15"/>
              </w:rPr>
              <w:t>微型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0"/>
                <w:position w:val="-1"/>
                <w:sz w:val="15"/>
                <w:szCs w:val="15"/>
              </w:rPr>
              <w:t>50</w:t>
            </w:r>
            <w:r w:rsidRPr="009A4BAA">
              <w:rPr>
                <w:rFonts w:ascii="仿宋_GB2312" w:eastAsia="仿宋_GB2312" w:hAnsiTheme="minorEastAsia" w:cs="Microsoft YaHei" w:hint="eastAsia"/>
                <w:spacing w:val="17"/>
                <w:sz w:val="15"/>
                <w:szCs w:val="15"/>
              </w:rPr>
              <w:t>亿元以</w:t>
            </w:r>
            <w:r w:rsidRPr="009A4BAA">
              <w:rPr>
                <w:rFonts w:ascii="仿宋_GB2312" w:eastAsia="仿宋_GB2312" w:hAnsiTheme="minorEastAsia" w:cs="Microsoft YaHei" w:hint="eastAsia"/>
                <w:spacing w:val="16"/>
                <w:sz w:val="15"/>
                <w:szCs w:val="15"/>
              </w:rPr>
              <w:t>下</w:t>
            </w:r>
          </w:p>
        </w:tc>
      </w:tr>
      <w:tr w:rsidR="00052F57" w:rsidRPr="009A4BAA" w:rsidTr="00C55076">
        <w:trPr>
          <w:trHeight w:val="136"/>
          <w:jc w:val="center"/>
        </w:trPr>
        <w:tc>
          <w:tcPr>
            <w:tcW w:w="1291" w:type="dxa"/>
            <w:gridSpan w:val="2"/>
            <w:vMerge w:val="restart"/>
            <w:tcBorders>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cs="Microsoft YaHei"/>
                <w:spacing w:val="9"/>
                <w:sz w:val="15"/>
                <w:szCs w:val="15"/>
              </w:rPr>
            </w:pPr>
            <w:r w:rsidRPr="009A4BAA">
              <w:rPr>
                <w:rFonts w:ascii="仿宋_GB2312" w:eastAsia="仿宋_GB2312" w:hAnsiTheme="minorEastAsia" w:cs="Microsoft YaHei" w:hint="eastAsia"/>
                <w:spacing w:val="9"/>
                <w:sz w:val="15"/>
                <w:szCs w:val="15"/>
              </w:rPr>
              <w:t>资本市场服务</w:t>
            </w:r>
          </w:p>
        </w:tc>
        <w:tc>
          <w:tcPr>
            <w:tcW w:w="992" w:type="dxa"/>
            <w:vMerge w:val="restart"/>
            <w:tcBorders>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cs="Microsoft YaHei"/>
                <w:spacing w:val="9"/>
                <w:sz w:val="15"/>
                <w:szCs w:val="15"/>
              </w:rPr>
            </w:pPr>
            <w:r w:rsidRPr="009A4BAA">
              <w:rPr>
                <w:rFonts w:ascii="仿宋_GB2312" w:eastAsia="仿宋_GB2312" w:hAnsiTheme="minorEastAsia" w:cs="Microsoft YaHei" w:hint="eastAsia"/>
                <w:spacing w:val="9"/>
                <w:sz w:val="15"/>
                <w:szCs w:val="15"/>
              </w:rPr>
              <w:t>证券</w:t>
            </w:r>
            <w:proofErr w:type="gramStart"/>
            <w:r w:rsidRPr="009A4BAA">
              <w:rPr>
                <w:rFonts w:ascii="仿宋_GB2312" w:eastAsia="仿宋_GB2312" w:hAnsiTheme="minorEastAsia" w:cs="Microsoft YaHei" w:hint="eastAsia"/>
                <w:spacing w:val="9"/>
                <w:sz w:val="15"/>
                <w:szCs w:val="15"/>
              </w:rPr>
              <w:t>业金融</w:t>
            </w:r>
            <w:proofErr w:type="gramEnd"/>
            <w:r w:rsidRPr="009A4BAA">
              <w:rPr>
                <w:rFonts w:ascii="仿宋_GB2312" w:eastAsia="仿宋_GB2312" w:hAnsiTheme="minorEastAsia" w:cs="Microsoft YaHei" w:hint="eastAsia"/>
                <w:spacing w:val="9"/>
                <w:sz w:val="15"/>
                <w:szCs w:val="15"/>
              </w:rPr>
              <w:t>机构</w:t>
            </w: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
                <w:sz w:val="15"/>
                <w:szCs w:val="15"/>
              </w:rPr>
              <w:t>中</w:t>
            </w:r>
            <w:r w:rsidRPr="009A4BAA">
              <w:rPr>
                <w:rFonts w:ascii="仿宋_GB2312" w:eastAsia="仿宋_GB2312" w:hAnsiTheme="minorEastAsia" w:cs="Microsoft YaHei" w:hint="eastAsia"/>
                <w:sz w:val="15"/>
                <w:szCs w:val="15"/>
              </w:rPr>
              <w:t>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position w:val="-1"/>
                <w:sz w:val="15"/>
                <w:szCs w:val="15"/>
              </w:rPr>
              <w:t>100</w:t>
            </w:r>
            <w:r w:rsidRPr="009A4BAA">
              <w:rPr>
                <w:rFonts w:ascii="仿宋_GB2312" w:eastAsia="仿宋_GB2312" w:hAnsiTheme="minorEastAsia" w:cs="Microsoft YaHei" w:hint="eastAsia"/>
                <w:spacing w:val="15"/>
                <w:position w:val="1"/>
                <w:sz w:val="15"/>
                <w:szCs w:val="15"/>
              </w:rPr>
              <w:t>亿元</w:t>
            </w:r>
            <w:r w:rsidRPr="009A4BAA">
              <w:rPr>
                <w:rFonts w:ascii="仿宋_GB2312" w:eastAsia="仿宋_GB2312" w:hAnsiTheme="minorEastAsia" w:cs="Microsoft YaHei" w:hint="eastAsia"/>
                <w:spacing w:val="5"/>
                <w:position w:val="1"/>
                <w:sz w:val="15"/>
                <w:szCs w:val="15"/>
              </w:rPr>
              <w:t>(</w:t>
            </w:r>
            <w:r w:rsidRPr="009A4BAA">
              <w:rPr>
                <w:rFonts w:ascii="仿宋_GB2312" w:eastAsia="仿宋_GB2312" w:hAnsiTheme="minorEastAsia" w:cs="Microsoft YaHei" w:hint="eastAsia"/>
                <w:spacing w:val="14"/>
                <w:position w:val="1"/>
                <w:sz w:val="15"/>
                <w:szCs w:val="15"/>
              </w:rPr>
              <w:t>含</w:t>
            </w:r>
            <w:r w:rsidRPr="009A4BAA">
              <w:rPr>
                <w:rFonts w:ascii="仿宋_GB2312" w:eastAsia="仿宋_GB2312" w:hAnsiTheme="minorEastAsia" w:cs="Microsoft YaHei" w:hint="eastAsia"/>
                <w:spacing w:val="4"/>
                <w:position w:val="1"/>
                <w:sz w:val="15"/>
                <w:szCs w:val="15"/>
              </w:rPr>
              <w:t>)</w:t>
            </w:r>
            <w:r w:rsidRPr="009A4BAA">
              <w:rPr>
                <w:rFonts w:ascii="仿宋_GB2312" w:eastAsia="仿宋_GB2312" w:hAnsiTheme="minorEastAsia" w:cs="Microsoft YaHei" w:hint="eastAsia"/>
                <w:spacing w:val="14"/>
                <w:position w:val="1"/>
                <w:sz w:val="15"/>
                <w:szCs w:val="15"/>
              </w:rPr>
              <w:t>至</w:t>
            </w:r>
            <w:r w:rsidRPr="009A4BAA">
              <w:rPr>
                <w:rFonts w:ascii="仿宋_GB2312" w:eastAsia="仿宋_GB2312" w:hAnsiTheme="minorEastAsia" w:cs="Microsoft YaHei" w:hint="eastAsia"/>
                <w:spacing w:val="8"/>
                <w:position w:val="-1"/>
                <w:sz w:val="15"/>
                <w:szCs w:val="15"/>
              </w:rPr>
              <w:t>1000</w:t>
            </w:r>
            <w:r w:rsidRPr="009A4BAA">
              <w:rPr>
                <w:rFonts w:ascii="仿宋_GB2312" w:eastAsia="仿宋_GB2312" w:hAnsiTheme="minorEastAsia" w:cs="Microsoft YaHei" w:hint="eastAsia"/>
                <w:spacing w:val="14"/>
                <w:sz w:val="15"/>
                <w:szCs w:val="15"/>
              </w:rPr>
              <w:t>亿元</w:t>
            </w:r>
          </w:p>
        </w:tc>
      </w:tr>
      <w:tr w:rsidR="00052F57" w:rsidRPr="009A4BAA" w:rsidTr="00C55076">
        <w:trPr>
          <w:trHeight w:val="196"/>
          <w:jc w:val="center"/>
        </w:trPr>
        <w:tc>
          <w:tcPr>
            <w:tcW w:w="1291" w:type="dxa"/>
            <w:gridSpan w:val="2"/>
            <w:vMerge/>
            <w:tcBorders>
              <w:top w:val="none" w:sz="2" w:space="0" w:color="000000"/>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992" w:type="dxa"/>
            <w:vMerge/>
            <w:tcBorders>
              <w:top w:val="none" w:sz="2" w:space="0" w:color="00000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sz w:val="15"/>
                <w:szCs w:val="15"/>
              </w:rPr>
              <w:t>小</w:t>
            </w:r>
            <w:r w:rsidRPr="009A4BAA">
              <w:rPr>
                <w:rFonts w:ascii="仿宋_GB2312" w:eastAsia="仿宋_GB2312" w:hAnsiTheme="minorEastAsia" w:cs="Microsoft YaHei" w:hint="eastAsia"/>
                <w:spacing w:val="8"/>
                <w:sz w:val="15"/>
                <w:szCs w:val="15"/>
              </w:rPr>
              <w:t>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5"/>
                <w:position w:val="-1"/>
                <w:sz w:val="15"/>
                <w:szCs w:val="15"/>
              </w:rPr>
              <w:t>1</w:t>
            </w:r>
            <w:r w:rsidRPr="009A4BAA">
              <w:rPr>
                <w:rFonts w:ascii="仿宋_GB2312" w:eastAsia="仿宋_GB2312" w:hAnsiTheme="minorEastAsia" w:cs="Microsoft YaHei" w:hint="eastAsia"/>
                <w:spacing w:val="14"/>
                <w:position w:val="-1"/>
                <w:sz w:val="15"/>
                <w:szCs w:val="15"/>
              </w:rPr>
              <w:t>0</w:t>
            </w:r>
            <w:r w:rsidRPr="009A4BAA">
              <w:rPr>
                <w:rFonts w:ascii="仿宋_GB2312" w:eastAsia="仿宋_GB2312" w:hAnsiTheme="minorEastAsia" w:cs="Microsoft YaHei" w:hint="eastAsia"/>
                <w:spacing w:val="24"/>
                <w:sz w:val="15"/>
                <w:szCs w:val="15"/>
              </w:rPr>
              <w:t>亿元</w:t>
            </w:r>
            <w:r w:rsidRPr="009A4BAA">
              <w:rPr>
                <w:rFonts w:ascii="仿宋_GB2312" w:eastAsia="仿宋_GB2312" w:hAnsiTheme="minorEastAsia" w:cs="Microsoft YaHei" w:hint="eastAsia"/>
                <w:spacing w:val="8"/>
                <w:sz w:val="15"/>
                <w:szCs w:val="15"/>
              </w:rPr>
              <w:t>(</w:t>
            </w:r>
            <w:r w:rsidRPr="009A4BAA">
              <w:rPr>
                <w:rFonts w:ascii="仿宋_GB2312" w:eastAsia="仿宋_GB2312" w:hAnsiTheme="minorEastAsia" w:cs="Microsoft YaHei" w:hint="eastAsia"/>
                <w:spacing w:val="24"/>
                <w:sz w:val="15"/>
                <w:szCs w:val="15"/>
              </w:rPr>
              <w:t>含</w:t>
            </w:r>
            <w:r w:rsidRPr="009A4BAA">
              <w:rPr>
                <w:rFonts w:ascii="仿宋_GB2312" w:eastAsia="仿宋_GB2312" w:hAnsiTheme="minorEastAsia" w:cs="Microsoft YaHei" w:hint="eastAsia"/>
                <w:spacing w:val="8"/>
                <w:sz w:val="15"/>
                <w:szCs w:val="15"/>
              </w:rPr>
              <w:t>)</w:t>
            </w:r>
            <w:r w:rsidRPr="009A4BAA">
              <w:rPr>
                <w:rFonts w:ascii="仿宋_GB2312" w:eastAsia="仿宋_GB2312" w:hAnsiTheme="minorEastAsia" w:cs="Microsoft YaHei" w:hint="eastAsia"/>
                <w:spacing w:val="14"/>
                <w:sz w:val="15"/>
                <w:szCs w:val="15"/>
              </w:rPr>
              <w:t>100</w:t>
            </w:r>
            <w:r w:rsidRPr="009A4BAA">
              <w:rPr>
                <w:rFonts w:ascii="仿宋_GB2312" w:eastAsia="仿宋_GB2312" w:hAnsiTheme="minorEastAsia" w:cs="Microsoft YaHei" w:hint="eastAsia"/>
                <w:spacing w:val="24"/>
                <w:sz w:val="15"/>
                <w:szCs w:val="15"/>
              </w:rPr>
              <w:t>亿元</w:t>
            </w:r>
          </w:p>
        </w:tc>
      </w:tr>
      <w:tr w:rsidR="00052F57" w:rsidRPr="009A4BAA" w:rsidTr="00C55076">
        <w:trPr>
          <w:trHeight w:val="160"/>
          <w:jc w:val="center"/>
        </w:trPr>
        <w:tc>
          <w:tcPr>
            <w:tcW w:w="1291" w:type="dxa"/>
            <w:gridSpan w:val="2"/>
            <w:vMerge/>
            <w:tcBorders>
              <w:top w:val="none" w:sz="2" w:space="0" w:color="000000"/>
              <w:lef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992" w:type="dxa"/>
            <w:vMerge/>
            <w:tcBorders>
              <w:top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sz w:val="15"/>
                <w:szCs w:val="15"/>
              </w:rPr>
              <w:t>微型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0"/>
                <w:position w:val="-1"/>
                <w:sz w:val="15"/>
                <w:szCs w:val="15"/>
              </w:rPr>
              <w:t>10</w:t>
            </w:r>
            <w:r w:rsidRPr="009A4BAA">
              <w:rPr>
                <w:rFonts w:ascii="仿宋_GB2312" w:eastAsia="仿宋_GB2312" w:hAnsiTheme="minorEastAsia" w:cs="Microsoft YaHei" w:hint="eastAsia"/>
                <w:spacing w:val="17"/>
                <w:sz w:val="15"/>
                <w:szCs w:val="15"/>
              </w:rPr>
              <w:t>亿元</w:t>
            </w:r>
            <w:r w:rsidRPr="009A4BAA">
              <w:rPr>
                <w:rFonts w:ascii="仿宋_GB2312" w:eastAsia="仿宋_GB2312" w:hAnsiTheme="minorEastAsia" w:cs="Microsoft YaHei" w:hint="eastAsia"/>
                <w:spacing w:val="16"/>
                <w:sz w:val="15"/>
                <w:szCs w:val="15"/>
              </w:rPr>
              <w:t>以下</w:t>
            </w:r>
          </w:p>
        </w:tc>
      </w:tr>
      <w:tr w:rsidR="00052F57" w:rsidRPr="009A4BAA" w:rsidTr="00C55076">
        <w:trPr>
          <w:trHeight w:val="192"/>
          <w:jc w:val="center"/>
        </w:trPr>
        <w:tc>
          <w:tcPr>
            <w:tcW w:w="1291" w:type="dxa"/>
            <w:gridSpan w:val="2"/>
            <w:vMerge w:val="restart"/>
            <w:tcBorders>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cs="Microsoft YaHei"/>
                <w:spacing w:val="9"/>
                <w:sz w:val="15"/>
                <w:szCs w:val="15"/>
              </w:rPr>
            </w:pPr>
            <w:r w:rsidRPr="009A4BAA">
              <w:rPr>
                <w:rFonts w:ascii="仿宋_GB2312" w:eastAsia="仿宋_GB2312" w:hAnsiTheme="minorEastAsia" w:cs="Microsoft YaHei" w:hint="eastAsia"/>
                <w:spacing w:val="9"/>
                <w:sz w:val="15"/>
                <w:szCs w:val="15"/>
              </w:rPr>
              <w:t>保险业</w:t>
            </w:r>
          </w:p>
        </w:tc>
        <w:tc>
          <w:tcPr>
            <w:tcW w:w="992" w:type="dxa"/>
            <w:vMerge w:val="restart"/>
            <w:tcBorders>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cs="Microsoft YaHei"/>
                <w:spacing w:val="9"/>
                <w:sz w:val="15"/>
                <w:szCs w:val="15"/>
              </w:rPr>
            </w:pPr>
            <w:r w:rsidRPr="009A4BAA">
              <w:rPr>
                <w:rFonts w:ascii="仿宋_GB2312" w:eastAsia="仿宋_GB2312" w:hAnsiTheme="minorEastAsia" w:cs="Microsoft YaHei" w:hint="eastAsia"/>
                <w:spacing w:val="9"/>
                <w:sz w:val="15"/>
                <w:szCs w:val="15"/>
              </w:rPr>
              <w:t>保险业金融机构</w:t>
            </w: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
                <w:sz w:val="15"/>
                <w:szCs w:val="15"/>
              </w:rPr>
              <w:t>中</w:t>
            </w:r>
            <w:r w:rsidRPr="009A4BAA">
              <w:rPr>
                <w:rFonts w:ascii="仿宋_GB2312" w:eastAsia="仿宋_GB2312" w:hAnsiTheme="minorEastAsia" w:cs="Microsoft YaHei" w:hint="eastAsia"/>
                <w:sz w:val="15"/>
                <w:szCs w:val="15"/>
              </w:rPr>
              <w:t>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position w:val="-1"/>
                <w:sz w:val="15"/>
                <w:szCs w:val="15"/>
              </w:rPr>
              <w:t>400</w:t>
            </w:r>
            <w:r w:rsidRPr="009A4BAA">
              <w:rPr>
                <w:rFonts w:ascii="仿宋_GB2312" w:eastAsia="仿宋_GB2312" w:hAnsiTheme="minorEastAsia" w:cs="Microsoft YaHei" w:hint="eastAsia"/>
                <w:spacing w:val="15"/>
                <w:sz w:val="15"/>
                <w:szCs w:val="15"/>
              </w:rPr>
              <w:t>亿元</w:t>
            </w:r>
            <w:r w:rsidRPr="009A4BAA">
              <w:rPr>
                <w:rFonts w:ascii="仿宋_GB2312" w:eastAsia="仿宋_GB2312" w:hAnsiTheme="minorEastAsia" w:cs="Microsoft YaHei" w:hint="eastAsia"/>
                <w:spacing w:val="6"/>
                <w:sz w:val="15"/>
                <w:szCs w:val="15"/>
              </w:rPr>
              <w:t>(</w:t>
            </w:r>
            <w:r w:rsidRPr="009A4BAA">
              <w:rPr>
                <w:rFonts w:ascii="仿宋_GB2312" w:eastAsia="仿宋_GB2312" w:hAnsiTheme="minorEastAsia" w:cs="Microsoft YaHei" w:hint="eastAsia"/>
                <w:spacing w:val="15"/>
                <w:sz w:val="15"/>
                <w:szCs w:val="15"/>
              </w:rPr>
              <w:t>含</w:t>
            </w:r>
            <w:r w:rsidRPr="009A4BAA">
              <w:rPr>
                <w:rFonts w:ascii="仿宋_GB2312" w:eastAsia="仿宋_GB2312" w:hAnsiTheme="minorEastAsia" w:cs="Microsoft YaHei" w:hint="eastAsia"/>
                <w:spacing w:val="6"/>
                <w:sz w:val="15"/>
                <w:szCs w:val="15"/>
              </w:rPr>
              <w:t>)</w:t>
            </w:r>
            <w:r w:rsidRPr="009A4BAA">
              <w:rPr>
                <w:rFonts w:ascii="仿宋_GB2312" w:eastAsia="仿宋_GB2312" w:hAnsiTheme="minorEastAsia" w:cs="Microsoft YaHei" w:hint="eastAsia"/>
                <w:spacing w:val="15"/>
                <w:sz w:val="15"/>
                <w:szCs w:val="15"/>
              </w:rPr>
              <w:t>至</w:t>
            </w:r>
            <w:r w:rsidRPr="009A4BAA">
              <w:rPr>
                <w:rFonts w:ascii="仿宋_GB2312" w:eastAsia="仿宋_GB2312" w:hAnsiTheme="minorEastAsia" w:cs="Microsoft YaHei" w:hint="eastAsia"/>
                <w:spacing w:val="8"/>
                <w:position w:val="-1"/>
                <w:sz w:val="15"/>
                <w:szCs w:val="15"/>
              </w:rPr>
              <w:t>5000</w:t>
            </w:r>
            <w:r w:rsidRPr="009A4BAA">
              <w:rPr>
                <w:rFonts w:ascii="仿宋_GB2312" w:eastAsia="仿宋_GB2312" w:hAnsiTheme="minorEastAsia" w:cs="Microsoft YaHei" w:hint="eastAsia"/>
                <w:spacing w:val="14"/>
                <w:sz w:val="15"/>
                <w:szCs w:val="15"/>
              </w:rPr>
              <w:t>亿元</w:t>
            </w:r>
          </w:p>
        </w:tc>
      </w:tr>
      <w:tr w:rsidR="00052F57" w:rsidRPr="009A4BAA" w:rsidTr="00C55076">
        <w:trPr>
          <w:trHeight w:val="168"/>
          <w:jc w:val="center"/>
        </w:trPr>
        <w:tc>
          <w:tcPr>
            <w:tcW w:w="1291" w:type="dxa"/>
            <w:gridSpan w:val="2"/>
            <w:vMerge/>
            <w:tcBorders>
              <w:top w:val="none" w:sz="2" w:space="0" w:color="000000"/>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992" w:type="dxa"/>
            <w:vMerge/>
            <w:tcBorders>
              <w:top w:val="none" w:sz="2" w:space="0" w:color="00000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sz w:val="15"/>
                <w:szCs w:val="15"/>
              </w:rPr>
              <w:t>小</w:t>
            </w:r>
            <w:r w:rsidRPr="009A4BAA">
              <w:rPr>
                <w:rFonts w:ascii="仿宋_GB2312" w:eastAsia="仿宋_GB2312" w:hAnsiTheme="minorEastAsia" w:cs="Microsoft YaHei" w:hint="eastAsia"/>
                <w:spacing w:val="8"/>
                <w:sz w:val="15"/>
                <w:szCs w:val="15"/>
              </w:rPr>
              <w:t>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4"/>
                <w:position w:val="-1"/>
                <w:sz w:val="15"/>
                <w:szCs w:val="15"/>
              </w:rPr>
              <w:t>20</w:t>
            </w:r>
            <w:r w:rsidRPr="009A4BAA">
              <w:rPr>
                <w:rFonts w:ascii="仿宋_GB2312" w:eastAsia="仿宋_GB2312" w:hAnsiTheme="minorEastAsia" w:cs="Microsoft YaHei" w:hint="eastAsia"/>
                <w:spacing w:val="23"/>
                <w:sz w:val="15"/>
                <w:szCs w:val="15"/>
              </w:rPr>
              <w:t>亿元</w:t>
            </w:r>
            <w:r w:rsidRPr="009A4BAA">
              <w:rPr>
                <w:rFonts w:ascii="仿宋_GB2312" w:eastAsia="仿宋_GB2312" w:hAnsiTheme="minorEastAsia" w:cs="Microsoft YaHei" w:hint="eastAsia"/>
                <w:spacing w:val="8"/>
                <w:sz w:val="15"/>
                <w:szCs w:val="15"/>
              </w:rPr>
              <w:t>(</w:t>
            </w:r>
            <w:r w:rsidRPr="009A4BAA">
              <w:rPr>
                <w:rFonts w:ascii="仿宋_GB2312" w:eastAsia="仿宋_GB2312" w:hAnsiTheme="minorEastAsia" w:cs="Microsoft YaHei" w:hint="eastAsia"/>
                <w:spacing w:val="23"/>
                <w:sz w:val="15"/>
                <w:szCs w:val="15"/>
              </w:rPr>
              <w:t>含</w:t>
            </w:r>
            <w:r w:rsidRPr="009A4BAA">
              <w:rPr>
                <w:rFonts w:ascii="仿宋_GB2312" w:eastAsia="仿宋_GB2312" w:hAnsiTheme="minorEastAsia" w:cs="Microsoft YaHei" w:hint="eastAsia"/>
                <w:spacing w:val="8"/>
                <w:sz w:val="15"/>
                <w:szCs w:val="15"/>
              </w:rPr>
              <w:t>)</w:t>
            </w:r>
            <w:r w:rsidRPr="009A4BAA">
              <w:rPr>
                <w:rFonts w:ascii="仿宋_GB2312" w:eastAsia="仿宋_GB2312" w:hAnsiTheme="minorEastAsia" w:cs="Microsoft YaHei" w:hint="eastAsia"/>
                <w:spacing w:val="23"/>
                <w:sz w:val="15"/>
                <w:szCs w:val="15"/>
              </w:rPr>
              <w:t>至</w:t>
            </w:r>
            <w:r w:rsidRPr="009A4BAA">
              <w:rPr>
                <w:rFonts w:ascii="仿宋_GB2312" w:eastAsia="仿宋_GB2312" w:hAnsiTheme="minorEastAsia" w:cs="Microsoft YaHei" w:hint="eastAsia"/>
                <w:spacing w:val="13"/>
                <w:position w:val="-1"/>
                <w:sz w:val="15"/>
                <w:szCs w:val="15"/>
              </w:rPr>
              <w:t>400</w:t>
            </w:r>
            <w:r w:rsidRPr="009A4BAA">
              <w:rPr>
                <w:rFonts w:ascii="仿宋_GB2312" w:eastAsia="仿宋_GB2312" w:hAnsiTheme="minorEastAsia" w:cs="Microsoft YaHei" w:hint="eastAsia"/>
                <w:spacing w:val="22"/>
                <w:sz w:val="15"/>
                <w:szCs w:val="15"/>
              </w:rPr>
              <w:t>亿元</w:t>
            </w:r>
          </w:p>
        </w:tc>
      </w:tr>
      <w:tr w:rsidR="00052F57" w:rsidRPr="009A4BAA" w:rsidTr="00C55076">
        <w:trPr>
          <w:trHeight w:val="61"/>
          <w:jc w:val="center"/>
        </w:trPr>
        <w:tc>
          <w:tcPr>
            <w:tcW w:w="1291" w:type="dxa"/>
            <w:gridSpan w:val="2"/>
            <w:vMerge/>
            <w:tcBorders>
              <w:top w:val="none" w:sz="2" w:space="0" w:color="000000"/>
              <w:lef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992" w:type="dxa"/>
            <w:vMerge/>
            <w:tcBorders>
              <w:top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sz w:val="15"/>
                <w:szCs w:val="15"/>
              </w:rPr>
              <w:t>微型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1"/>
                <w:position w:val="-1"/>
                <w:sz w:val="15"/>
                <w:szCs w:val="15"/>
              </w:rPr>
              <w:t>2</w:t>
            </w:r>
            <w:r w:rsidRPr="009A4BAA">
              <w:rPr>
                <w:rFonts w:ascii="仿宋_GB2312" w:eastAsia="仿宋_GB2312" w:hAnsiTheme="minorEastAsia" w:cs="Microsoft YaHei" w:hint="eastAsia"/>
                <w:spacing w:val="10"/>
                <w:position w:val="-1"/>
                <w:sz w:val="15"/>
                <w:szCs w:val="15"/>
              </w:rPr>
              <w:t>0</w:t>
            </w:r>
            <w:r w:rsidRPr="009A4BAA">
              <w:rPr>
                <w:rFonts w:ascii="仿宋_GB2312" w:eastAsia="仿宋_GB2312" w:hAnsiTheme="minorEastAsia" w:cs="Microsoft YaHei" w:hint="eastAsia"/>
                <w:spacing w:val="17"/>
                <w:sz w:val="15"/>
                <w:szCs w:val="15"/>
              </w:rPr>
              <w:t>亿元以下</w:t>
            </w:r>
          </w:p>
        </w:tc>
      </w:tr>
      <w:tr w:rsidR="00052F57" w:rsidRPr="009A4BAA" w:rsidTr="00C55076">
        <w:trPr>
          <w:trHeight w:val="160"/>
          <w:jc w:val="center"/>
        </w:trPr>
        <w:tc>
          <w:tcPr>
            <w:tcW w:w="503" w:type="dxa"/>
            <w:vMerge w:val="restart"/>
            <w:tcBorders>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cs="Microsoft YaHei"/>
                <w:spacing w:val="9"/>
                <w:sz w:val="15"/>
                <w:szCs w:val="15"/>
              </w:rPr>
            </w:pPr>
            <w:r w:rsidRPr="009A4BAA">
              <w:rPr>
                <w:rFonts w:ascii="仿宋_GB2312" w:eastAsia="仿宋_GB2312" w:hAnsiTheme="minorEastAsia" w:cs="Microsoft YaHei" w:hint="eastAsia"/>
                <w:spacing w:val="9"/>
                <w:sz w:val="15"/>
                <w:szCs w:val="15"/>
              </w:rPr>
              <w:t>其他金融业</w:t>
            </w:r>
          </w:p>
        </w:tc>
        <w:tc>
          <w:tcPr>
            <w:tcW w:w="788" w:type="dxa"/>
            <w:vMerge w:val="restart"/>
            <w:tcBorders>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cs="Microsoft YaHei"/>
                <w:spacing w:val="9"/>
                <w:sz w:val="15"/>
                <w:szCs w:val="15"/>
              </w:rPr>
            </w:pPr>
            <w:r w:rsidRPr="009A4BAA">
              <w:rPr>
                <w:rFonts w:ascii="仿宋_GB2312" w:eastAsia="仿宋_GB2312" w:hAnsiTheme="minorEastAsia" w:cs="Microsoft YaHei" w:hint="eastAsia"/>
                <w:spacing w:val="9"/>
                <w:sz w:val="15"/>
                <w:szCs w:val="15"/>
              </w:rPr>
              <w:t>金融信托与管理服务</w:t>
            </w:r>
          </w:p>
        </w:tc>
        <w:tc>
          <w:tcPr>
            <w:tcW w:w="992" w:type="dxa"/>
            <w:vMerge w:val="restart"/>
            <w:tcBorders>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cs="Microsoft YaHei"/>
                <w:spacing w:val="9"/>
                <w:sz w:val="15"/>
                <w:szCs w:val="15"/>
              </w:rPr>
            </w:pPr>
            <w:r w:rsidRPr="009A4BAA">
              <w:rPr>
                <w:rFonts w:ascii="仿宋_GB2312" w:eastAsia="仿宋_GB2312" w:hAnsiTheme="minorEastAsia" w:cs="Microsoft YaHei" w:hint="eastAsia"/>
                <w:spacing w:val="9"/>
                <w:sz w:val="15"/>
                <w:szCs w:val="15"/>
              </w:rPr>
              <w:t>信托公司</w:t>
            </w: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
                <w:sz w:val="15"/>
                <w:szCs w:val="15"/>
              </w:rPr>
              <w:t>中</w:t>
            </w:r>
            <w:r w:rsidRPr="009A4BAA">
              <w:rPr>
                <w:rFonts w:ascii="仿宋_GB2312" w:eastAsia="仿宋_GB2312" w:hAnsiTheme="minorEastAsia" w:cs="Microsoft YaHei" w:hint="eastAsia"/>
                <w:sz w:val="15"/>
                <w:szCs w:val="15"/>
              </w:rPr>
              <w:t>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2"/>
                <w:position w:val="-1"/>
                <w:sz w:val="15"/>
                <w:szCs w:val="15"/>
              </w:rPr>
              <w:t>400</w:t>
            </w:r>
            <w:r w:rsidRPr="009A4BAA">
              <w:rPr>
                <w:rFonts w:ascii="仿宋_GB2312" w:eastAsia="仿宋_GB2312" w:hAnsiTheme="minorEastAsia" w:cs="Microsoft YaHei" w:hint="eastAsia"/>
                <w:spacing w:val="20"/>
                <w:sz w:val="15"/>
                <w:szCs w:val="15"/>
              </w:rPr>
              <w:t>亿元</w:t>
            </w:r>
            <w:r w:rsidRPr="009A4BAA">
              <w:rPr>
                <w:rFonts w:ascii="仿宋_GB2312" w:eastAsia="仿宋_GB2312" w:hAnsiTheme="minorEastAsia" w:cs="Microsoft YaHei" w:hint="eastAsia"/>
                <w:spacing w:val="7"/>
                <w:sz w:val="15"/>
                <w:szCs w:val="15"/>
              </w:rPr>
              <w:t>(</w:t>
            </w:r>
            <w:r w:rsidRPr="009A4BAA">
              <w:rPr>
                <w:rFonts w:ascii="仿宋_GB2312" w:eastAsia="仿宋_GB2312" w:hAnsiTheme="minorEastAsia" w:cs="Microsoft YaHei" w:hint="eastAsia"/>
                <w:spacing w:val="20"/>
                <w:sz w:val="15"/>
                <w:szCs w:val="15"/>
              </w:rPr>
              <w:t>含</w:t>
            </w:r>
            <w:r w:rsidRPr="009A4BAA">
              <w:rPr>
                <w:rFonts w:ascii="仿宋_GB2312" w:eastAsia="仿宋_GB2312" w:hAnsiTheme="minorEastAsia" w:cs="Microsoft YaHei" w:hint="eastAsia"/>
                <w:spacing w:val="7"/>
                <w:sz w:val="15"/>
                <w:szCs w:val="15"/>
              </w:rPr>
              <w:t>)</w:t>
            </w:r>
            <w:r w:rsidRPr="009A4BAA">
              <w:rPr>
                <w:rFonts w:ascii="仿宋_GB2312" w:eastAsia="仿宋_GB2312" w:hAnsiTheme="minorEastAsia" w:cs="Microsoft YaHei" w:hint="eastAsia"/>
                <w:spacing w:val="20"/>
                <w:sz w:val="15"/>
                <w:szCs w:val="15"/>
              </w:rPr>
              <w:t>至</w:t>
            </w:r>
            <w:r w:rsidRPr="009A4BAA">
              <w:rPr>
                <w:rFonts w:ascii="仿宋_GB2312" w:eastAsia="仿宋_GB2312" w:hAnsiTheme="minorEastAsia" w:cs="Microsoft YaHei" w:hint="eastAsia"/>
                <w:spacing w:val="11"/>
                <w:position w:val="-1"/>
                <w:sz w:val="15"/>
                <w:szCs w:val="15"/>
              </w:rPr>
              <w:t>1000</w:t>
            </w:r>
            <w:r w:rsidRPr="009A4BAA">
              <w:rPr>
                <w:rFonts w:ascii="仿宋_GB2312" w:eastAsia="仿宋_GB2312" w:hAnsiTheme="minorEastAsia" w:cs="Microsoft YaHei" w:hint="eastAsia"/>
                <w:spacing w:val="19"/>
                <w:sz w:val="15"/>
                <w:szCs w:val="15"/>
              </w:rPr>
              <w:t>亿元</w:t>
            </w:r>
          </w:p>
        </w:tc>
      </w:tr>
      <w:tr w:rsidR="00052F57" w:rsidRPr="009A4BAA" w:rsidTr="00C55076">
        <w:trPr>
          <w:trHeight w:val="192"/>
          <w:jc w:val="center"/>
        </w:trPr>
        <w:tc>
          <w:tcPr>
            <w:tcW w:w="503" w:type="dxa"/>
            <w:vMerge/>
            <w:tcBorders>
              <w:top w:val="none" w:sz="2" w:space="0" w:color="000000"/>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788" w:type="dxa"/>
            <w:vMerge/>
            <w:tcBorders>
              <w:top w:val="none" w:sz="2" w:space="0" w:color="00000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992" w:type="dxa"/>
            <w:vMerge/>
            <w:tcBorders>
              <w:top w:val="none" w:sz="2" w:space="0" w:color="00000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sz w:val="15"/>
                <w:szCs w:val="15"/>
              </w:rPr>
              <w:t>小</w:t>
            </w:r>
            <w:r w:rsidRPr="009A4BAA">
              <w:rPr>
                <w:rFonts w:ascii="仿宋_GB2312" w:eastAsia="仿宋_GB2312" w:hAnsiTheme="minorEastAsia" w:cs="Microsoft YaHei" w:hint="eastAsia"/>
                <w:spacing w:val="8"/>
                <w:sz w:val="15"/>
                <w:szCs w:val="15"/>
              </w:rPr>
              <w:t>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4"/>
                <w:position w:val="-1"/>
                <w:sz w:val="15"/>
                <w:szCs w:val="15"/>
              </w:rPr>
              <w:t>20</w:t>
            </w:r>
            <w:r w:rsidRPr="009A4BAA">
              <w:rPr>
                <w:rFonts w:ascii="仿宋_GB2312" w:eastAsia="仿宋_GB2312" w:hAnsiTheme="minorEastAsia" w:cs="Microsoft YaHei" w:hint="eastAsia"/>
                <w:spacing w:val="23"/>
                <w:sz w:val="15"/>
                <w:szCs w:val="15"/>
              </w:rPr>
              <w:t>亿元</w:t>
            </w:r>
            <w:r w:rsidRPr="009A4BAA">
              <w:rPr>
                <w:rFonts w:ascii="仿宋_GB2312" w:eastAsia="仿宋_GB2312" w:hAnsiTheme="minorEastAsia" w:cs="Microsoft YaHei" w:hint="eastAsia"/>
                <w:spacing w:val="8"/>
                <w:sz w:val="15"/>
                <w:szCs w:val="15"/>
              </w:rPr>
              <w:t>(</w:t>
            </w:r>
            <w:r w:rsidRPr="009A4BAA">
              <w:rPr>
                <w:rFonts w:ascii="仿宋_GB2312" w:eastAsia="仿宋_GB2312" w:hAnsiTheme="minorEastAsia" w:cs="Microsoft YaHei" w:hint="eastAsia"/>
                <w:spacing w:val="23"/>
                <w:sz w:val="15"/>
                <w:szCs w:val="15"/>
              </w:rPr>
              <w:t>含</w:t>
            </w:r>
            <w:r w:rsidRPr="009A4BAA">
              <w:rPr>
                <w:rFonts w:ascii="仿宋_GB2312" w:eastAsia="仿宋_GB2312" w:hAnsiTheme="minorEastAsia" w:cs="Microsoft YaHei" w:hint="eastAsia"/>
                <w:spacing w:val="8"/>
                <w:sz w:val="15"/>
                <w:szCs w:val="15"/>
              </w:rPr>
              <w:t>)</w:t>
            </w:r>
            <w:r w:rsidRPr="009A4BAA">
              <w:rPr>
                <w:rFonts w:ascii="仿宋_GB2312" w:eastAsia="仿宋_GB2312" w:hAnsiTheme="minorEastAsia" w:cs="Microsoft YaHei" w:hint="eastAsia"/>
                <w:spacing w:val="23"/>
                <w:sz w:val="15"/>
                <w:szCs w:val="15"/>
              </w:rPr>
              <w:t>至</w:t>
            </w:r>
            <w:r w:rsidRPr="009A4BAA">
              <w:rPr>
                <w:rFonts w:ascii="仿宋_GB2312" w:eastAsia="仿宋_GB2312" w:hAnsiTheme="minorEastAsia" w:cs="Microsoft YaHei" w:hint="eastAsia"/>
                <w:spacing w:val="13"/>
                <w:position w:val="-1"/>
                <w:sz w:val="15"/>
                <w:szCs w:val="15"/>
              </w:rPr>
              <w:t>400</w:t>
            </w:r>
            <w:r w:rsidRPr="009A4BAA">
              <w:rPr>
                <w:rFonts w:ascii="仿宋_GB2312" w:eastAsia="仿宋_GB2312" w:hAnsiTheme="minorEastAsia" w:cs="Microsoft YaHei" w:hint="eastAsia"/>
                <w:spacing w:val="22"/>
                <w:sz w:val="15"/>
                <w:szCs w:val="15"/>
              </w:rPr>
              <w:t>亿元</w:t>
            </w:r>
          </w:p>
        </w:tc>
      </w:tr>
      <w:tr w:rsidR="00052F57" w:rsidRPr="009A4BAA" w:rsidTr="00C55076">
        <w:trPr>
          <w:trHeight w:val="160"/>
          <w:jc w:val="center"/>
        </w:trPr>
        <w:tc>
          <w:tcPr>
            <w:tcW w:w="503" w:type="dxa"/>
            <w:vMerge/>
            <w:tcBorders>
              <w:top w:val="none" w:sz="2" w:space="0" w:color="000000"/>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788" w:type="dxa"/>
            <w:vMerge/>
            <w:tcBorders>
              <w:top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992" w:type="dxa"/>
            <w:vMerge/>
            <w:tcBorders>
              <w:top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sz w:val="15"/>
                <w:szCs w:val="15"/>
              </w:rPr>
              <w:t>微型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1"/>
                <w:position w:val="-1"/>
                <w:sz w:val="15"/>
                <w:szCs w:val="15"/>
              </w:rPr>
              <w:t>2</w:t>
            </w:r>
            <w:r w:rsidRPr="009A4BAA">
              <w:rPr>
                <w:rFonts w:ascii="仿宋_GB2312" w:eastAsia="仿宋_GB2312" w:hAnsiTheme="minorEastAsia" w:cs="Microsoft YaHei" w:hint="eastAsia"/>
                <w:spacing w:val="10"/>
                <w:position w:val="-1"/>
                <w:sz w:val="15"/>
                <w:szCs w:val="15"/>
              </w:rPr>
              <w:t>0</w:t>
            </w:r>
            <w:r w:rsidRPr="009A4BAA">
              <w:rPr>
                <w:rFonts w:ascii="仿宋_GB2312" w:eastAsia="仿宋_GB2312" w:hAnsiTheme="minorEastAsia" w:cs="Microsoft YaHei" w:hint="eastAsia"/>
                <w:spacing w:val="17"/>
                <w:sz w:val="15"/>
                <w:szCs w:val="15"/>
              </w:rPr>
              <w:t>亿元以下</w:t>
            </w:r>
          </w:p>
        </w:tc>
      </w:tr>
      <w:tr w:rsidR="00052F57" w:rsidRPr="009A4BAA" w:rsidTr="00C55076">
        <w:trPr>
          <w:trHeight w:val="302"/>
          <w:jc w:val="center"/>
        </w:trPr>
        <w:tc>
          <w:tcPr>
            <w:tcW w:w="503" w:type="dxa"/>
            <w:vMerge/>
            <w:tcBorders>
              <w:top w:val="none" w:sz="2" w:space="0" w:color="000000"/>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788" w:type="dxa"/>
            <w:vMerge w:val="restart"/>
            <w:tcBorders>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cs="Microsoft YaHei"/>
                <w:spacing w:val="9"/>
                <w:sz w:val="15"/>
                <w:szCs w:val="15"/>
              </w:rPr>
            </w:pPr>
            <w:r w:rsidRPr="009A4BAA">
              <w:rPr>
                <w:rFonts w:ascii="仿宋_GB2312" w:eastAsia="仿宋_GB2312" w:hAnsiTheme="minorEastAsia" w:cs="Microsoft YaHei" w:hint="eastAsia"/>
                <w:spacing w:val="9"/>
                <w:sz w:val="15"/>
                <w:szCs w:val="15"/>
              </w:rPr>
              <w:t>控股公司服务</w:t>
            </w:r>
          </w:p>
        </w:tc>
        <w:tc>
          <w:tcPr>
            <w:tcW w:w="992" w:type="dxa"/>
            <w:vMerge w:val="restart"/>
            <w:tcBorders>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cs="Microsoft YaHei"/>
                <w:spacing w:val="9"/>
                <w:sz w:val="15"/>
                <w:szCs w:val="15"/>
              </w:rPr>
            </w:pPr>
          </w:p>
          <w:p w:rsidR="00052F57" w:rsidRPr="009A4BAA" w:rsidRDefault="00052F57" w:rsidP="000E26C4">
            <w:pPr>
              <w:spacing w:line="200" w:lineRule="exact"/>
              <w:jc w:val="center"/>
              <w:rPr>
                <w:rFonts w:ascii="仿宋_GB2312" w:eastAsia="仿宋_GB2312" w:hAnsiTheme="minorEastAsia" w:cs="Microsoft YaHei"/>
                <w:spacing w:val="9"/>
                <w:sz w:val="15"/>
                <w:szCs w:val="15"/>
              </w:rPr>
            </w:pPr>
            <w:r w:rsidRPr="009A4BAA">
              <w:rPr>
                <w:rFonts w:ascii="仿宋_GB2312" w:eastAsia="仿宋_GB2312" w:hAnsiTheme="minorEastAsia" w:cs="Microsoft YaHei" w:hint="eastAsia"/>
                <w:spacing w:val="9"/>
                <w:sz w:val="15"/>
                <w:szCs w:val="15"/>
              </w:rPr>
              <w:t>金融控股公司</w:t>
            </w: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
                <w:sz w:val="15"/>
                <w:szCs w:val="15"/>
              </w:rPr>
              <w:t>中</w:t>
            </w:r>
            <w:r w:rsidRPr="009A4BAA">
              <w:rPr>
                <w:rFonts w:ascii="仿宋_GB2312" w:eastAsia="仿宋_GB2312" w:hAnsiTheme="minorEastAsia" w:cs="Microsoft YaHei" w:hint="eastAsia"/>
                <w:sz w:val="15"/>
                <w:szCs w:val="15"/>
              </w:rPr>
              <w:t>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0"/>
                <w:position w:val="-1"/>
                <w:sz w:val="15"/>
                <w:szCs w:val="15"/>
              </w:rPr>
              <w:t>5000</w:t>
            </w:r>
            <w:r w:rsidRPr="009A4BAA">
              <w:rPr>
                <w:rFonts w:ascii="仿宋_GB2312" w:eastAsia="仿宋_GB2312" w:hAnsiTheme="minorEastAsia" w:cs="Microsoft YaHei" w:hint="eastAsia"/>
                <w:spacing w:val="17"/>
                <w:position w:val="1"/>
                <w:sz w:val="15"/>
                <w:szCs w:val="15"/>
              </w:rPr>
              <w:t>亿元</w:t>
            </w:r>
            <w:r w:rsidRPr="009A4BAA">
              <w:rPr>
                <w:rFonts w:ascii="仿宋_GB2312" w:eastAsia="仿宋_GB2312" w:hAnsiTheme="minorEastAsia" w:cs="Microsoft YaHei" w:hint="eastAsia"/>
                <w:spacing w:val="6"/>
                <w:position w:val="1"/>
                <w:sz w:val="15"/>
                <w:szCs w:val="15"/>
              </w:rPr>
              <w:t>(</w:t>
            </w:r>
            <w:r w:rsidRPr="009A4BAA">
              <w:rPr>
                <w:rFonts w:ascii="仿宋_GB2312" w:eastAsia="仿宋_GB2312" w:hAnsiTheme="minorEastAsia" w:cs="Microsoft YaHei" w:hint="eastAsia"/>
                <w:spacing w:val="17"/>
                <w:position w:val="1"/>
                <w:sz w:val="15"/>
                <w:szCs w:val="15"/>
              </w:rPr>
              <w:t>含</w:t>
            </w:r>
            <w:r w:rsidRPr="009A4BAA">
              <w:rPr>
                <w:rFonts w:ascii="仿宋_GB2312" w:eastAsia="仿宋_GB2312" w:hAnsiTheme="minorEastAsia" w:cs="Microsoft YaHei" w:hint="eastAsia"/>
                <w:spacing w:val="6"/>
                <w:position w:val="1"/>
                <w:sz w:val="15"/>
                <w:szCs w:val="15"/>
              </w:rPr>
              <w:t>)</w:t>
            </w:r>
            <w:r w:rsidRPr="009A4BAA">
              <w:rPr>
                <w:rFonts w:ascii="仿宋_GB2312" w:eastAsia="仿宋_GB2312" w:hAnsiTheme="minorEastAsia" w:cs="Microsoft YaHei" w:hint="eastAsia"/>
                <w:spacing w:val="17"/>
                <w:position w:val="1"/>
                <w:sz w:val="15"/>
                <w:szCs w:val="15"/>
              </w:rPr>
              <w:t>至</w:t>
            </w:r>
            <w:r w:rsidRPr="009A4BAA">
              <w:rPr>
                <w:rFonts w:ascii="仿宋_GB2312" w:eastAsia="仿宋_GB2312" w:hAnsiTheme="minorEastAsia" w:cs="Microsoft YaHei" w:hint="eastAsia"/>
                <w:spacing w:val="10"/>
                <w:position w:val="-1"/>
                <w:sz w:val="15"/>
                <w:szCs w:val="15"/>
              </w:rPr>
              <w:t>400</w:t>
            </w:r>
            <w:r w:rsidRPr="009A4BAA">
              <w:rPr>
                <w:rFonts w:ascii="仿宋_GB2312" w:eastAsia="仿宋_GB2312" w:hAnsiTheme="minorEastAsia" w:cs="Microsoft YaHei" w:hint="eastAsia"/>
                <w:spacing w:val="9"/>
                <w:position w:val="-1"/>
                <w:sz w:val="15"/>
                <w:szCs w:val="15"/>
              </w:rPr>
              <w:t>00</w:t>
            </w:r>
            <w:r w:rsidRPr="009A4BAA">
              <w:rPr>
                <w:rFonts w:ascii="仿宋_GB2312" w:eastAsia="仿宋_GB2312" w:hAnsiTheme="minorEastAsia" w:cs="Microsoft YaHei" w:hint="eastAsia"/>
                <w:spacing w:val="16"/>
                <w:sz w:val="15"/>
                <w:szCs w:val="15"/>
              </w:rPr>
              <w:t>亿元</w:t>
            </w:r>
          </w:p>
        </w:tc>
      </w:tr>
      <w:tr w:rsidR="00052F57" w:rsidRPr="009A4BAA" w:rsidTr="00C55076">
        <w:trPr>
          <w:trHeight w:val="301"/>
          <w:jc w:val="center"/>
        </w:trPr>
        <w:tc>
          <w:tcPr>
            <w:tcW w:w="503" w:type="dxa"/>
            <w:vMerge/>
            <w:tcBorders>
              <w:top w:val="none" w:sz="2" w:space="0" w:color="000000"/>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788" w:type="dxa"/>
            <w:vMerge/>
            <w:tcBorders>
              <w:top w:val="none" w:sz="2" w:space="0" w:color="00000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992" w:type="dxa"/>
            <w:vMerge/>
            <w:tcBorders>
              <w:top w:val="none" w:sz="2" w:space="0" w:color="00000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sz w:val="15"/>
                <w:szCs w:val="15"/>
              </w:rPr>
              <w:t>小</w:t>
            </w:r>
            <w:r w:rsidRPr="009A4BAA">
              <w:rPr>
                <w:rFonts w:ascii="仿宋_GB2312" w:eastAsia="仿宋_GB2312" w:hAnsiTheme="minorEastAsia" w:cs="Microsoft YaHei" w:hint="eastAsia"/>
                <w:spacing w:val="8"/>
                <w:sz w:val="15"/>
                <w:szCs w:val="15"/>
              </w:rPr>
              <w:t>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3"/>
                <w:position w:val="-1"/>
                <w:sz w:val="15"/>
                <w:szCs w:val="15"/>
              </w:rPr>
              <w:t>50</w:t>
            </w:r>
            <w:r w:rsidRPr="009A4BAA">
              <w:rPr>
                <w:rFonts w:ascii="仿宋_GB2312" w:eastAsia="仿宋_GB2312" w:hAnsiTheme="minorEastAsia" w:cs="Microsoft YaHei" w:hint="eastAsia"/>
                <w:spacing w:val="21"/>
                <w:sz w:val="15"/>
                <w:szCs w:val="15"/>
              </w:rPr>
              <w:t>亿元</w:t>
            </w:r>
            <w:r w:rsidRPr="009A4BAA">
              <w:rPr>
                <w:rFonts w:ascii="仿宋_GB2312" w:eastAsia="仿宋_GB2312" w:hAnsiTheme="minorEastAsia" w:cs="Microsoft YaHei" w:hint="eastAsia"/>
                <w:spacing w:val="8"/>
                <w:sz w:val="15"/>
                <w:szCs w:val="15"/>
              </w:rPr>
              <w:t>(</w:t>
            </w:r>
            <w:r w:rsidRPr="009A4BAA">
              <w:rPr>
                <w:rFonts w:ascii="仿宋_GB2312" w:eastAsia="仿宋_GB2312" w:hAnsiTheme="minorEastAsia" w:cs="Microsoft YaHei" w:hint="eastAsia"/>
                <w:spacing w:val="21"/>
                <w:sz w:val="15"/>
                <w:szCs w:val="15"/>
              </w:rPr>
              <w:t>含</w:t>
            </w:r>
            <w:r w:rsidRPr="009A4BAA">
              <w:rPr>
                <w:rFonts w:ascii="仿宋_GB2312" w:eastAsia="仿宋_GB2312" w:hAnsiTheme="minorEastAsia" w:cs="Microsoft YaHei" w:hint="eastAsia"/>
                <w:spacing w:val="8"/>
                <w:sz w:val="15"/>
                <w:szCs w:val="15"/>
              </w:rPr>
              <w:t>)</w:t>
            </w:r>
            <w:r w:rsidRPr="009A4BAA">
              <w:rPr>
                <w:rFonts w:ascii="仿宋_GB2312" w:eastAsia="仿宋_GB2312" w:hAnsiTheme="minorEastAsia" w:cs="Microsoft YaHei" w:hint="eastAsia"/>
                <w:spacing w:val="20"/>
                <w:sz w:val="15"/>
                <w:szCs w:val="15"/>
              </w:rPr>
              <w:t>至</w:t>
            </w:r>
            <w:r w:rsidRPr="009A4BAA">
              <w:rPr>
                <w:rFonts w:ascii="仿宋_GB2312" w:eastAsia="仿宋_GB2312" w:hAnsiTheme="minorEastAsia" w:cs="Microsoft YaHei" w:hint="eastAsia"/>
                <w:spacing w:val="12"/>
                <w:position w:val="-1"/>
                <w:sz w:val="15"/>
                <w:szCs w:val="15"/>
              </w:rPr>
              <w:t>5000</w:t>
            </w:r>
            <w:r w:rsidRPr="009A4BAA">
              <w:rPr>
                <w:rFonts w:ascii="仿宋_GB2312" w:eastAsia="仿宋_GB2312" w:hAnsiTheme="minorEastAsia" w:cs="Microsoft YaHei" w:hint="eastAsia"/>
                <w:spacing w:val="20"/>
                <w:sz w:val="15"/>
                <w:szCs w:val="15"/>
              </w:rPr>
              <w:t>亿元</w:t>
            </w:r>
          </w:p>
        </w:tc>
      </w:tr>
      <w:tr w:rsidR="00052F57" w:rsidRPr="009A4BAA" w:rsidTr="00C55076">
        <w:trPr>
          <w:trHeight w:val="272"/>
          <w:jc w:val="center"/>
        </w:trPr>
        <w:tc>
          <w:tcPr>
            <w:tcW w:w="503" w:type="dxa"/>
            <w:vMerge/>
            <w:tcBorders>
              <w:top w:val="none" w:sz="2" w:space="0" w:color="000000"/>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788" w:type="dxa"/>
            <w:vMerge/>
            <w:tcBorders>
              <w:top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992" w:type="dxa"/>
            <w:vMerge/>
            <w:tcBorders>
              <w:top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sz w:val="15"/>
                <w:szCs w:val="15"/>
              </w:rPr>
              <w:t>微型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0"/>
                <w:position w:val="-1"/>
                <w:sz w:val="15"/>
                <w:szCs w:val="15"/>
              </w:rPr>
              <w:t>50</w:t>
            </w:r>
            <w:r w:rsidRPr="009A4BAA">
              <w:rPr>
                <w:rFonts w:ascii="仿宋_GB2312" w:eastAsia="仿宋_GB2312" w:hAnsiTheme="minorEastAsia" w:cs="Microsoft YaHei" w:hint="eastAsia"/>
                <w:spacing w:val="17"/>
                <w:sz w:val="15"/>
                <w:szCs w:val="15"/>
              </w:rPr>
              <w:t>亿元以</w:t>
            </w:r>
            <w:r w:rsidRPr="009A4BAA">
              <w:rPr>
                <w:rFonts w:ascii="仿宋_GB2312" w:eastAsia="仿宋_GB2312" w:hAnsiTheme="minorEastAsia" w:cs="Microsoft YaHei" w:hint="eastAsia"/>
                <w:spacing w:val="16"/>
                <w:sz w:val="15"/>
                <w:szCs w:val="15"/>
              </w:rPr>
              <w:t>下</w:t>
            </w:r>
          </w:p>
        </w:tc>
      </w:tr>
      <w:tr w:rsidR="00052F57" w:rsidRPr="009A4BAA" w:rsidTr="00C55076">
        <w:trPr>
          <w:trHeight w:val="301"/>
          <w:jc w:val="center"/>
        </w:trPr>
        <w:tc>
          <w:tcPr>
            <w:tcW w:w="503" w:type="dxa"/>
            <w:vMerge/>
            <w:tcBorders>
              <w:top w:val="none" w:sz="2" w:space="0" w:color="000000"/>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788" w:type="dxa"/>
            <w:vMerge w:val="restart"/>
            <w:tcBorders>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cs="Microsoft YaHei"/>
                <w:spacing w:val="9"/>
                <w:sz w:val="15"/>
                <w:szCs w:val="15"/>
              </w:rPr>
            </w:pPr>
            <w:r w:rsidRPr="009A4BAA">
              <w:rPr>
                <w:rFonts w:ascii="仿宋_GB2312" w:eastAsia="仿宋_GB2312" w:hAnsiTheme="minorEastAsia" w:cs="Microsoft YaHei" w:hint="eastAsia"/>
                <w:spacing w:val="9"/>
                <w:sz w:val="15"/>
                <w:szCs w:val="15"/>
              </w:rPr>
              <w:t>其他未包括的金融业</w:t>
            </w:r>
          </w:p>
        </w:tc>
        <w:tc>
          <w:tcPr>
            <w:tcW w:w="992" w:type="dxa"/>
            <w:vMerge w:val="restart"/>
            <w:tcBorders>
              <w:bottom w:val="none" w:sz="2" w:space="0" w:color="000000"/>
            </w:tcBorders>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7"/>
                <w:sz w:val="15"/>
                <w:szCs w:val="15"/>
              </w:rPr>
              <w:t>除</w:t>
            </w:r>
            <w:r w:rsidRPr="009A4BAA">
              <w:rPr>
                <w:rFonts w:ascii="仿宋_GB2312" w:eastAsia="仿宋_GB2312" w:hAnsiTheme="minorEastAsia" w:cs="Microsoft YaHei" w:hint="eastAsia"/>
                <w:spacing w:val="6"/>
                <w:sz w:val="15"/>
                <w:szCs w:val="15"/>
              </w:rPr>
              <w:t>贷款公司</w:t>
            </w:r>
            <w:r w:rsidRPr="009A4BAA">
              <w:rPr>
                <w:rFonts w:ascii="仿宋_GB2312" w:eastAsia="仿宋_GB2312" w:hAnsiTheme="minorEastAsia" w:cs="Microsoft YaHei" w:hint="eastAsia"/>
                <w:spacing w:val="8"/>
                <w:sz w:val="15"/>
                <w:szCs w:val="15"/>
              </w:rPr>
              <w:t>、</w:t>
            </w:r>
            <w:r w:rsidRPr="009A4BAA">
              <w:rPr>
                <w:rFonts w:ascii="仿宋_GB2312" w:eastAsia="仿宋_GB2312" w:hAnsiTheme="minorEastAsia" w:cs="Microsoft YaHei" w:hint="eastAsia"/>
                <w:spacing w:val="9"/>
                <w:sz w:val="15"/>
                <w:szCs w:val="15"/>
              </w:rPr>
              <w:t>小额贷款公司</w:t>
            </w:r>
            <w:r w:rsidRPr="009A4BAA">
              <w:rPr>
                <w:rFonts w:ascii="仿宋_GB2312" w:eastAsia="仿宋_GB2312" w:hAnsiTheme="minorEastAsia" w:cs="Microsoft YaHei" w:hint="eastAsia"/>
                <w:spacing w:val="10"/>
                <w:sz w:val="15"/>
                <w:szCs w:val="15"/>
              </w:rPr>
              <w:t>、</w:t>
            </w:r>
            <w:r w:rsidRPr="009A4BAA">
              <w:rPr>
                <w:rFonts w:ascii="仿宋_GB2312" w:eastAsia="仿宋_GB2312" w:hAnsiTheme="minorEastAsia" w:cs="Microsoft YaHei" w:hint="eastAsia"/>
                <w:spacing w:val="16"/>
                <w:sz w:val="15"/>
                <w:szCs w:val="15"/>
              </w:rPr>
              <w:t>典当行</w:t>
            </w:r>
            <w:r w:rsidRPr="009A4BAA">
              <w:rPr>
                <w:rFonts w:ascii="仿宋_GB2312" w:eastAsia="仿宋_GB2312" w:hAnsiTheme="minorEastAsia" w:cs="Microsoft YaHei" w:hint="eastAsia"/>
                <w:spacing w:val="15"/>
                <w:sz w:val="15"/>
                <w:szCs w:val="15"/>
              </w:rPr>
              <w:t>以外的</w:t>
            </w:r>
            <w:r w:rsidRPr="009A4BAA">
              <w:rPr>
                <w:rFonts w:ascii="仿宋_GB2312" w:eastAsia="仿宋_GB2312" w:hAnsiTheme="minorEastAsia" w:cs="Microsoft YaHei" w:hint="eastAsia"/>
                <w:spacing w:val="16"/>
                <w:sz w:val="15"/>
                <w:szCs w:val="15"/>
              </w:rPr>
              <w:t>其他金</w:t>
            </w:r>
            <w:r w:rsidRPr="009A4BAA">
              <w:rPr>
                <w:rFonts w:ascii="仿宋_GB2312" w:eastAsia="仿宋_GB2312" w:hAnsiTheme="minorEastAsia" w:cs="Microsoft YaHei" w:hint="eastAsia"/>
                <w:spacing w:val="15"/>
                <w:sz w:val="15"/>
                <w:szCs w:val="15"/>
              </w:rPr>
              <w:t>融机构</w:t>
            </w: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
                <w:sz w:val="15"/>
                <w:szCs w:val="15"/>
              </w:rPr>
              <w:t>中</w:t>
            </w:r>
            <w:r w:rsidRPr="009A4BAA">
              <w:rPr>
                <w:rFonts w:ascii="仿宋_GB2312" w:eastAsia="仿宋_GB2312" w:hAnsiTheme="minorEastAsia" w:cs="Microsoft YaHei" w:hint="eastAsia"/>
                <w:sz w:val="15"/>
                <w:szCs w:val="15"/>
              </w:rPr>
              <w:t>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2"/>
                <w:position w:val="-1"/>
                <w:sz w:val="15"/>
                <w:szCs w:val="15"/>
              </w:rPr>
              <w:t>200</w:t>
            </w:r>
            <w:r w:rsidRPr="009A4BAA">
              <w:rPr>
                <w:rFonts w:ascii="仿宋_GB2312" w:eastAsia="仿宋_GB2312" w:hAnsiTheme="minorEastAsia" w:cs="Microsoft YaHei" w:hint="eastAsia"/>
                <w:spacing w:val="20"/>
                <w:position w:val="1"/>
                <w:sz w:val="15"/>
                <w:szCs w:val="15"/>
              </w:rPr>
              <w:t>亿元</w:t>
            </w:r>
            <w:r w:rsidRPr="009A4BAA">
              <w:rPr>
                <w:rFonts w:ascii="仿宋_GB2312" w:eastAsia="仿宋_GB2312" w:hAnsiTheme="minorEastAsia" w:cs="Microsoft YaHei" w:hint="eastAsia"/>
                <w:spacing w:val="7"/>
                <w:position w:val="1"/>
                <w:sz w:val="15"/>
                <w:szCs w:val="15"/>
              </w:rPr>
              <w:t>(</w:t>
            </w:r>
            <w:r w:rsidRPr="009A4BAA">
              <w:rPr>
                <w:rFonts w:ascii="仿宋_GB2312" w:eastAsia="仿宋_GB2312" w:hAnsiTheme="minorEastAsia" w:cs="Microsoft YaHei" w:hint="eastAsia"/>
                <w:spacing w:val="20"/>
                <w:position w:val="1"/>
                <w:sz w:val="15"/>
                <w:szCs w:val="15"/>
              </w:rPr>
              <w:t>含</w:t>
            </w:r>
            <w:r w:rsidRPr="009A4BAA">
              <w:rPr>
                <w:rFonts w:ascii="仿宋_GB2312" w:eastAsia="仿宋_GB2312" w:hAnsiTheme="minorEastAsia" w:cs="Microsoft YaHei" w:hint="eastAsia"/>
                <w:spacing w:val="6"/>
                <w:position w:val="1"/>
                <w:sz w:val="15"/>
                <w:szCs w:val="15"/>
              </w:rPr>
              <w:t>)</w:t>
            </w:r>
            <w:r w:rsidRPr="009A4BAA">
              <w:rPr>
                <w:rFonts w:ascii="仿宋_GB2312" w:eastAsia="仿宋_GB2312" w:hAnsiTheme="minorEastAsia" w:cs="Microsoft YaHei" w:hint="eastAsia"/>
                <w:spacing w:val="19"/>
                <w:position w:val="1"/>
                <w:sz w:val="15"/>
                <w:szCs w:val="15"/>
              </w:rPr>
              <w:t>至</w:t>
            </w:r>
            <w:r w:rsidRPr="009A4BAA">
              <w:rPr>
                <w:rFonts w:ascii="仿宋_GB2312" w:eastAsia="仿宋_GB2312" w:hAnsiTheme="minorEastAsia" w:cs="Microsoft YaHei" w:hint="eastAsia"/>
                <w:spacing w:val="11"/>
                <w:position w:val="-1"/>
                <w:sz w:val="15"/>
                <w:szCs w:val="15"/>
              </w:rPr>
              <w:t>1000</w:t>
            </w:r>
            <w:r w:rsidRPr="009A4BAA">
              <w:rPr>
                <w:rFonts w:ascii="仿宋_GB2312" w:eastAsia="仿宋_GB2312" w:hAnsiTheme="minorEastAsia" w:cs="Microsoft YaHei" w:hint="eastAsia"/>
                <w:spacing w:val="19"/>
                <w:sz w:val="15"/>
                <w:szCs w:val="15"/>
              </w:rPr>
              <w:t>亿元</w:t>
            </w:r>
          </w:p>
        </w:tc>
      </w:tr>
      <w:tr w:rsidR="00052F57" w:rsidRPr="009A4BAA" w:rsidTr="00C55076">
        <w:trPr>
          <w:trHeight w:val="302"/>
          <w:jc w:val="center"/>
        </w:trPr>
        <w:tc>
          <w:tcPr>
            <w:tcW w:w="503" w:type="dxa"/>
            <w:vMerge/>
            <w:tcBorders>
              <w:top w:val="none" w:sz="2" w:space="0" w:color="000000"/>
              <w:left w:val="single" w:sz="6" w:space="0" w:color="231F2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788" w:type="dxa"/>
            <w:vMerge/>
            <w:tcBorders>
              <w:top w:val="none" w:sz="2" w:space="0" w:color="00000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992" w:type="dxa"/>
            <w:vMerge/>
            <w:tcBorders>
              <w:top w:val="none" w:sz="2" w:space="0" w:color="000000"/>
              <w:bottom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sz w:val="15"/>
                <w:szCs w:val="15"/>
              </w:rPr>
              <w:t>小</w:t>
            </w:r>
            <w:r w:rsidRPr="009A4BAA">
              <w:rPr>
                <w:rFonts w:ascii="仿宋_GB2312" w:eastAsia="仿宋_GB2312" w:hAnsiTheme="minorEastAsia" w:cs="Microsoft YaHei" w:hint="eastAsia"/>
                <w:spacing w:val="8"/>
                <w:sz w:val="15"/>
                <w:szCs w:val="15"/>
              </w:rPr>
              <w:t>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4"/>
                <w:position w:val="-1"/>
                <w:sz w:val="15"/>
                <w:szCs w:val="15"/>
              </w:rPr>
              <w:t>50</w:t>
            </w:r>
            <w:r w:rsidRPr="009A4BAA">
              <w:rPr>
                <w:rFonts w:ascii="仿宋_GB2312" w:eastAsia="仿宋_GB2312" w:hAnsiTheme="minorEastAsia" w:cs="Microsoft YaHei" w:hint="eastAsia"/>
                <w:spacing w:val="23"/>
                <w:sz w:val="15"/>
                <w:szCs w:val="15"/>
              </w:rPr>
              <w:t>亿元</w:t>
            </w:r>
            <w:r w:rsidRPr="009A4BAA">
              <w:rPr>
                <w:rFonts w:ascii="仿宋_GB2312" w:eastAsia="仿宋_GB2312" w:hAnsiTheme="minorEastAsia" w:cs="Microsoft YaHei" w:hint="eastAsia"/>
                <w:spacing w:val="8"/>
                <w:sz w:val="15"/>
                <w:szCs w:val="15"/>
              </w:rPr>
              <w:t>(</w:t>
            </w:r>
            <w:r w:rsidRPr="009A4BAA">
              <w:rPr>
                <w:rFonts w:ascii="仿宋_GB2312" w:eastAsia="仿宋_GB2312" w:hAnsiTheme="minorEastAsia" w:cs="Microsoft YaHei" w:hint="eastAsia"/>
                <w:spacing w:val="23"/>
                <w:sz w:val="15"/>
                <w:szCs w:val="15"/>
              </w:rPr>
              <w:t>含</w:t>
            </w:r>
            <w:r w:rsidRPr="009A4BAA">
              <w:rPr>
                <w:rFonts w:ascii="仿宋_GB2312" w:eastAsia="仿宋_GB2312" w:hAnsiTheme="minorEastAsia" w:cs="Microsoft YaHei" w:hint="eastAsia"/>
                <w:spacing w:val="7"/>
                <w:sz w:val="15"/>
                <w:szCs w:val="15"/>
              </w:rPr>
              <w:t>)</w:t>
            </w:r>
            <w:r w:rsidRPr="009A4BAA">
              <w:rPr>
                <w:rFonts w:ascii="仿宋_GB2312" w:eastAsia="仿宋_GB2312" w:hAnsiTheme="minorEastAsia" w:cs="Microsoft YaHei" w:hint="eastAsia"/>
                <w:spacing w:val="22"/>
                <w:sz w:val="15"/>
                <w:szCs w:val="15"/>
              </w:rPr>
              <w:t>至</w:t>
            </w:r>
            <w:r w:rsidRPr="009A4BAA">
              <w:rPr>
                <w:rFonts w:ascii="仿宋_GB2312" w:eastAsia="仿宋_GB2312" w:hAnsiTheme="minorEastAsia" w:cs="Microsoft YaHei" w:hint="eastAsia"/>
                <w:spacing w:val="13"/>
                <w:position w:val="-1"/>
                <w:sz w:val="15"/>
                <w:szCs w:val="15"/>
              </w:rPr>
              <w:t>200</w:t>
            </w:r>
            <w:r w:rsidRPr="009A4BAA">
              <w:rPr>
                <w:rFonts w:ascii="仿宋_GB2312" w:eastAsia="仿宋_GB2312" w:hAnsiTheme="minorEastAsia" w:cs="Microsoft YaHei" w:hint="eastAsia"/>
                <w:spacing w:val="22"/>
                <w:sz w:val="15"/>
                <w:szCs w:val="15"/>
              </w:rPr>
              <w:t>亿元</w:t>
            </w:r>
          </w:p>
        </w:tc>
      </w:tr>
      <w:tr w:rsidR="00052F57" w:rsidRPr="009A4BAA" w:rsidTr="00C55076">
        <w:trPr>
          <w:trHeight w:val="309"/>
          <w:jc w:val="center"/>
        </w:trPr>
        <w:tc>
          <w:tcPr>
            <w:tcW w:w="503" w:type="dxa"/>
            <w:vMerge/>
            <w:tcBorders>
              <w:top w:val="none" w:sz="2" w:space="0" w:color="000000"/>
              <w:lef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788" w:type="dxa"/>
            <w:vMerge/>
            <w:tcBorders>
              <w:top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992" w:type="dxa"/>
            <w:vMerge/>
            <w:tcBorders>
              <w:top w:val="none" w:sz="2" w:space="0" w:color="000000"/>
            </w:tcBorders>
            <w:vAlign w:val="center"/>
          </w:tcPr>
          <w:p w:rsidR="00052F57" w:rsidRPr="009A4BAA" w:rsidRDefault="00052F57" w:rsidP="000E26C4">
            <w:pPr>
              <w:spacing w:line="200" w:lineRule="exact"/>
              <w:jc w:val="center"/>
              <w:rPr>
                <w:rFonts w:ascii="仿宋_GB2312" w:eastAsia="仿宋_GB2312" w:hAnsiTheme="minorEastAsia"/>
                <w:sz w:val="15"/>
                <w:szCs w:val="15"/>
              </w:rPr>
            </w:pPr>
          </w:p>
        </w:tc>
        <w:tc>
          <w:tcPr>
            <w:tcW w:w="567" w:type="dxa"/>
            <w:vAlign w:val="center"/>
          </w:tcPr>
          <w:p w:rsidR="00052F57" w:rsidRPr="009A4BAA" w:rsidRDefault="00052F57" w:rsidP="000E26C4">
            <w:pPr>
              <w:spacing w:line="200" w:lineRule="exact"/>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9"/>
                <w:sz w:val="15"/>
                <w:szCs w:val="15"/>
              </w:rPr>
              <w:t>微型</w:t>
            </w:r>
          </w:p>
        </w:tc>
        <w:tc>
          <w:tcPr>
            <w:tcW w:w="2478" w:type="dxa"/>
            <w:tcBorders>
              <w:right w:val="single" w:sz="6" w:space="0" w:color="231F20"/>
            </w:tcBorders>
            <w:vAlign w:val="center"/>
          </w:tcPr>
          <w:p w:rsidR="00052F57" w:rsidRPr="009A4BAA" w:rsidRDefault="00052F57" w:rsidP="000E26C4">
            <w:pPr>
              <w:spacing w:line="200" w:lineRule="exact"/>
              <w:jc w:val="center"/>
              <w:rPr>
                <w:rFonts w:ascii="仿宋_GB2312" w:eastAsia="仿宋_GB2312" w:hAnsiTheme="minorEastAsia" w:cs="Microsoft YaHei"/>
                <w:sz w:val="15"/>
                <w:szCs w:val="15"/>
              </w:rPr>
            </w:pPr>
            <w:r w:rsidRPr="009A4BAA">
              <w:rPr>
                <w:rFonts w:ascii="仿宋_GB2312" w:eastAsia="仿宋_GB2312" w:hAnsiTheme="minorEastAsia" w:cs="Microsoft YaHei" w:hint="eastAsia"/>
                <w:spacing w:val="10"/>
                <w:position w:val="-1"/>
                <w:sz w:val="15"/>
                <w:szCs w:val="15"/>
              </w:rPr>
              <w:t>50</w:t>
            </w:r>
            <w:r w:rsidRPr="009A4BAA">
              <w:rPr>
                <w:rFonts w:ascii="仿宋_GB2312" w:eastAsia="仿宋_GB2312" w:hAnsiTheme="minorEastAsia" w:cs="Microsoft YaHei" w:hint="eastAsia"/>
                <w:spacing w:val="17"/>
                <w:sz w:val="15"/>
                <w:szCs w:val="15"/>
              </w:rPr>
              <w:t>亿元以</w:t>
            </w:r>
            <w:r w:rsidRPr="009A4BAA">
              <w:rPr>
                <w:rFonts w:ascii="仿宋_GB2312" w:eastAsia="仿宋_GB2312" w:hAnsiTheme="minorEastAsia" w:cs="Microsoft YaHei" w:hint="eastAsia"/>
                <w:spacing w:val="16"/>
                <w:sz w:val="15"/>
                <w:szCs w:val="15"/>
              </w:rPr>
              <w:t>下</w:t>
            </w:r>
          </w:p>
        </w:tc>
      </w:tr>
    </w:tbl>
    <w:p w:rsidR="00052F57" w:rsidRPr="00533106" w:rsidRDefault="00052F57" w:rsidP="00052F57">
      <w:pPr>
        <w:rPr>
          <w:rFonts w:ascii="仿宋_GB2312" w:eastAsia="仿宋_GB2312" w:hAnsiTheme="minorEastAsia"/>
        </w:rPr>
      </w:pPr>
    </w:p>
    <w:p w:rsidR="00690380" w:rsidRPr="00E121F2" w:rsidRDefault="00690380" w:rsidP="00052F57">
      <w:pPr>
        <w:autoSpaceDE w:val="0"/>
        <w:autoSpaceDN w:val="0"/>
        <w:adjustRightInd w:val="0"/>
        <w:jc w:val="left"/>
        <w:rPr>
          <w:rFonts w:ascii="仿宋_GB2312" w:eastAsia="仿宋_GB2312" w:hint="eastAsia"/>
          <w:szCs w:val="21"/>
        </w:rPr>
      </w:pPr>
    </w:p>
    <w:sectPr w:rsidR="00690380" w:rsidRPr="00E121F2" w:rsidSect="00E121F2">
      <w:pgSz w:w="6265" w:h="9724" w:code="11"/>
      <w:pgMar w:top="1021" w:right="737" w:bottom="907" w:left="794"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51519" w:rsidRDefault="00751519" w:rsidP="00E121F2">
      <w:r>
        <w:separator/>
      </w:r>
    </w:p>
  </w:endnote>
  <w:endnote w:type="continuationSeparator" w:id="0">
    <w:p w:rsidR="00751519" w:rsidRDefault="00751519" w:rsidP="00E121F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FZHTK--GBK1-0">
    <w:altName w:val="方正粗黑宋简体"/>
    <w:panose1 w:val="00000000000000000000"/>
    <w:charset w:val="86"/>
    <w:family w:val="auto"/>
    <w:notTrueType/>
    <w:pitch w:val="default"/>
    <w:sig w:usb0="00000001" w:usb1="080E0000" w:usb2="00000010" w:usb3="00000000" w:csb0="00040000" w:csb1="00000000"/>
  </w:font>
  <w:font w:name="E-FZ">
    <w:altName w:val="方正粗黑宋简体"/>
    <w:panose1 w:val="00000000000000000000"/>
    <w:charset w:val="86"/>
    <w:family w:val="auto"/>
    <w:notTrueType/>
    <w:pitch w:val="default"/>
    <w:sig w:usb0="00000001" w:usb1="080E0000" w:usb2="00000010" w:usb3="00000000" w:csb0="00040000" w:csb1="00000000"/>
  </w:font>
  <w:font w:name="E-BZ">
    <w:altName w:val="方正粗黑宋简体"/>
    <w:panose1 w:val="00000000000000000000"/>
    <w:charset w:val="86"/>
    <w:family w:val="auto"/>
    <w:notTrueType/>
    <w:pitch w:val="default"/>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E-B6">
    <w:altName w:val="方正粗黑宋简体"/>
    <w:panose1 w:val="00000000000000000000"/>
    <w:charset w:val="86"/>
    <w:family w:val="auto"/>
    <w:notTrueType/>
    <w:pitch w:val="default"/>
    <w:sig w:usb0="00000001" w:usb1="080E0000" w:usb2="00000010" w:usb3="00000000" w:csb0="00040000" w:csb1="00000000"/>
  </w:font>
  <w:font w:name="FZKTK--GBK1-0">
    <w:altName w:val="方正粗黑宋简体"/>
    <w:panose1 w:val="00000000000000000000"/>
    <w:charset w:val="86"/>
    <w:family w:val="auto"/>
    <w:notTrueType/>
    <w:pitch w:val="default"/>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FZSSK--GBK1-0">
    <w:altName w:val="方正粗黑宋简体"/>
    <w:panose1 w:val="00000000000000000000"/>
    <w:charset w:val="86"/>
    <w:family w:val="auto"/>
    <w:notTrueType/>
    <w:pitch w:val="default"/>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E-F1">
    <w:altName w:val="方正粗黑宋简体"/>
    <w:panose1 w:val="00000000000000000000"/>
    <w:charset w:val="86"/>
    <w:family w:val="auto"/>
    <w:notTrueType/>
    <w:pitch w:val="default"/>
    <w:sig w:usb0="00000001" w:usb1="080E0000" w:usb2="00000010" w:usb3="00000000" w:csb0="00040000" w:csb1="00000000"/>
  </w:font>
  <w:font w:name="SimHei">
    <w:altName w:val="Times New Roman"/>
    <w:panose1 w:val="00000000000000000000"/>
    <w:charset w:val="00"/>
    <w:family w:val="roman"/>
    <w:notTrueType/>
    <w:pitch w:val="default"/>
    <w:sig w:usb0="00000000" w:usb1="00000000" w:usb2="00000000" w:usb3="00000000" w:csb0="00000000" w:csb1="00000000"/>
  </w:font>
  <w:font w:name="Microsoft YaHei">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51519" w:rsidRDefault="00751519" w:rsidP="00E121F2">
      <w:r>
        <w:separator/>
      </w:r>
    </w:p>
  </w:footnote>
  <w:footnote w:type="continuationSeparator" w:id="0">
    <w:p w:rsidR="00751519" w:rsidRDefault="00751519" w:rsidP="00E121F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hideSpellingErrors/>
  <w:proofState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121F2"/>
    <w:rsid w:val="00052F57"/>
    <w:rsid w:val="000E26C4"/>
    <w:rsid w:val="00101575"/>
    <w:rsid w:val="001047EF"/>
    <w:rsid w:val="00106979"/>
    <w:rsid w:val="00497FF0"/>
    <w:rsid w:val="004B13FC"/>
    <w:rsid w:val="004B2C7A"/>
    <w:rsid w:val="005A4108"/>
    <w:rsid w:val="006059DA"/>
    <w:rsid w:val="00690380"/>
    <w:rsid w:val="00690F31"/>
    <w:rsid w:val="006E0F07"/>
    <w:rsid w:val="00751519"/>
    <w:rsid w:val="007620D9"/>
    <w:rsid w:val="00764191"/>
    <w:rsid w:val="009503DD"/>
    <w:rsid w:val="00B24FC9"/>
    <w:rsid w:val="00BA483A"/>
    <w:rsid w:val="00CB17EC"/>
    <w:rsid w:val="00D438EA"/>
    <w:rsid w:val="00D46D79"/>
    <w:rsid w:val="00DD0422"/>
    <w:rsid w:val="00E121F2"/>
    <w:rsid w:val="00E73CBF"/>
    <w:rsid w:val="00E76806"/>
    <w:rsid w:val="00E776CE"/>
    <w:rsid w:val="00F966B3"/>
    <w:rsid w:val="00FE56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2C7A"/>
    <w:pPr>
      <w:widowControl w:val="0"/>
      <w:jc w:val="both"/>
    </w:pPr>
  </w:style>
  <w:style w:type="paragraph" w:styleId="1">
    <w:name w:val="heading 1"/>
    <w:basedOn w:val="a"/>
    <w:next w:val="a"/>
    <w:link w:val="1Char"/>
    <w:uiPriority w:val="9"/>
    <w:qFormat/>
    <w:rsid w:val="006E0F07"/>
    <w:pPr>
      <w:keepNext/>
      <w:keepLines/>
      <w:spacing w:before="340" w:after="330" w:line="578" w:lineRule="auto"/>
      <w:outlineLvl w:val="0"/>
    </w:pPr>
    <w:rPr>
      <w:b/>
      <w:bCs/>
      <w:kern w:val="44"/>
      <w:sz w:val="44"/>
      <w:szCs w:val="44"/>
    </w:rPr>
  </w:style>
  <w:style w:type="paragraph" w:styleId="2">
    <w:name w:val="heading 2"/>
    <w:basedOn w:val="a"/>
    <w:link w:val="2Char"/>
    <w:uiPriority w:val="9"/>
    <w:qFormat/>
    <w:rsid w:val="004B2C7A"/>
    <w:pPr>
      <w:widowControl/>
      <w:spacing w:before="100" w:beforeAutospacing="1" w:after="100" w:afterAutospacing="1"/>
      <w:jc w:val="left"/>
      <w:outlineLvl w:val="1"/>
    </w:pPr>
    <w:rPr>
      <w:rFonts w:ascii="宋体" w:eastAsia="宋体" w:hAnsi="宋体" w:cs="宋体"/>
      <w:b/>
      <w:bCs/>
      <w:kern w:val="0"/>
      <w:sz w:val="36"/>
      <w:szCs w:val="36"/>
    </w:rPr>
  </w:style>
  <w:style w:type="paragraph" w:styleId="3">
    <w:name w:val="heading 3"/>
    <w:basedOn w:val="a"/>
    <w:next w:val="a"/>
    <w:link w:val="3Char"/>
    <w:uiPriority w:val="9"/>
    <w:semiHidden/>
    <w:unhideWhenUsed/>
    <w:qFormat/>
    <w:rsid w:val="006E0F07"/>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4B2C7A"/>
    <w:rPr>
      <w:rFonts w:ascii="宋体" w:eastAsia="宋体" w:hAnsi="宋体" w:cs="宋体"/>
      <w:b/>
      <w:bCs/>
      <w:kern w:val="0"/>
      <w:sz w:val="36"/>
      <w:szCs w:val="36"/>
    </w:rPr>
  </w:style>
  <w:style w:type="paragraph" w:styleId="a3">
    <w:name w:val="header"/>
    <w:basedOn w:val="a"/>
    <w:link w:val="Char"/>
    <w:uiPriority w:val="99"/>
    <w:semiHidden/>
    <w:unhideWhenUsed/>
    <w:rsid w:val="00E121F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E121F2"/>
    <w:rPr>
      <w:sz w:val="18"/>
      <w:szCs w:val="18"/>
    </w:rPr>
  </w:style>
  <w:style w:type="paragraph" w:styleId="a4">
    <w:name w:val="footer"/>
    <w:basedOn w:val="a"/>
    <w:link w:val="Char0"/>
    <w:uiPriority w:val="99"/>
    <w:semiHidden/>
    <w:unhideWhenUsed/>
    <w:rsid w:val="00E121F2"/>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E121F2"/>
    <w:rPr>
      <w:sz w:val="18"/>
      <w:szCs w:val="18"/>
    </w:rPr>
  </w:style>
  <w:style w:type="character" w:customStyle="1" w:styleId="1Char">
    <w:name w:val="标题 1 Char"/>
    <w:basedOn w:val="a0"/>
    <w:link w:val="1"/>
    <w:uiPriority w:val="9"/>
    <w:rsid w:val="006E0F07"/>
    <w:rPr>
      <w:b/>
      <w:bCs/>
      <w:kern w:val="44"/>
      <w:sz w:val="44"/>
      <w:szCs w:val="44"/>
    </w:rPr>
  </w:style>
  <w:style w:type="character" w:customStyle="1" w:styleId="3Char">
    <w:name w:val="标题 3 Char"/>
    <w:basedOn w:val="a0"/>
    <w:link w:val="3"/>
    <w:uiPriority w:val="9"/>
    <w:semiHidden/>
    <w:rsid w:val="006E0F07"/>
    <w:rPr>
      <w:b/>
      <w:bCs/>
      <w:sz w:val="32"/>
      <w:szCs w:val="32"/>
    </w:rPr>
  </w:style>
  <w:style w:type="paragraph" w:styleId="TOC">
    <w:name w:val="TOC Heading"/>
    <w:basedOn w:val="1"/>
    <w:next w:val="a"/>
    <w:uiPriority w:val="39"/>
    <w:semiHidden/>
    <w:unhideWhenUsed/>
    <w:qFormat/>
    <w:rsid w:val="00106979"/>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paragraph" w:styleId="10">
    <w:name w:val="toc 1"/>
    <w:basedOn w:val="a"/>
    <w:next w:val="a"/>
    <w:autoRedefine/>
    <w:uiPriority w:val="39"/>
    <w:unhideWhenUsed/>
    <w:rsid w:val="00106979"/>
  </w:style>
  <w:style w:type="paragraph" w:styleId="20">
    <w:name w:val="toc 2"/>
    <w:basedOn w:val="a"/>
    <w:next w:val="a"/>
    <w:autoRedefine/>
    <w:uiPriority w:val="39"/>
    <w:unhideWhenUsed/>
    <w:rsid w:val="00106979"/>
    <w:pPr>
      <w:ind w:leftChars="200" w:left="420"/>
    </w:pPr>
  </w:style>
  <w:style w:type="paragraph" w:styleId="30">
    <w:name w:val="toc 3"/>
    <w:basedOn w:val="a"/>
    <w:next w:val="a"/>
    <w:autoRedefine/>
    <w:uiPriority w:val="39"/>
    <w:unhideWhenUsed/>
    <w:rsid w:val="00106979"/>
    <w:pPr>
      <w:ind w:leftChars="400" w:left="840"/>
    </w:pPr>
  </w:style>
  <w:style w:type="character" w:styleId="a5">
    <w:name w:val="Hyperlink"/>
    <w:basedOn w:val="a0"/>
    <w:uiPriority w:val="99"/>
    <w:unhideWhenUsed/>
    <w:rsid w:val="00106979"/>
    <w:rPr>
      <w:color w:val="0000FF" w:themeColor="hyperlink"/>
      <w:u w:val="single"/>
    </w:rPr>
  </w:style>
  <w:style w:type="paragraph" w:styleId="a6">
    <w:name w:val="Balloon Text"/>
    <w:basedOn w:val="a"/>
    <w:link w:val="Char1"/>
    <w:uiPriority w:val="99"/>
    <w:semiHidden/>
    <w:unhideWhenUsed/>
    <w:rsid w:val="00106979"/>
    <w:rPr>
      <w:sz w:val="18"/>
      <w:szCs w:val="18"/>
    </w:rPr>
  </w:style>
  <w:style w:type="character" w:customStyle="1" w:styleId="Char1">
    <w:name w:val="批注框文本 Char"/>
    <w:basedOn w:val="a0"/>
    <w:link w:val="a6"/>
    <w:uiPriority w:val="99"/>
    <w:semiHidden/>
    <w:rsid w:val="00106979"/>
    <w:rPr>
      <w:sz w:val="18"/>
      <w:szCs w:val="18"/>
    </w:rPr>
  </w:style>
  <w:style w:type="paragraph" w:styleId="a7">
    <w:name w:val="Date"/>
    <w:basedOn w:val="a"/>
    <w:next w:val="a"/>
    <w:link w:val="Char2"/>
    <w:uiPriority w:val="99"/>
    <w:semiHidden/>
    <w:unhideWhenUsed/>
    <w:rsid w:val="00101575"/>
    <w:pPr>
      <w:ind w:leftChars="2500" w:left="100"/>
    </w:pPr>
  </w:style>
  <w:style w:type="character" w:customStyle="1" w:styleId="Char2">
    <w:name w:val="日期 Char"/>
    <w:basedOn w:val="a0"/>
    <w:link w:val="a7"/>
    <w:uiPriority w:val="99"/>
    <w:semiHidden/>
    <w:rsid w:val="00101575"/>
  </w:style>
</w:styles>
</file>

<file path=word/webSettings.xml><?xml version="1.0" encoding="utf-8"?>
<w:webSettings xmlns:r="http://schemas.openxmlformats.org/officeDocument/2006/relationships" xmlns:w="http://schemas.openxmlformats.org/wordprocessingml/2006/main">
  <w:divs>
    <w:div w:id="789400782">
      <w:bodyDiv w:val="1"/>
      <w:marLeft w:val="0"/>
      <w:marRight w:val="0"/>
      <w:marTop w:val="0"/>
      <w:marBottom w:val="0"/>
      <w:divBdr>
        <w:top w:val="none" w:sz="0" w:space="0" w:color="auto"/>
        <w:left w:val="none" w:sz="0" w:space="0" w:color="auto"/>
        <w:bottom w:val="none" w:sz="0" w:space="0" w:color="auto"/>
        <w:right w:val="none" w:sz="0" w:space="0" w:color="auto"/>
      </w:divBdr>
    </w:div>
    <w:div w:id="941717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18191D2-B1D4-4FD2-A734-8133910B45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68</TotalTime>
  <Pages>49</Pages>
  <Words>3847</Words>
  <Characters>21934</Characters>
  <Application>Microsoft Office Word</Application>
  <DocSecurity>0</DocSecurity>
  <Lines>182</Lines>
  <Paragraphs>51</Paragraphs>
  <ScaleCrop>false</ScaleCrop>
  <Company/>
  <LinksUpToDate>false</LinksUpToDate>
  <CharactersWithSpaces>25730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ASUS</cp:lastModifiedBy>
  <cp:revision>19</cp:revision>
  <dcterms:created xsi:type="dcterms:W3CDTF">2022-05-13T13:58:00Z</dcterms:created>
  <dcterms:modified xsi:type="dcterms:W3CDTF">2022-05-13T15:08:00Z</dcterms:modified>
</cp:coreProperties>
</file>