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hd w:val="clear" w:color="auto" w:fill="FFFFFF"/>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b w:val="0"/>
          <w:bCs w:val="0"/>
          <w:color w:val="auto"/>
          <w:spacing w:val="0"/>
          <w:kern w:val="0"/>
          <w:sz w:val="32"/>
          <w:szCs w:val="32"/>
          <w:lang w:val="en-US" w:eastAsia="zh-CN"/>
        </w:rPr>
      </w:pPr>
      <w:r>
        <w:rPr>
          <w:rFonts w:hint="eastAsia" w:ascii="方正小标宋简体" w:hAnsi="方正小标宋简体" w:eastAsia="方正小标宋简体" w:cs="方正小标宋简体"/>
          <w:b w:val="0"/>
          <w:bCs w:val="0"/>
          <w:color w:val="auto"/>
          <w:spacing w:val="0"/>
          <w:kern w:val="0"/>
          <w:sz w:val="32"/>
          <w:szCs w:val="32"/>
          <w:lang w:val="en-US" w:eastAsia="zh-CN"/>
        </w:rPr>
        <w:t>高阳县医疗保障经办政务服务事项流程图及办事指南</w:t>
      </w:r>
    </w:p>
    <w:p/>
    <w:p>
      <w:r>
        <w:rPr>
          <w:rFonts w:hint="eastAsia" w:eastAsia="宋体"/>
          <w:lang w:eastAsia="zh-CN"/>
        </w:rPr>
        <w:drawing>
          <wp:inline distT="0" distB="0" distL="114300" distR="114300">
            <wp:extent cx="5271770" cy="4507865"/>
            <wp:effectExtent l="0" t="0" r="1270" b="3175"/>
            <wp:docPr id="4" name="图片 20" descr="f17727d514b4b0bd5197d4acc4cd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descr="f17727d514b4b0bd5197d4acc4cd885"/>
                    <pic:cNvPicPr>
                      <a:picLocks noChangeAspect="1"/>
                    </pic:cNvPicPr>
                  </pic:nvPicPr>
                  <pic:blipFill>
                    <a:blip r:embed="rId4"/>
                    <a:stretch>
                      <a:fillRect/>
                    </a:stretch>
                  </pic:blipFill>
                  <pic:spPr>
                    <a:xfrm>
                      <a:off x="0" y="0"/>
                      <a:ext cx="5272404" cy="4507865"/>
                    </a:xfrm>
                    <a:prstGeom prst="rect">
                      <a:avLst/>
                    </a:prstGeom>
                    <a:noFill/>
                    <a:ln w="9525" cap="flat" cmpd="sng">
                      <a:noFill/>
                      <a:prstDash val="solid"/>
                      <a:miter/>
                    </a:ln>
                  </pic:spPr>
                </pic:pic>
              </a:graphicData>
            </a:graphic>
          </wp:inline>
        </w:drawing>
      </w:r>
    </w:p>
    <w:p>
      <w:pPr>
        <w:widowControl w:val="0"/>
        <w:spacing w:line="360" w:lineRule="exact"/>
        <w:rPr>
          <w:rFonts w:hint="eastAsia" w:eastAsia="宋体"/>
          <w:lang w:val="en-US" w:eastAsia="zh-CN"/>
        </w:rPr>
      </w:pPr>
      <w:r>
        <w:rPr>
          <w:rFonts w:hint="eastAsia" w:eastAsia="宋体"/>
          <w:lang w:val="en-US" w:eastAsia="zh-CN"/>
        </w:rPr>
        <w:t>办公电话：0312-6699322</w:t>
      </w:r>
    </w:p>
    <w:p>
      <w:pPr>
        <w:widowControl w:val="0"/>
        <w:spacing w:line="360" w:lineRule="exact"/>
        <w:rPr>
          <w:rFonts w:hint="default"/>
          <w:lang w:val="en-US" w:eastAsia="zh-CN"/>
        </w:rPr>
      </w:pPr>
      <w:r>
        <w:rPr>
          <w:rFonts w:hint="eastAsia"/>
          <w:lang w:val="en-US" w:eastAsia="zh-CN"/>
        </w:rPr>
        <w:t>服务监督电话：0312-6633606</w:t>
      </w:r>
    </w:p>
    <w:p>
      <w:pPr>
        <w:widowControl w:val="0"/>
        <w:spacing w:line="360" w:lineRule="exact"/>
        <w:rPr>
          <w:rFonts w:hint="default"/>
          <w:lang w:val="en-US" w:eastAsia="zh-CN"/>
        </w:rPr>
      </w:pPr>
      <w:r>
        <w:rPr>
          <w:rFonts w:hint="eastAsia"/>
          <w:lang w:val="en-US" w:eastAsia="zh-CN"/>
        </w:rPr>
        <w:t>投诉举报邮箱：gyylbzj@126.com</w:t>
      </w:r>
    </w:p>
    <w:p>
      <w:pPr>
        <w:widowControl w:val="0"/>
        <w:spacing w:line="360" w:lineRule="exact"/>
        <w:rPr>
          <w:rFonts w:eastAsia="宋体"/>
          <w:lang w:val="en-US" w:eastAsia="zh-CN"/>
        </w:rPr>
      </w:pPr>
      <w:r>
        <w:rPr>
          <w:rFonts w:hint="eastAsia" w:eastAsia="宋体"/>
          <w:lang w:val="en-US" w:eastAsia="zh-CN"/>
        </w:rPr>
        <w:t>办公地址：</w:t>
      </w:r>
      <w:r>
        <w:rPr>
          <w:rFonts w:eastAsia="宋体"/>
          <w:lang w:val="en-US" w:eastAsia="zh-CN"/>
        </w:rPr>
        <w:t>高阳县顺安中路1号</w:t>
      </w:r>
      <w:r>
        <w:rPr>
          <w:rFonts w:hint="eastAsia"/>
          <w:lang w:val="en-US" w:eastAsia="zh-CN"/>
        </w:rPr>
        <w:t>高阳医疗保障局</w:t>
      </w:r>
    </w:p>
    <w:p>
      <w:pPr>
        <w:rPr>
          <w:rFonts w:hint="eastAsia" w:eastAsia="宋体"/>
          <w:lang w:eastAsia="zh-CN"/>
        </w:rPr>
      </w:pPr>
      <w:r>
        <w:rPr>
          <w:rFonts w:hint="eastAsia" w:eastAsia="宋体"/>
          <w:lang w:eastAsia="zh-CN"/>
        </w:rPr>
        <w:drawing>
          <wp:inline distT="0" distB="0" distL="114300" distR="114300">
            <wp:extent cx="5274310" cy="5504180"/>
            <wp:effectExtent l="0" t="0" r="13970" b="12700"/>
            <wp:docPr id="10" name="图片 18" descr="7f466790e9fedffba6761b9bd0ce2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7f466790e9fedffba6761b9bd0ce26d"/>
                    <pic:cNvPicPr>
                      <a:picLocks noChangeAspect="1"/>
                    </pic:cNvPicPr>
                  </pic:nvPicPr>
                  <pic:blipFill>
                    <a:blip r:embed="rId5"/>
                    <a:stretch>
                      <a:fillRect/>
                    </a:stretch>
                  </pic:blipFill>
                  <pic:spPr>
                    <a:xfrm>
                      <a:off x="0" y="0"/>
                      <a:ext cx="5274310" cy="5504180"/>
                    </a:xfrm>
                    <a:prstGeom prst="rect">
                      <a:avLst/>
                    </a:prstGeom>
                    <a:noFill/>
                    <a:ln w="9525" cap="flat" cmpd="sng">
                      <a:noFill/>
                      <a:prstDash val="solid"/>
                      <a:miter/>
                    </a:ln>
                  </pic:spPr>
                </pic:pic>
              </a:graphicData>
            </a:graphic>
          </wp:inline>
        </w:drawing>
      </w:r>
    </w:p>
    <w:p>
      <w:pPr>
        <w:widowControl w:val="0"/>
        <w:spacing w:line="360" w:lineRule="exact"/>
        <w:rPr>
          <w:rFonts w:hint="eastAsia" w:eastAsia="宋体"/>
          <w:color w:val="auto"/>
          <w:lang w:val="en-US" w:eastAsia="zh-CN"/>
        </w:rPr>
      </w:pPr>
      <w:r>
        <w:rPr>
          <w:rFonts w:hint="eastAsia" w:eastAsia="宋体"/>
          <w:color w:val="auto"/>
          <w:lang w:val="en-US" w:eastAsia="zh-CN"/>
        </w:rPr>
        <w:t>办公电话：0312-6699322</w:t>
      </w:r>
    </w:p>
    <w:p>
      <w:pPr>
        <w:widowControl w:val="0"/>
        <w:spacing w:line="360" w:lineRule="exact"/>
        <w:rPr>
          <w:rFonts w:hint="default"/>
          <w:color w:val="auto"/>
          <w:lang w:val="en-US" w:eastAsia="zh-CN"/>
        </w:rPr>
      </w:pPr>
      <w:r>
        <w:rPr>
          <w:rFonts w:hint="eastAsia"/>
          <w:color w:val="auto"/>
          <w:lang w:val="en-US" w:eastAsia="zh-CN"/>
        </w:rPr>
        <w:t>服务监督电话：0312-6633606</w:t>
      </w:r>
    </w:p>
    <w:p>
      <w:pPr>
        <w:widowControl w:val="0"/>
        <w:spacing w:line="360" w:lineRule="exact"/>
        <w:rPr>
          <w:rFonts w:hint="default"/>
          <w:lang w:val="en-US" w:eastAsia="zh-CN"/>
        </w:rPr>
      </w:pPr>
      <w:r>
        <w:rPr>
          <w:rFonts w:hint="eastAsia"/>
          <w:lang w:val="en-US" w:eastAsia="zh-CN"/>
        </w:rPr>
        <w:t>投诉举报邮箱：gyylbzj@126.com</w:t>
      </w:r>
    </w:p>
    <w:p>
      <w:pPr>
        <w:widowControl w:val="0"/>
        <w:spacing w:line="360" w:lineRule="exact"/>
        <w:rPr>
          <w:rFonts w:eastAsia="宋体"/>
          <w:lang w:val="en-US" w:eastAsia="zh-CN"/>
        </w:rPr>
      </w:pPr>
      <w:r>
        <w:rPr>
          <w:rFonts w:hint="eastAsia" w:eastAsia="宋体"/>
          <w:lang w:val="en-US" w:eastAsia="zh-CN"/>
        </w:rPr>
        <w:t>办公地址：</w:t>
      </w:r>
      <w:r>
        <w:rPr>
          <w:rFonts w:eastAsia="宋体"/>
          <w:lang w:val="en-US" w:eastAsia="zh-CN"/>
        </w:rPr>
        <w:t>高阳县顺安中路1号</w:t>
      </w:r>
      <w:r>
        <w:rPr>
          <w:rFonts w:hint="eastAsia"/>
          <w:lang w:val="en-US" w:eastAsia="zh-CN"/>
        </w:rPr>
        <w:t>高阳医疗保障局</w:t>
      </w:r>
    </w:p>
    <w:p>
      <w:pPr>
        <w:widowControl w:val="0"/>
        <w:spacing w:line="360" w:lineRule="exact"/>
        <w:rPr>
          <w:rFonts w:hint="eastAsia" w:eastAsia="宋体"/>
          <w:lang w:val="en-US" w:eastAsia="zh-CN"/>
        </w:rPr>
      </w:pPr>
    </w:p>
    <w:p/>
    <w:p/>
    <w:p/>
    <w:p/>
    <w:p/>
    <w:p>
      <w:pPr>
        <w:rPr>
          <w:color w:val="auto"/>
        </w:rPr>
      </w:pPr>
      <w:r>
        <w:rPr>
          <w:color w:val="auto"/>
        </w:rPr>
        <w:drawing>
          <wp:inline distT="0" distB="0" distL="114300" distR="114300">
            <wp:extent cx="5271770" cy="5702935"/>
            <wp:effectExtent l="0" t="0" r="46" b="24"/>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6"/>
                    <a:stretch>
                      <a:fillRect/>
                    </a:stretch>
                  </pic:blipFill>
                  <pic:spPr>
                    <a:xfrm>
                      <a:off x="0" y="0"/>
                      <a:ext cx="5271770" cy="5702935"/>
                    </a:xfrm>
                    <a:prstGeom prst="rect">
                      <a:avLst/>
                    </a:prstGeom>
                    <a:noFill/>
                    <a:ln w="9525" cap="flat" cmpd="sng">
                      <a:noFill/>
                      <a:prstDash val="solid"/>
                      <a:round/>
                    </a:ln>
                  </pic:spPr>
                </pic:pic>
              </a:graphicData>
            </a:graphic>
          </wp:inline>
        </w:drawing>
      </w:r>
    </w:p>
    <w:p>
      <w:pPr>
        <w:widowControl w:val="0"/>
        <w:spacing w:line="360" w:lineRule="exact"/>
        <w:rPr>
          <w:rFonts w:hint="eastAsia"/>
          <w:color w:val="auto"/>
          <w:lang w:val="en-US" w:eastAsia="zh-CN"/>
        </w:rPr>
      </w:pPr>
    </w:p>
    <w:p>
      <w:pPr>
        <w:widowControl w:val="0"/>
        <w:spacing w:line="360" w:lineRule="exact"/>
        <w:rPr>
          <w:rFonts w:hint="eastAsia" w:eastAsia="宋体"/>
          <w:color w:val="auto"/>
          <w:lang w:val="en-US" w:eastAsia="zh-CN"/>
        </w:rPr>
      </w:pPr>
      <w:r>
        <w:rPr>
          <w:rFonts w:hint="eastAsia" w:eastAsia="宋体"/>
          <w:color w:val="auto"/>
          <w:lang w:val="en-US" w:eastAsia="zh-CN"/>
        </w:rPr>
        <w:t>办公电话：0312-6699322</w:t>
      </w:r>
    </w:p>
    <w:p>
      <w:pPr>
        <w:widowControl w:val="0"/>
        <w:spacing w:line="360" w:lineRule="exact"/>
        <w:rPr>
          <w:rFonts w:hint="default"/>
          <w:lang w:val="en-US" w:eastAsia="zh-CN"/>
        </w:rPr>
      </w:pPr>
      <w:r>
        <w:rPr>
          <w:rFonts w:hint="eastAsia"/>
          <w:color w:val="auto"/>
          <w:lang w:val="en-US" w:eastAsia="zh-CN"/>
        </w:rPr>
        <w:t>服务监督电话：0312-663</w:t>
      </w:r>
      <w:r>
        <w:rPr>
          <w:rFonts w:hint="eastAsia"/>
          <w:lang w:val="en-US" w:eastAsia="zh-CN"/>
        </w:rPr>
        <w:t>3606</w:t>
      </w:r>
    </w:p>
    <w:p>
      <w:pPr>
        <w:widowControl w:val="0"/>
        <w:spacing w:line="360" w:lineRule="exact"/>
        <w:rPr>
          <w:rFonts w:hint="default"/>
          <w:lang w:val="en-US" w:eastAsia="zh-CN"/>
        </w:rPr>
      </w:pPr>
      <w:r>
        <w:rPr>
          <w:rFonts w:hint="eastAsia"/>
          <w:lang w:val="en-US" w:eastAsia="zh-CN"/>
        </w:rPr>
        <w:t>投诉举报邮箱：gyylbzj@126.com</w:t>
      </w:r>
    </w:p>
    <w:p>
      <w:pPr>
        <w:widowControl w:val="0"/>
        <w:spacing w:line="360" w:lineRule="exact"/>
        <w:rPr>
          <w:rFonts w:eastAsia="宋体"/>
          <w:lang w:val="en-US" w:eastAsia="zh-CN"/>
        </w:rPr>
      </w:pPr>
      <w:r>
        <w:rPr>
          <w:rFonts w:hint="eastAsia" w:eastAsia="宋体"/>
          <w:lang w:val="en-US" w:eastAsia="zh-CN"/>
        </w:rPr>
        <w:t>办公地址：</w:t>
      </w:r>
      <w:r>
        <w:rPr>
          <w:rFonts w:eastAsia="宋体"/>
          <w:lang w:val="en-US" w:eastAsia="zh-CN"/>
        </w:rPr>
        <w:t>高阳县顺安中路1号</w:t>
      </w:r>
      <w:r>
        <w:rPr>
          <w:rFonts w:hint="eastAsia"/>
          <w:lang w:val="en-US" w:eastAsia="zh-CN"/>
        </w:rPr>
        <w:t>高阳医疗保障局</w:t>
      </w:r>
    </w:p>
    <w:p>
      <w:pPr>
        <w:widowControl w:val="0"/>
        <w:spacing w:line="360" w:lineRule="exact"/>
        <w:rPr>
          <w:rFonts w:hint="eastAsia" w:eastAsia="宋体"/>
          <w:lang w:val="en-US" w:eastAsia="zh-CN"/>
        </w:rPr>
      </w:pPr>
    </w:p>
    <w:p/>
    <w:p/>
    <w:p/>
    <w:p>
      <w:pPr>
        <w:rPr>
          <w:color w:val="auto"/>
        </w:rPr>
      </w:pPr>
      <w:r>
        <w:rPr>
          <w:color w:val="auto"/>
        </w:rPr>
        <w:drawing>
          <wp:inline distT="0" distB="0" distL="114300" distR="114300">
            <wp:extent cx="5269865" cy="5630545"/>
            <wp:effectExtent l="0" t="0" r="47" b="22"/>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7"/>
                    <a:stretch>
                      <a:fillRect/>
                    </a:stretch>
                  </pic:blipFill>
                  <pic:spPr>
                    <a:xfrm>
                      <a:off x="0" y="0"/>
                      <a:ext cx="5269865" cy="5630545"/>
                    </a:xfrm>
                    <a:prstGeom prst="rect">
                      <a:avLst/>
                    </a:prstGeom>
                    <a:noFill/>
                    <a:ln w="9525" cap="flat" cmpd="sng">
                      <a:noFill/>
                      <a:prstDash val="solid"/>
                      <a:round/>
                    </a:ln>
                  </pic:spPr>
                </pic:pic>
              </a:graphicData>
            </a:graphic>
          </wp:inline>
        </w:drawing>
      </w:r>
    </w:p>
    <w:p>
      <w:pPr>
        <w:widowControl w:val="0"/>
        <w:spacing w:line="360" w:lineRule="exact"/>
        <w:rPr>
          <w:rFonts w:hint="default" w:eastAsia="宋体"/>
          <w:lang w:val="en-US" w:eastAsia="zh-CN"/>
        </w:rPr>
      </w:pPr>
    </w:p>
    <w:p>
      <w:pPr>
        <w:widowControl w:val="0"/>
        <w:spacing w:line="360" w:lineRule="exact"/>
        <w:rPr>
          <w:rFonts w:hint="eastAsia" w:eastAsia="宋体"/>
          <w:lang w:val="en-US" w:eastAsia="zh-CN"/>
        </w:rPr>
      </w:pPr>
      <w:r>
        <w:rPr>
          <w:rFonts w:hint="eastAsia" w:eastAsia="宋体"/>
          <w:lang w:val="en-US" w:eastAsia="zh-CN"/>
        </w:rPr>
        <w:t>办公电话：0312-6699322</w:t>
      </w:r>
    </w:p>
    <w:p>
      <w:pPr>
        <w:widowControl w:val="0"/>
        <w:spacing w:line="360" w:lineRule="exact"/>
        <w:rPr>
          <w:rFonts w:hint="default"/>
          <w:lang w:val="en-US" w:eastAsia="zh-CN"/>
        </w:rPr>
      </w:pPr>
      <w:r>
        <w:rPr>
          <w:rFonts w:hint="eastAsia"/>
          <w:lang w:val="en-US" w:eastAsia="zh-CN"/>
        </w:rPr>
        <w:t>服务监督电话：0312-6633606</w:t>
      </w:r>
    </w:p>
    <w:p>
      <w:pPr>
        <w:widowControl w:val="0"/>
        <w:spacing w:line="360" w:lineRule="exact"/>
        <w:rPr>
          <w:rFonts w:hint="default"/>
          <w:lang w:val="en-US" w:eastAsia="zh-CN"/>
        </w:rPr>
      </w:pPr>
      <w:r>
        <w:rPr>
          <w:rFonts w:hint="eastAsia"/>
          <w:lang w:val="en-US" w:eastAsia="zh-CN"/>
        </w:rPr>
        <w:t>投诉举报邮箱：gyylbzj@126.com</w:t>
      </w:r>
    </w:p>
    <w:p>
      <w:pPr>
        <w:widowControl w:val="0"/>
        <w:spacing w:line="360" w:lineRule="exact"/>
        <w:rPr>
          <w:rFonts w:eastAsia="宋体"/>
          <w:lang w:val="en-US" w:eastAsia="zh-CN"/>
        </w:rPr>
      </w:pPr>
      <w:r>
        <w:rPr>
          <w:rFonts w:hint="eastAsia" w:eastAsia="宋体"/>
          <w:lang w:val="en-US" w:eastAsia="zh-CN"/>
        </w:rPr>
        <w:t>办公地址：</w:t>
      </w:r>
      <w:r>
        <w:rPr>
          <w:rFonts w:eastAsia="宋体"/>
          <w:lang w:val="en-US" w:eastAsia="zh-CN"/>
        </w:rPr>
        <w:t>高阳县顺安中路1号</w:t>
      </w:r>
      <w:r>
        <w:rPr>
          <w:rFonts w:hint="eastAsia"/>
          <w:lang w:val="en-US" w:eastAsia="zh-CN"/>
        </w:rPr>
        <w:t>高阳医疗保障局</w:t>
      </w:r>
    </w:p>
    <w:p>
      <w:pPr>
        <w:widowControl w:val="0"/>
        <w:spacing w:line="360" w:lineRule="exact"/>
        <w:rPr>
          <w:rFonts w:hint="eastAsia" w:eastAsia="宋体"/>
          <w:lang w:val="en-US" w:eastAsia="zh-CN"/>
        </w:rPr>
      </w:pPr>
    </w:p>
    <w:p/>
    <w:p/>
    <w:p/>
    <w:p>
      <w:r>
        <w:drawing>
          <wp:inline distT="0" distB="0" distL="114300" distR="114300">
            <wp:extent cx="5269230" cy="5619750"/>
            <wp:effectExtent l="0" t="0" r="15" b="9"/>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8"/>
                    <a:stretch>
                      <a:fillRect/>
                    </a:stretch>
                  </pic:blipFill>
                  <pic:spPr>
                    <a:xfrm>
                      <a:off x="0" y="0"/>
                      <a:ext cx="5269230" cy="5619750"/>
                    </a:xfrm>
                    <a:prstGeom prst="rect">
                      <a:avLst/>
                    </a:prstGeom>
                    <a:noFill/>
                    <a:ln w="9525" cap="flat" cmpd="sng">
                      <a:noFill/>
                      <a:prstDash val="solid"/>
                      <a:round/>
                    </a:ln>
                  </pic:spPr>
                </pic:pic>
              </a:graphicData>
            </a:graphic>
          </wp:inline>
        </w:drawing>
      </w:r>
    </w:p>
    <w:p>
      <w:pPr>
        <w:rPr>
          <w:rFonts w:hint="eastAsia"/>
        </w:rPr>
      </w:pPr>
    </w:p>
    <w:p>
      <w:pPr>
        <w:widowControl w:val="0"/>
        <w:spacing w:line="360" w:lineRule="exact"/>
        <w:rPr>
          <w:rFonts w:hint="eastAsia" w:eastAsia="宋体"/>
          <w:lang w:val="en-US" w:eastAsia="zh-CN"/>
        </w:rPr>
      </w:pPr>
      <w:r>
        <w:rPr>
          <w:rFonts w:hint="eastAsia" w:eastAsia="宋体"/>
          <w:lang w:val="en-US" w:eastAsia="zh-CN"/>
        </w:rPr>
        <w:t>办公电话：0312-6699322</w:t>
      </w:r>
    </w:p>
    <w:p>
      <w:pPr>
        <w:widowControl w:val="0"/>
        <w:spacing w:line="360" w:lineRule="exact"/>
        <w:rPr>
          <w:rFonts w:hint="default"/>
          <w:lang w:val="en-US" w:eastAsia="zh-CN"/>
        </w:rPr>
      </w:pPr>
      <w:r>
        <w:rPr>
          <w:rFonts w:hint="eastAsia"/>
          <w:lang w:val="en-US" w:eastAsia="zh-CN"/>
        </w:rPr>
        <w:t>服务监督电话：0312-6633606</w:t>
      </w:r>
    </w:p>
    <w:p>
      <w:pPr>
        <w:widowControl w:val="0"/>
        <w:spacing w:line="360" w:lineRule="exact"/>
        <w:rPr>
          <w:rFonts w:hint="default"/>
          <w:lang w:val="en-US" w:eastAsia="zh-CN"/>
        </w:rPr>
      </w:pPr>
      <w:r>
        <w:rPr>
          <w:rFonts w:hint="eastAsia"/>
          <w:lang w:val="en-US" w:eastAsia="zh-CN"/>
        </w:rPr>
        <w:t>投诉举报邮箱：gyylbzj@126.com</w:t>
      </w:r>
    </w:p>
    <w:p>
      <w:pPr>
        <w:widowControl w:val="0"/>
        <w:spacing w:line="360" w:lineRule="exact"/>
        <w:rPr>
          <w:rFonts w:eastAsia="宋体"/>
          <w:lang w:val="en-US" w:eastAsia="zh-CN"/>
        </w:rPr>
      </w:pPr>
      <w:r>
        <w:rPr>
          <w:rFonts w:hint="eastAsia" w:eastAsia="宋体"/>
          <w:lang w:val="en-US" w:eastAsia="zh-CN"/>
        </w:rPr>
        <w:t>办公地址：</w:t>
      </w:r>
      <w:r>
        <w:rPr>
          <w:rFonts w:eastAsia="宋体"/>
          <w:lang w:val="en-US" w:eastAsia="zh-CN"/>
        </w:rPr>
        <w:t>高阳县顺安中路1号</w:t>
      </w:r>
      <w:r>
        <w:rPr>
          <w:rFonts w:hint="eastAsia"/>
          <w:lang w:val="en-US" w:eastAsia="zh-CN"/>
        </w:rPr>
        <w:t>高阳医疗保障局</w:t>
      </w:r>
    </w:p>
    <w:p>
      <w:pPr>
        <w:widowControl w:val="0"/>
        <w:spacing w:line="360" w:lineRule="exact"/>
        <w:rPr>
          <w:rFonts w:hint="eastAsia" w:eastAsia="宋体"/>
          <w:lang w:val="en-US" w:eastAsia="zh-CN"/>
        </w:rPr>
      </w:pPr>
    </w:p>
    <w:p/>
    <w:p/>
    <w:p>
      <w:r>
        <w:drawing>
          <wp:inline distT="0" distB="0" distL="114300" distR="114300">
            <wp:extent cx="5273040" cy="5913755"/>
            <wp:effectExtent l="0" t="0" r="0" b="14605"/>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9"/>
                    <a:stretch>
                      <a:fillRect/>
                    </a:stretch>
                  </pic:blipFill>
                  <pic:spPr>
                    <a:xfrm>
                      <a:off x="0" y="0"/>
                      <a:ext cx="5273040" cy="5913755"/>
                    </a:xfrm>
                    <a:prstGeom prst="rect">
                      <a:avLst/>
                    </a:prstGeom>
                    <a:noFill/>
                    <a:ln w="9525" cap="flat" cmpd="sng">
                      <a:noFill/>
                      <a:prstDash val="solid"/>
                      <a:round/>
                    </a:ln>
                  </pic:spPr>
                </pic:pic>
              </a:graphicData>
            </a:graphic>
          </wp:inline>
        </w:drawing>
      </w:r>
    </w:p>
    <w:p>
      <w:pPr>
        <w:widowControl w:val="0"/>
        <w:spacing w:line="360" w:lineRule="exact"/>
        <w:rPr>
          <w:rFonts w:hint="eastAsia" w:eastAsia="宋体"/>
          <w:lang w:val="en-US" w:eastAsia="zh-CN"/>
        </w:rPr>
      </w:pPr>
      <w:r>
        <w:rPr>
          <w:rFonts w:hint="eastAsia" w:eastAsia="宋体"/>
          <w:lang w:val="en-US" w:eastAsia="zh-CN"/>
        </w:rPr>
        <w:t>办公电话：0312-6699322</w:t>
      </w:r>
    </w:p>
    <w:p>
      <w:pPr>
        <w:widowControl w:val="0"/>
        <w:spacing w:line="360" w:lineRule="exact"/>
        <w:rPr>
          <w:rFonts w:hint="default"/>
          <w:lang w:val="en-US" w:eastAsia="zh-CN"/>
        </w:rPr>
      </w:pPr>
      <w:r>
        <w:rPr>
          <w:rFonts w:hint="eastAsia"/>
          <w:lang w:val="en-US" w:eastAsia="zh-CN"/>
        </w:rPr>
        <w:t>服务监督电话：0312-6633606</w:t>
      </w:r>
    </w:p>
    <w:p>
      <w:pPr>
        <w:widowControl w:val="0"/>
        <w:spacing w:line="360" w:lineRule="exact"/>
        <w:rPr>
          <w:rFonts w:hint="default"/>
          <w:lang w:val="en-US" w:eastAsia="zh-CN"/>
        </w:rPr>
      </w:pPr>
      <w:r>
        <w:rPr>
          <w:rFonts w:hint="eastAsia"/>
          <w:lang w:val="en-US" w:eastAsia="zh-CN"/>
        </w:rPr>
        <w:t>投诉举报邮箱：gyylbzj@126.com</w:t>
      </w:r>
    </w:p>
    <w:p>
      <w:pPr>
        <w:widowControl w:val="0"/>
        <w:spacing w:line="360" w:lineRule="exact"/>
        <w:rPr>
          <w:rFonts w:eastAsia="宋体"/>
          <w:lang w:val="en-US" w:eastAsia="zh-CN"/>
        </w:rPr>
      </w:pPr>
      <w:r>
        <w:rPr>
          <w:rFonts w:hint="eastAsia" w:eastAsia="宋体"/>
          <w:lang w:val="en-US" w:eastAsia="zh-CN"/>
        </w:rPr>
        <w:t>办公地址：</w:t>
      </w:r>
      <w:r>
        <w:rPr>
          <w:rFonts w:eastAsia="宋体"/>
          <w:lang w:val="en-US" w:eastAsia="zh-CN"/>
        </w:rPr>
        <w:t>高阳县顺安中路1号</w:t>
      </w:r>
      <w:r>
        <w:rPr>
          <w:rFonts w:hint="eastAsia"/>
          <w:lang w:val="en-US" w:eastAsia="zh-CN"/>
        </w:rPr>
        <w:t>高阳医疗保障局</w:t>
      </w:r>
    </w:p>
    <w:p>
      <w:pPr>
        <w:rPr>
          <w:rFonts w:hint="eastAsia" w:eastAsia="宋体"/>
          <w:lang w:val="en-US" w:eastAsia="zh-CN"/>
        </w:rPr>
      </w:pPr>
      <w:r>
        <w:drawing>
          <wp:inline distT="0" distB="0" distL="114300" distR="114300">
            <wp:extent cx="5273675" cy="6353175"/>
            <wp:effectExtent l="0" t="1" r="46" b="1"/>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1"/>
                    </pic:cNvPicPr>
                  </pic:nvPicPr>
                  <pic:blipFill>
                    <a:blip r:embed="rId10"/>
                    <a:stretch>
                      <a:fillRect/>
                    </a:stretch>
                  </pic:blipFill>
                  <pic:spPr>
                    <a:xfrm>
                      <a:off x="0" y="0"/>
                      <a:ext cx="5273675" cy="6353175"/>
                    </a:xfrm>
                    <a:prstGeom prst="rect">
                      <a:avLst/>
                    </a:prstGeom>
                    <a:noFill/>
                    <a:ln w="9525" cap="flat" cmpd="sng">
                      <a:noFill/>
                      <a:prstDash val="solid"/>
                      <a:round/>
                    </a:ln>
                  </pic:spPr>
                </pic:pic>
              </a:graphicData>
            </a:graphic>
          </wp:inline>
        </w:drawing>
      </w:r>
    </w:p>
    <w:p>
      <w:pPr>
        <w:widowControl w:val="0"/>
        <w:spacing w:line="360" w:lineRule="exact"/>
        <w:rPr>
          <w:rFonts w:hint="eastAsia" w:eastAsia="宋体"/>
          <w:lang w:val="en-US" w:eastAsia="zh-CN"/>
        </w:rPr>
      </w:pPr>
      <w:r>
        <w:rPr>
          <w:rFonts w:hint="eastAsia" w:eastAsia="宋体"/>
          <w:lang w:val="en-US" w:eastAsia="zh-CN"/>
        </w:rPr>
        <w:t>办公电话：0312-6699672（城乡居民）</w:t>
      </w:r>
    </w:p>
    <w:p>
      <w:pPr>
        <w:widowControl w:val="0"/>
        <w:spacing w:line="360" w:lineRule="exact"/>
        <w:rPr>
          <w:rFonts w:eastAsia="宋体"/>
          <w:lang w:val="en-US" w:eastAsia="zh-CN"/>
        </w:rPr>
      </w:pPr>
      <w:r>
        <w:rPr>
          <w:rFonts w:hint="eastAsia" w:eastAsia="宋体"/>
          <w:lang w:val="en-US" w:eastAsia="zh-CN"/>
        </w:rPr>
        <w:t xml:space="preserve">          0312-6656261（城镇职工）</w:t>
      </w:r>
    </w:p>
    <w:p>
      <w:pPr>
        <w:widowControl w:val="0"/>
        <w:spacing w:line="360" w:lineRule="exact"/>
        <w:rPr>
          <w:rFonts w:hint="default"/>
          <w:lang w:val="en-US" w:eastAsia="zh-CN"/>
        </w:rPr>
      </w:pPr>
      <w:r>
        <w:rPr>
          <w:rFonts w:hint="eastAsia"/>
          <w:lang w:val="en-US" w:eastAsia="zh-CN"/>
        </w:rPr>
        <w:t>服务监督电话：0312-6633606</w:t>
      </w:r>
    </w:p>
    <w:p>
      <w:pPr>
        <w:widowControl w:val="0"/>
        <w:spacing w:line="360" w:lineRule="exact"/>
        <w:rPr>
          <w:rFonts w:hint="default"/>
          <w:lang w:val="en-US" w:eastAsia="zh-CN"/>
        </w:rPr>
      </w:pPr>
      <w:r>
        <w:rPr>
          <w:rFonts w:hint="eastAsia"/>
          <w:lang w:val="en-US" w:eastAsia="zh-CN"/>
        </w:rPr>
        <w:t>投诉举报邮箱：gyylbzj@126.com</w:t>
      </w:r>
    </w:p>
    <w:p>
      <w:pPr>
        <w:widowControl w:val="0"/>
        <w:spacing w:line="360" w:lineRule="exact"/>
        <w:rPr>
          <w:rFonts w:eastAsia="宋体"/>
          <w:lang w:val="en-US" w:eastAsia="zh-CN"/>
        </w:rPr>
      </w:pPr>
      <w:r>
        <w:rPr>
          <w:rFonts w:hint="eastAsia" w:eastAsia="宋体"/>
          <w:lang w:val="en-US" w:eastAsia="zh-CN"/>
        </w:rPr>
        <w:t>办公地址：</w:t>
      </w:r>
      <w:r>
        <w:rPr>
          <w:rFonts w:eastAsia="宋体"/>
          <w:lang w:val="en-US" w:eastAsia="zh-CN"/>
        </w:rPr>
        <w:t>高阳县顺安中路1号</w:t>
      </w:r>
      <w:r>
        <w:rPr>
          <w:rFonts w:hint="eastAsia"/>
          <w:lang w:val="en-US" w:eastAsia="zh-CN"/>
        </w:rPr>
        <w:t>高阳医疗保障局</w:t>
      </w:r>
    </w:p>
    <w:p/>
    <w:p/>
    <w:p>
      <w:pPr>
        <w:rPr>
          <w:rFonts w:hint="eastAsia" w:eastAsia="宋体"/>
          <w:lang w:eastAsia="zh-CN"/>
        </w:rPr>
      </w:pPr>
      <w:r>
        <w:rPr>
          <w:rFonts w:hint="eastAsia" w:eastAsia="宋体"/>
          <w:lang w:eastAsia="zh-CN"/>
        </w:rPr>
        <w:drawing>
          <wp:inline distT="0" distB="0" distL="114300" distR="114300">
            <wp:extent cx="5272405" cy="5292090"/>
            <wp:effectExtent l="0" t="0" r="635" b="11430"/>
            <wp:docPr id="5" name="图片 5" descr="54d81974c84f72012dd1290c74ac0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4d81974c84f72012dd1290c74ac0fe"/>
                    <pic:cNvPicPr>
                      <a:picLocks noChangeAspect="1"/>
                    </pic:cNvPicPr>
                  </pic:nvPicPr>
                  <pic:blipFill>
                    <a:blip r:embed="rId11"/>
                    <a:stretch>
                      <a:fillRect/>
                    </a:stretch>
                  </pic:blipFill>
                  <pic:spPr>
                    <a:xfrm>
                      <a:off x="0" y="0"/>
                      <a:ext cx="5272405" cy="5292090"/>
                    </a:xfrm>
                    <a:prstGeom prst="rect">
                      <a:avLst/>
                    </a:prstGeom>
                  </pic:spPr>
                </pic:pic>
              </a:graphicData>
            </a:graphic>
          </wp:inline>
        </w:drawing>
      </w:r>
    </w:p>
    <w:p/>
    <w:p>
      <w:pPr>
        <w:widowControl w:val="0"/>
        <w:spacing w:line="360" w:lineRule="exact"/>
        <w:rPr>
          <w:rFonts w:hint="eastAsia" w:eastAsia="宋体"/>
          <w:lang w:val="en-US" w:eastAsia="zh-CN"/>
        </w:rPr>
      </w:pPr>
      <w:r>
        <w:rPr>
          <w:rFonts w:hint="eastAsia" w:eastAsia="宋体"/>
          <w:lang w:val="en-US" w:eastAsia="zh-CN"/>
        </w:rPr>
        <w:t>办公电话：0312-6600639</w:t>
      </w:r>
    </w:p>
    <w:p>
      <w:pPr>
        <w:widowControl w:val="0"/>
        <w:spacing w:line="360" w:lineRule="exact"/>
        <w:rPr>
          <w:rFonts w:hint="default"/>
          <w:lang w:val="en-US" w:eastAsia="zh-CN"/>
        </w:rPr>
      </w:pPr>
      <w:r>
        <w:rPr>
          <w:rFonts w:hint="eastAsia"/>
          <w:lang w:val="en-US" w:eastAsia="zh-CN"/>
        </w:rPr>
        <w:t>服务监督电话：0312-6633606</w:t>
      </w:r>
    </w:p>
    <w:p>
      <w:pPr>
        <w:widowControl w:val="0"/>
        <w:spacing w:line="360" w:lineRule="exact"/>
        <w:rPr>
          <w:rFonts w:hint="default"/>
          <w:lang w:val="en-US" w:eastAsia="zh-CN"/>
        </w:rPr>
      </w:pPr>
      <w:r>
        <w:rPr>
          <w:rFonts w:hint="eastAsia"/>
          <w:lang w:val="en-US" w:eastAsia="zh-CN"/>
        </w:rPr>
        <w:t>投诉举报邮箱：gyylbzj@126.com</w:t>
      </w:r>
    </w:p>
    <w:p>
      <w:pPr>
        <w:widowControl w:val="0"/>
        <w:spacing w:line="360" w:lineRule="exact"/>
        <w:rPr>
          <w:rFonts w:eastAsia="宋体"/>
          <w:lang w:val="en-US" w:eastAsia="zh-CN"/>
        </w:rPr>
      </w:pPr>
      <w:r>
        <w:rPr>
          <w:rFonts w:hint="eastAsia" w:eastAsia="宋体"/>
          <w:lang w:val="en-US" w:eastAsia="zh-CN"/>
        </w:rPr>
        <w:t>办公地址：</w:t>
      </w:r>
      <w:r>
        <w:rPr>
          <w:rFonts w:eastAsia="宋体"/>
          <w:lang w:val="en-US" w:eastAsia="zh-CN"/>
        </w:rPr>
        <w:t>高阳县顺安中路1号</w:t>
      </w:r>
      <w:r>
        <w:rPr>
          <w:rFonts w:hint="eastAsia"/>
          <w:lang w:val="en-US" w:eastAsia="zh-CN"/>
        </w:rPr>
        <w:t>高阳医疗保障局</w:t>
      </w:r>
    </w:p>
    <w:p>
      <w:pPr>
        <w:widowControl w:val="0"/>
        <w:spacing w:line="360" w:lineRule="exact"/>
        <w:rPr>
          <w:rFonts w:eastAsia="宋体"/>
          <w:lang w:val="en-US" w:eastAsia="zh-CN"/>
        </w:rPr>
      </w:pPr>
      <w:r>
        <w:rPr>
          <w:rFonts w:hint="eastAsia" w:eastAsia="宋体"/>
          <w:lang w:val="en-US" w:eastAsia="zh-CN"/>
        </w:rPr>
        <w:t xml:space="preserve">         </w:t>
      </w:r>
    </w:p>
    <w:p/>
    <w:p/>
    <w:p/>
    <w:p/>
    <w:p/>
    <w:p/>
    <w:p/>
    <w:p>
      <w:pPr>
        <w:rPr>
          <w:rFonts w:hint="eastAsia" w:eastAsia="宋体"/>
          <w:lang w:eastAsia="zh-CN"/>
        </w:rPr>
      </w:pPr>
      <w:r>
        <w:rPr>
          <w:rFonts w:hint="eastAsia" w:eastAsia="宋体"/>
          <w:lang w:eastAsia="zh-CN"/>
        </w:rPr>
        <w:drawing>
          <wp:inline distT="0" distB="0" distL="114300" distR="114300">
            <wp:extent cx="5273040" cy="3747135"/>
            <wp:effectExtent l="0" t="0" r="15" b="24"/>
            <wp:docPr id="40" name="图片 1" descr="90c1f92a992c6c23aeb46640d3de6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descr="90c1f92a992c6c23aeb46640d3de6aa"/>
                    <pic:cNvPicPr>
                      <a:picLocks noChangeAspect="1"/>
                    </pic:cNvPicPr>
                  </pic:nvPicPr>
                  <pic:blipFill>
                    <a:blip r:embed="rId12"/>
                    <a:stretch>
                      <a:fillRect/>
                    </a:stretch>
                  </pic:blipFill>
                  <pic:spPr>
                    <a:xfrm>
                      <a:off x="0" y="0"/>
                      <a:ext cx="5273040" cy="3747768"/>
                    </a:xfrm>
                    <a:prstGeom prst="rect">
                      <a:avLst/>
                    </a:prstGeom>
                    <a:noFill/>
                    <a:ln w="9525" cap="flat" cmpd="sng">
                      <a:noFill/>
                      <a:prstDash val="solid"/>
                      <a:miter/>
                    </a:ln>
                  </pic:spPr>
                </pic:pic>
              </a:graphicData>
            </a:graphic>
          </wp:inline>
        </w:drawing>
      </w:r>
    </w:p>
    <w:p/>
    <w:p>
      <w:pPr>
        <w:widowControl w:val="0"/>
        <w:spacing w:line="360" w:lineRule="exact"/>
        <w:rPr>
          <w:rFonts w:hint="eastAsia" w:eastAsia="宋体"/>
          <w:lang w:val="en-US" w:eastAsia="zh-CN"/>
        </w:rPr>
      </w:pPr>
    </w:p>
    <w:p>
      <w:pPr>
        <w:widowControl w:val="0"/>
        <w:spacing w:line="360" w:lineRule="exact"/>
        <w:rPr>
          <w:rFonts w:hint="eastAsia" w:eastAsia="宋体"/>
          <w:lang w:val="en-US" w:eastAsia="zh-CN"/>
        </w:rPr>
      </w:pPr>
      <w:r>
        <w:rPr>
          <w:rFonts w:hint="eastAsia" w:eastAsia="宋体"/>
          <w:lang w:val="en-US" w:eastAsia="zh-CN"/>
        </w:rPr>
        <w:t>办公电话：0312-6699672（城乡居民）</w:t>
      </w:r>
    </w:p>
    <w:p>
      <w:pPr>
        <w:widowControl w:val="0"/>
        <w:spacing w:line="360" w:lineRule="exact"/>
        <w:rPr>
          <w:rFonts w:hint="eastAsia" w:eastAsia="宋体"/>
          <w:lang w:val="en-US" w:eastAsia="zh-CN"/>
        </w:rPr>
      </w:pPr>
      <w:r>
        <w:rPr>
          <w:rFonts w:hint="eastAsia" w:eastAsia="宋体"/>
          <w:lang w:val="en-US" w:eastAsia="zh-CN"/>
        </w:rPr>
        <w:t xml:space="preserve">          0312-6656261（城镇职工）</w:t>
      </w:r>
    </w:p>
    <w:p>
      <w:pPr>
        <w:widowControl w:val="0"/>
        <w:spacing w:line="360" w:lineRule="exact"/>
        <w:rPr>
          <w:rFonts w:hint="default"/>
          <w:lang w:val="en-US" w:eastAsia="zh-CN"/>
        </w:rPr>
      </w:pPr>
      <w:r>
        <w:rPr>
          <w:rFonts w:hint="eastAsia"/>
          <w:lang w:val="en-US" w:eastAsia="zh-CN"/>
        </w:rPr>
        <w:t>服务监督电话：0312-6633606</w:t>
      </w:r>
    </w:p>
    <w:p>
      <w:pPr>
        <w:widowControl w:val="0"/>
        <w:spacing w:line="360" w:lineRule="exact"/>
        <w:rPr>
          <w:rFonts w:hint="default"/>
          <w:lang w:val="en-US" w:eastAsia="zh-CN"/>
        </w:rPr>
      </w:pPr>
      <w:r>
        <w:rPr>
          <w:rFonts w:hint="eastAsia"/>
          <w:lang w:val="en-US" w:eastAsia="zh-CN"/>
        </w:rPr>
        <w:t>投诉举报邮箱：gyylbzj@126.com</w:t>
      </w:r>
    </w:p>
    <w:p>
      <w:pPr>
        <w:widowControl w:val="0"/>
        <w:spacing w:line="360" w:lineRule="exact"/>
        <w:rPr>
          <w:rFonts w:eastAsia="宋体"/>
          <w:lang w:val="en-US" w:eastAsia="zh-CN"/>
        </w:rPr>
      </w:pPr>
      <w:r>
        <w:rPr>
          <w:rFonts w:hint="eastAsia" w:eastAsia="宋体"/>
          <w:lang w:val="en-US" w:eastAsia="zh-CN"/>
        </w:rPr>
        <w:t>办公地址：</w:t>
      </w:r>
      <w:r>
        <w:rPr>
          <w:rFonts w:eastAsia="宋体"/>
          <w:lang w:val="en-US" w:eastAsia="zh-CN"/>
        </w:rPr>
        <w:t>高阳县顺安中路1号</w:t>
      </w:r>
      <w:r>
        <w:rPr>
          <w:rFonts w:hint="eastAsia"/>
          <w:lang w:val="en-US" w:eastAsia="zh-CN"/>
        </w:rPr>
        <w:t>高阳医疗保障局</w:t>
      </w:r>
    </w:p>
    <w:p/>
    <w:p/>
    <w:p/>
    <w:p/>
    <w:p/>
    <w:p/>
    <w:p/>
    <w:p>
      <w:r>
        <w:drawing>
          <wp:inline distT="0" distB="0" distL="114300" distR="114300">
            <wp:extent cx="5271770" cy="5878830"/>
            <wp:effectExtent l="0" t="0" r="1270" b="3810"/>
            <wp:docPr id="5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9"/>
                    <pic:cNvPicPr>
                      <a:picLocks noChangeAspect="1"/>
                    </pic:cNvPicPr>
                  </pic:nvPicPr>
                  <pic:blipFill>
                    <a:blip r:embed="rId13"/>
                    <a:stretch>
                      <a:fillRect/>
                    </a:stretch>
                  </pic:blipFill>
                  <pic:spPr>
                    <a:xfrm>
                      <a:off x="0" y="0"/>
                      <a:ext cx="5271770" cy="5878830"/>
                    </a:xfrm>
                    <a:prstGeom prst="rect">
                      <a:avLst/>
                    </a:prstGeom>
                    <a:noFill/>
                    <a:ln w="9525" cap="flat" cmpd="sng">
                      <a:noFill/>
                      <a:prstDash val="solid"/>
                      <a:round/>
                    </a:ln>
                  </pic:spPr>
                </pic:pic>
              </a:graphicData>
            </a:graphic>
          </wp:inline>
        </w:drawing>
      </w:r>
    </w:p>
    <w:p>
      <w:pPr>
        <w:widowControl w:val="0"/>
        <w:spacing w:line="360" w:lineRule="exact"/>
        <w:rPr>
          <w:rFonts w:hint="eastAsia"/>
          <w:color w:val="auto"/>
          <w:lang w:val="en-US" w:eastAsia="zh-CN"/>
        </w:rPr>
      </w:pPr>
      <w:r>
        <w:rPr>
          <w:rFonts w:hint="eastAsia" w:eastAsia="宋体"/>
          <w:color w:val="auto"/>
          <w:lang w:val="en-US" w:eastAsia="zh-CN"/>
        </w:rPr>
        <w:t>办公电话：0312-66</w:t>
      </w:r>
      <w:r>
        <w:rPr>
          <w:rFonts w:hint="eastAsia"/>
          <w:color w:val="auto"/>
          <w:lang w:val="en-US" w:eastAsia="zh-CN"/>
        </w:rPr>
        <w:t>56380</w:t>
      </w:r>
    </w:p>
    <w:p>
      <w:pPr>
        <w:widowControl w:val="0"/>
        <w:spacing w:line="360" w:lineRule="exact"/>
        <w:rPr>
          <w:rFonts w:hint="default"/>
          <w:color w:val="auto"/>
          <w:lang w:val="en-US" w:eastAsia="zh-CN"/>
        </w:rPr>
      </w:pPr>
      <w:r>
        <w:rPr>
          <w:rFonts w:hint="eastAsia"/>
          <w:color w:val="auto"/>
          <w:lang w:val="en-US" w:eastAsia="zh-CN"/>
        </w:rPr>
        <w:t>服务监督电话：0312-6633606</w:t>
      </w:r>
    </w:p>
    <w:p>
      <w:pPr>
        <w:widowControl w:val="0"/>
        <w:spacing w:line="360" w:lineRule="exact"/>
        <w:rPr>
          <w:rFonts w:hint="default"/>
          <w:color w:val="auto"/>
          <w:lang w:val="en-US" w:eastAsia="zh-CN"/>
        </w:rPr>
      </w:pPr>
      <w:r>
        <w:rPr>
          <w:rFonts w:hint="eastAsia"/>
          <w:color w:val="auto"/>
          <w:lang w:val="en-US" w:eastAsia="zh-CN"/>
        </w:rPr>
        <w:t>投诉举报邮箱：gyylbzj@126.com</w:t>
      </w:r>
    </w:p>
    <w:p>
      <w:pPr>
        <w:widowControl w:val="0"/>
        <w:spacing w:line="360" w:lineRule="exact"/>
        <w:rPr>
          <w:rFonts w:eastAsia="宋体"/>
          <w:lang w:val="en-US" w:eastAsia="zh-CN"/>
        </w:rPr>
      </w:pPr>
      <w:r>
        <w:rPr>
          <w:rFonts w:hint="eastAsia" w:eastAsia="宋体"/>
          <w:lang w:val="en-US" w:eastAsia="zh-CN"/>
        </w:rPr>
        <w:t>办公地址：</w:t>
      </w:r>
      <w:r>
        <w:rPr>
          <w:rFonts w:eastAsia="宋体"/>
          <w:lang w:val="en-US" w:eastAsia="zh-CN"/>
        </w:rPr>
        <w:t>高阳县顺安中路1号</w:t>
      </w:r>
      <w:r>
        <w:rPr>
          <w:rFonts w:hint="eastAsia"/>
          <w:lang w:val="en-US" w:eastAsia="zh-CN"/>
        </w:rPr>
        <w:t>高阳医疗保障局</w:t>
      </w:r>
    </w:p>
    <w:p>
      <w:pPr>
        <w:widowControl w:val="0"/>
        <w:spacing w:line="360" w:lineRule="exact"/>
        <w:rPr>
          <w:rFonts w:hint="default"/>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sz w:val="32"/>
          <w:szCs w:val="32"/>
        </w:rPr>
      </w:pPr>
    </w:p>
    <w:p>
      <w:pPr>
        <w:jc w:val="center"/>
        <w:rPr>
          <w:rFonts w:hint="default" w:eastAsia="宋体"/>
          <w:sz w:val="32"/>
          <w:szCs w:val="32"/>
          <w:lang w:val="en-US" w:eastAsia="zh-CN"/>
        </w:rPr>
      </w:pPr>
      <w:r>
        <w:rPr>
          <w:rFonts w:hint="eastAsia"/>
          <w:sz w:val="32"/>
          <w:szCs w:val="32"/>
          <w:lang w:val="en-US" w:eastAsia="zh-CN"/>
        </w:rPr>
        <w:t>医疗救助对象手工（零星）报销流程图</w:t>
      </w:r>
    </w:p>
    <w:p/>
    <w:p>
      <w:r>
        <mc:AlternateContent>
          <mc:Choice Requires="wps">
            <w:drawing>
              <wp:anchor distT="0" distB="0" distL="114300" distR="114300" simplePos="0" relativeHeight="251660288" behindDoc="0" locked="0" layoutInCell="1" allowOverlap="1">
                <wp:simplePos x="0" y="0"/>
                <wp:positionH relativeFrom="column">
                  <wp:posOffset>1276350</wp:posOffset>
                </wp:positionH>
                <wp:positionV relativeFrom="paragraph">
                  <wp:posOffset>180975</wp:posOffset>
                </wp:positionV>
                <wp:extent cx="1476375" cy="333375"/>
                <wp:effectExtent l="4445" t="4445" r="12700" b="12700"/>
                <wp:wrapNone/>
                <wp:docPr id="8" name="文本框 8"/>
                <wp:cNvGraphicFramePr/>
                <a:graphic xmlns:a="http://schemas.openxmlformats.org/drawingml/2006/main">
                  <a:graphicData uri="http://schemas.microsoft.com/office/word/2010/wordprocessingShape">
                    <wps:wsp>
                      <wps:cNvSpPr txBox="1"/>
                      <wps:spPr>
                        <a:xfrm>
                          <a:off x="0" y="0"/>
                          <a:ext cx="147637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医疗救助对象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5pt;margin-top:14.25pt;height:26.25pt;width:116.25pt;z-index:251660288;mso-width-relative:page;mso-height-relative:page;" fillcolor="#FFFFFF [3201]" filled="t" stroked="t" coordsize="21600,21600" o:gfxdata="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3YjgDU&#10;AAAACQEAAA8AAAAAAAAAAQAgAAAAIgAAAGRycy9kb3ducmV2LnhtbFBLAQIUABQAAAAIAIdO4kDX&#10;6akPXQIAAMUEAAAOAAAAAAAAAAEAIAAAACMBAABkcnMvZTJvRG9jLnhtbFBLBQYAAAAABgAGAFkB&#10;AADyBQAAAAA=&#10;">
                <v:fill on="t" focussize="0,0"/>
                <v:stroke weight="0.5pt" color="#000000 [3204]" joinstyle="round"/>
                <v:imagedata o:title=""/>
                <o:lock v:ext="edit" aspectratio="f"/>
                <v:textbox>
                  <w:txbxContent>
                    <w:p>
                      <w:pPr>
                        <w:jc w:val="center"/>
                      </w:pPr>
                      <w:r>
                        <w:rPr>
                          <w:rFonts w:hint="eastAsia"/>
                        </w:rPr>
                        <w:t>医疗救助对象</w:t>
                      </w:r>
                    </w:p>
                  </w:txbxContent>
                </v:textbox>
              </v:shape>
            </w:pict>
          </mc:Fallback>
        </mc:AlternateContent>
      </w:r>
    </w:p>
    <w:p>
      <w:pPr>
        <w:rPr>
          <w:rFonts w:hint="eastAsia"/>
        </w:rPr>
      </w:pPr>
    </w:p>
    <w:p>
      <w:r>
        <mc:AlternateContent>
          <mc:Choice Requires="wps">
            <w:drawing>
              <wp:anchor distT="0" distB="0" distL="114300" distR="114300" simplePos="0" relativeHeight="251661312" behindDoc="0" locked="0" layoutInCell="1" allowOverlap="1">
                <wp:simplePos x="0" y="0"/>
                <wp:positionH relativeFrom="column">
                  <wp:posOffset>2038350</wp:posOffset>
                </wp:positionH>
                <wp:positionV relativeFrom="paragraph">
                  <wp:posOffset>118110</wp:posOffset>
                </wp:positionV>
                <wp:extent cx="0" cy="352425"/>
                <wp:effectExtent l="48895" t="0" r="57785" b="13335"/>
                <wp:wrapNone/>
                <wp:docPr id="9" name="直接箭头连接符 9"/>
                <wp:cNvGraphicFramePr/>
                <a:graphic xmlns:a="http://schemas.openxmlformats.org/drawingml/2006/main">
                  <a:graphicData uri="http://schemas.microsoft.com/office/word/2010/wordprocessingShape">
                    <wps:wsp>
                      <wps:cNvCnPr/>
                      <wps:spPr>
                        <a:xfrm>
                          <a:off x="0" y="0"/>
                          <a:ext cx="0" cy="3524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0.5pt;margin-top:9.3pt;height:27.75pt;width:0pt;z-index:251661312;mso-width-relative:page;mso-height-relative:page;" filled="f" stroked="t" coordsize="21600,21600" o:gfxdata="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AyiS9YAAAAJAQAADwAAAAAAAAABACAAAAAiAAAAZHJzL2Rvd25yZXYueG1sUEsBAhQA&#10;FAAAAAgAh07iQKzF+zz0AQAAxgMAAA4AAAAAAAAAAQAgAAAAJQEAAGRycy9lMm9Eb2MueG1sUEsF&#10;BgAAAAAGAAYAWQEAAIsFAAAAAA==&#10;">
                <v:fill on="f" focussize="0,0"/>
                <v:stroke color="#000000 [3213]" joinstyle="round" endarrow="open"/>
                <v:imagedata o:title=""/>
                <o:lock v:ext="edit" aspectratio="f"/>
              </v:shape>
            </w:pict>
          </mc:Fallback>
        </mc:AlternateContent>
      </w:r>
    </w:p>
    <w:p/>
    <w:p>
      <w:r>
        <mc:AlternateContent>
          <mc:Choice Requires="wps">
            <w:drawing>
              <wp:anchor distT="0" distB="0" distL="114300" distR="114300" simplePos="0" relativeHeight="251659264" behindDoc="0" locked="0" layoutInCell="1" allowOverlap="1">
                <wp:simplePos x="0" y="0"/>
                <wp:positionH relativeFrom="column">
                  <wp:posOffset>1276350</wp:posOffset>
                </wp:positionH>
                <wp:positionV relativeFrom="paragraph">
                  <wp:posOffset>76200</wp:posOffset>
                </wp:positionV>
                <wp:extent cx="1543050" cy="514350"/>
                <wp:effectExtent l="4445" t="4445" r="6985" b="14605"/>
                <wp:wrapNone/>
                <wp:docPr id="6" name="文本框 6"/>
                <wp:cNvGraphicFramePr/>
                <a:graphic xmlns:a="http://schemas.openxmlformats.org/drawingml/2006/main">
                  <a:graphicData uri="http://schemas.microsoft.com/office/word/2010/wordprocessingShape">
                    <wps:wsp>
                      <wps:cNvSpPr txBox="1"/>
                      <wps:spPr>
                        <a:xfrm>
                          <a:off x="0" y="0"/>
                          <a:ext cx="1543050"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携带相关资料到医保局申请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5pt;margin-top:6pt;height:40.5pt;width:121.5pt;z-index:251659264;mso-width-relative:page;mso-height-relative:page;" fillcolor="#FFFFFF [3201]" filled="t" stroked="t" coordsize="21600,21600" o:gfxdata="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RrsdK1QAA&#10;AAkBAAAPAAAAAAAAAAEAIAAAACIAAABkcnMvZG93bnJldi54bWxQSwECFAAUAAAACACHTuJAujfR&#10;DVoCAADFBAAADgAAAAAAAAABACAAAAAkAQAAZHJzL2Uyb0RvYy54bWxQSwUGAAAAAAYABgBZAQAA&#10;8AUAAAAA&#10;">
                <v:fill on="t" focussize="0,0"/>
                <v:stroke weight="0.5pt" color="#000000 [3204]" joinstyle="round"/>
                <v:imagedata o:title=""/>
                <o:lock v:ext="edit" aspectratio="f"/>
                <v:textbox>
                  <w:txbxContent>
                    <w:p>
                      <w:r>
                        <w:rPr>
                          <w:rFonts w:hint="eastAsia"/>
                        </w:rPr>
                        <w:t>携带相关资料到医保局申请</w:t>
                      </w:r>
                    </w:p>
                  </w:txbxContent>
                </v:textbox>
              </v:shape>
            </w:pict>
          </mc:Fallback>
        </mc:AlternateContent>
      </w:r>
    </w:p>
    <w:p>
      <w:r>
        <mc:AlternateContent>
          <mc:Choice Requires="wps">
            <w:drawing>
              <wp:anchor distT="0" distB="0" distL="114300" distR="114300" simplePos="0" relativeHeight="251666432" behindDoc="0" locked="0" layoutInCell="1" allowOverlap="1">
                <wp:simplePos x="0" y="0"/>
                <wp:positionH relativeFrom="column">
                  <wp:posOffset>3552825</wp:posOffset>
                </wp:positionH>
                <wp:positionV relativeFrom="paragraph">
                  <wp:posOffset>114300</wp:posOffset>
                </wp:positionV>
                <wp:extent cx="1743075" cy="1638300"/>
                <wp:effectExtent l="4445" t="4445" r="5080" b="18415"/>
                <wp:wrapNone/>
                <wp:docPr id="15" name="文本框 15"/>
                <wp:cNvGraphicFramePr/>
                <a:graphic xmlns:a="http://schemas.openxmlformats.org/drawingml/2006/main">
                  <a:graphicData uri="http://schemas.microsoft.com/office/word/2010/wordprocessingShape">
                    <wps:wsp>
                      <wps:cNvSpPr txBox="1"/>
                      <wps:spPr>
                        <a:xfrm>
                          <a:off x="0" y="0"/>
                          <a:ext cx="1743075" cy="1638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rPr>
                            </w:pPr>
                            <w:r>
                              <w:rPr>
                                <w:rFonts w:hint="eastAsia"/>
                              </w:rPr>
                              <w:t>提供资料：</w:t>
                            </w:r>
                          </w:p>
                          <w:p>
                            <w:pPr>
                              <w:rPr>
                                <w:rFonts w:hint="eastAsia"/>
                              </w:rPr>
                            </w:pPr>
                            <w:r>
                              <w:rPr>
                                <w:rFonts w:hint="eastAsia"/>
                              </w:rPr>
                              <w:t>1、本人身份证或户口本</w:t>
                            </w:r>
                          </w:p>
                          <w:p>
                            <w:pPr>
                              <w:rPr>
                                <w:rFonts w:hint="eastAsia"/>
                              </w:rPr>
                            </w:pPr>
                            <w:r>
                              <w:rPr>
                                <w:rFonts w:hint="eastAsia"/>
                              </w:rPr>
                              <w:t>2、诊断证明（需医院盖章）</w:t>
                            </w:r>
                          </w:p>
                          <w:p>
                            <w:pPr>
                              <w:rPr>
                                <w:rFonts w:hint="eastAsia"/>
                              </w:rPr>
                            </w:pPr>
                            <w:r>
                              <w:rPr>
                                <w:rFonts w:hint="eastAsia"/>
                              </w:rPr>
                              <w:t>3、医保报销结算单据或大病保险理赔单据</w:t>
                            </w:r>
                          </w:p>
                          <w:p>
                            <w:pPr>
                              <w:rPr>
                                <w:rFonts w:hint="eastAsia"/>
                              </w:rPr>
                            </w:pPr>
                            <w:r>
                              <w:rPr>
                                <w:rFonts w:hint="eastAsia"/>
                              </w:rPr>
                              <w:t>4、社会保障卡</w:t>
                            </w:r>
                          </w:p>
                          <w:p>
                            <w:pPr>
                              <w:rPr>
                                <w:rFonts w:hint="eastAsia"/>
                              </w:rPr>
                            </w:pPr>
                            <w:r>
                              <w:rPr>
                                <w:rFonts w:hint="eastAsia"/>
                              </w:rPr>
                              <w:t>5、低保证</w:t>
                            </w:r>
                            <w:r>
                              <w:rPr>
                                <w:rFonts w:hint="eastAsia"/>
                                <w:lang w:eastAsia="zh-CN"/>
                              </w:rPr>
                              <w:t>、</w:t>
                            </w:r>
                            <w:r>
                              <w:rPr>
                                <w:rFonts w:hint="eastAsia"/>
                              </w:rPr>
                              <w:t>特困供养证或乡村部门认定的困难证明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9.75pt;margin-top:9pt;height:129pt;width:137.25pt;z-index:251666432;mso-width-relative:page;mso-height-relative:page;" fillcolor="#FFFFFF [3201]" filled="t" stroked="t" coordsize="21600,21600" o:gfxdata="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nup3tcAAAAKAQAADwAAAAAAAAABACAAAAAiAAAAZHJzL2Rvd25yZXYueG1sUEsBAhQAFAAA&#10;AAgAh07iQOcC8zpiAgAAyAQAAA4AAAAAAAAAAQAgAAAAJgEAAGRycy9lMm9Eb2MueG1sUEsFBgAA&#10;AAAGAAYAWQEAAPoFAAAAAA==&#10;">
                <v:fill on="t" focussize="0,0"/>
                <v:stroke weight="0.5pt" color="#000000 [3204]" joinstyle="round"/>
                <v:imagedata o:title=""/>
                <o:lock v:ext="edit" aspectratio="f"/>
                <v:textbox>
                  <w:txbxContent>
                    <w:p>
                      <w:pPr>
                        <w:rPr>
                          <w:rFonts w:hint="eastAsia"/>
                        </w:rPr>
                      </w:pPr>
                      <w:r>
                        <w:rPr>
                          <w:rFonts w:hint="eastAsia"/>
                        </w:rPr>
                        <w:t>提供资料：</w:t>
                      </w:r>
                    </w:p>
                    <w:p>
                      <w:pPr>
                        <w:rPr>
                          <w:rFonts w:hint="eastAsia"/>
                        </w:rPr>
                      </w:pPr>
                      <w:r>
                        <w:rPr>
                          <w:rFonts w:hint="eastAsia"/>
                        </w:rPr>
                        <w:t>1、本人身份证或户口本</w:t>
                      </w:r>
                    </w:p>
                    <w:p>
                      <w:pPr>
                        <w:rPr>
                          <w:rFonts w:hint="eastAsia"/>
                        </w:rPr>
                      </w:pPr>
                      <w:r>
                        <w:rPr>
                          <w:rFonts w:hint="eastAsia"/>
                        </w:rPr>
                        <w:t>2、诊断证明（需医院盖章）</w:t>
                      </w:r>
                    </w:p>
                    <w:p>
                      <w:pPr>
                        <w:rPr>
                          <w:rFonts w:hint="eastAsia"/>
                        </w:rPr>
                      </w:pPr>
                      <w:r>
                        <w:rPr>
                          <w:rFonts w:hint="eastAsia"/>
                        </w:rPr>
                        <w:t>3、医保报销结算单据或大病保险理赔单据</w:t>
                      </w:r>
                    </w:p>
                    <w:p>
                      <w:pPr>
                        <w:rPr>
                          <w:rFonts w:hint="eastAsia"/>
                        </w:rPr>
                      </w:pPr>
                      <w:r>
                        <w:rPr>
                          <w:rFonts w:hint="eastAsia"/>
                        </w:rPr>
                        <w:t>4、社会保障卡</w:t>
                      </w:r>
                    </w:p>
                    <w:p>
                      <w:pPr>
                        <w:rPr>
                          <w:rFonts w:hint="eastAsia"/>
                        </w:rPr>
                      </w:pPr>
                      <w:r>
                        <w:rPr>
                          <w:rFonts w:hint="eastAsia"/>
                        </w:rPr>
                        <w:t>5、低保证</w:t>
                      </w:r>
                      <w:r>
                        <w:rPr>
                          <w:rFonts w:hint="eastAsia"/>
                          <w:lang w:eastAsia="zh-CN"/>
                        </w:rPr>
                        <w:t>、</w:t>
                      </w:r>
                      <w:r>
                        <w:rPr>
                          <w:rFonts w:hint="eastAsia"/>
                        </w:rPr>
                        <w:t>特困供养证或乡村部门认定的困难证明</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2819400</wp:posOffset>
                </wp:positionH>
                <wp:positionV relativeFrom="paragraph">
                  <wp:posOffset>114300</wp:posOffset>
                </wp:positionV>
                <wp:extent cx="733425" cy="342900"/>
                <wp:effectExtent l="1905" t="4445" r="11430" b="18415"/>
                <wp:wrapNone/>
                <wp:docPr id="16" name="直接箭头连接符 16"/>
                <wp:cNvGraphicFramePr/>
                <a:graphic xmlns:a="http://schemas.openxmlformats.org/drawingml/2006/main">
                  <a:graphicData uri="http://schemas.microsoft.com/office/word/2010/wordprocessingShape">
                    <wps:wsp>
                      <wps:cNvCnPr/>
                      <wps:spPr>
                        <a:xfrm>
                          <a:off x="0" y="0"/>
                          <a:ext cx="733425"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2pt;margin-top:9pt;height:27pt;width:57.75pt;z-index:251667456;mso-width-relative:page;mso-height-relative:page;" filled="f" stroked="t" coordsize="21600,21600" o:gfxdata="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auBv9oAAAAJ&#10;AQAADwAAAAAAAAABACAAAAAiAAAAZHJzL2Rvd25yZXYueG1sUEsBAhQAFAAAAAgAh07iQHEFA5Ya&#10;AgAABgQAAA4AAAAAAAAAAQAgAAAAKQEAAGRycy9lMm9Eb2MueG1sUEsFBgAAAAAGAAYAWQEAALUF&#10;AAAAAA==&#10;">
                <v:fill on="f" focussize="0,0"/>
                <v:stroke color="#4A7EBB [3204]" joinstyle="round" endarrow="open"/>
                <v:imagedata o:title=""/>
                <o:lock v:ext="edit" aspectratio="f"/>
              </v:shape>
            </w:pict>
          </mc:Fallback>
        </mc:AlternateContent>
      </w:r>
    </w:p>
    <w:p>
      <w:r>
        <mc:AlternateContent>
          <mc:Choice Requires="wps">
            <w:drawing>
              <wp:anchor distT="0" distB="0" distL="114300" distR="114300" simplePos="0" relativeHeight="251663360" behindDoc="0" locked="0" layoutInCell="1" allowOverlap="1">
                <wp:simplePos x="0" y="0"/>
                <wp:positionH relativeFrom="column">
                  <wp:posOffset>2028825</wp:posOffset>
                </wp:positionH>
                <wp:positionV relativeFrom="paragraph">
                  <wp:posOffset>192405</wp:posOffset>
                </wp:positionV>
                <wp:extent cx="0" cy="352425"/>
                <wp:effectExtent l="48895" t="0" r="57785" b="13335"/>
                <wp:wrapNone/>
                <wp:docPr id="11" name="直接箭头连接符 11"/>
                <wp:cNvGraphicFramePr/>
                <a:graphic xmlns:a="http://schemas.openxmlformats.org/drawingml/2006/main">
                  <a:graphicData uri="http://schemas.microsoft.com/office/word/2010/wordprocessingShape">
                    <wps:wsp>
                      <wps:cNvCnPr/>
                      <wps:spPr>
                        <a:xfrm>
                          <a:off x="0" y="0"/>
                          <a:ext cx="0" cy="3524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9.75pt;margin-top:15.15pt;height:27.75pt;width:0pt;z-index:251663360;mso-width-relative:page;mso-height-relative:page;" filled="f" stroked="t" coordsize="21600,21600" o:gfxdata="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AuK7TWAAAACQEAAA8AAAAAAAAAAQAgAAAAIgAAAGRycy9kb3ducmV2LnhtbFBLAQIU&#10;ABQAAAAIAIdO4kBBBilF9QEAAMgDAAAOAAAAAAAAAAEAIAAAACUBAABkcnMvZTJvRG9jLnhtbFBL&#10;BQYAAAAABgAGAFkBAACMBQAAAAA=&#10;">
                <v:fill on="f" focussize="0,0"/>
                <v:stroke color="#000000 [3213]" joinstyle="round" endarrow="open"/>
                <v:imagedata o:title=""/>
                <o:lock v:ext="edit" aspectratio="f"/>
              </v:shape>
            </w:pict>
          </mc:Fallback>
        </mc:AlternateContent>
      </w:r>
    </w:p>
    <w:p>
      <w:pPr>
        <w:spacing w:line="360" w:lineRule="exact"/>
        <w:rPr>
          <w:rFonts w:hint="eastAsia"/>
        </w:rPr>
      </w:pPr>
    </w:p>
    <w:p>
      <w:pPr>
        <w:spacing w:line="360" w:lineRule="exact"/>
        <w:rPr>
          <w:rFonts w:hint="eastAsia"/>
        </w:rPr>
      </w:pPr>
      <w:r>
        <mc:AlternateContent>
          <mc:Choice Requires="wps">
            <w:drawing>
              <wp:anchor distT="0" distB="0" distL="114300" distR="114300" simplePos="0" relativeHeight="251662336" behindDoc="0" locked="0" layoutInCell="1" allowOverlap="1">
                <wp:simplePos x="0" y="0"/>
                <wp:positionH relativeFrom="column">
                  <wp:posOffset>1276350</wp:posOffset>
                </wp:positionH>
                <wp:positionV relativeFrom="paragraph">
                  <wp:posOffset>146685</wp:posOffset>
                </wp:positionV>
                <wp:extent cx="1543050" cy="333375"/>
                <wp:effectExtent l="4445" t="4445" r="6985" b="12700"/>
                <wp:wrapNone/>
                <wp:docPr id="2" name="文本框 2"/>
                <wp:cNvGraphicFramePr/>
                <a:graphic xmlns:a="http://schemas.openxmlformats.org/drawingml/2006/main">
                  <a:graphicData uri="http://schemas.microsoft.com/office/word/2010/wordprocessingShape">
                    <wps:wsp>
                      <wps:cNvSpPr txBox="1"/>
                      <wps:spPr>
                        <a:xfrm>
                          <a:off x="0" y="0"/>
                          <a:ext cx="154305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医保局审核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5pt;margin-top:11.55pt;height:26.25pt;width:121.5pt;z-index:251662336;mso-width-relative:page;mso-height-relative:page;" fillcolor="#FFFFFF [3201]" filled="t" stroked="t" coordsize="21600,21600" o:gfxdata="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r3n9jW&#10;AAAACQEAAA8AAAAAAAAAAQAgAAAAIgAAAGRycy9kb3ducmV2LnhtbFBLAQIUABQAAAAIAIdO4kAQ&#10;lGfPWwIAAMUEAAAOAAAAAAAAAAEAIAAAACUBAABkcnMvZTJvRG9jLnhtbFBLBQYAAAAABgAGAFkB&#10;AADyBQAAAAA=&#10;">
                <v:fill on="t" focussize="0,0"/>
                <v:stroke weight="0.5pt" color="#000000 [3204]" joinstyle="round"/>
                <v:imagedata o:title=""/>
                <o:lock v:ext="edit" aspectratio="f"/>
                <v:textbox>
                  <w:txbxContent>
                    <w:p>
                      <w:pPr>
                        <w:jc w:val="center"/>
                      </w:pPr>
                      <w:r>
                        <w:rPr>
                          <w:rFonts w:hint="eastAsia"/>
                        </w:rPr>
                        <w:t>医保局审核</w:t>
                      </w:r>
                    </w:p>
                  </w:txbxContent>
                </v:textbox>
              </v:shape>
            </w:pict>
          </mc:Fallback>
        </mc:AlternateContent>
      </w:r>
    </w:p>
    <w:p>
      <w:pPr>
        <w:spacing w:line="360" w:lineRule="exact"/>
        <w:rPr>
          <w:rFonts w:hint="eastAsia"/>
        </w:rPr>
      </w:pPr>
    </w:p>
    <w:p>
      <w:pPr>
        <w:spacing w:line="360" w:lineRule="exact"/>
        <w:rPr>
          <w:rFonts w:hint="eastAsia"/>
        </w:rPr>
      </w:pPr>
      <w:r>
        <mc:AlternateContent>
          <mc:Choice Requires="wps">
            <w:drawing>
              <wp:anchor distT="0" distB="0" distL="114300" distR="114300" simplePos="0" relativeHeight="251664384" behindDoc="0" locked="0" layoutInCell="1" allowOverlap="1">
                <wp:simplePos x="0" y="0"/>
                <wp:positionH relativeFrom="column">
                  <wp:posOffset>2051685</wp:posOffset>
                </wp:positionH>
                <wp:positionV relativeFrom="paragraph">
                  <wp:posOffset>72390</wp:posOffset>
                </wp:positionV>
                <wp:extent cx="0" cy="352425"/>
                <wp:effectExtent l="48895" t="0" r="57785" b="13335"/>
                <wp:wrapNone/>
                <wp:docPr id="12" name="直接箭头连接符 12"/>
                <wp:cNvGraphicFramePr/>
                <a:graphic xmlns:a="http://schemas.openxmlformats.org/drawingml/2006/main">
                  <a:graphicData uri="http://schemas.microsoft.com/office/word/2010/wordprocessingShape">
                    <wps:wsp>
                      <wps:cNvCnPr/>
                      <wps:spPr>
                        <a:xfrm>
                          <a:off x="0" y="0"/>
                          <a:ext cx="0" cy="3524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1.55pt;margin-top:5.7pt;height:27.75pt;width:0pt;z-index:251664384;mso-width-relative:page;mso-height-relative:page;" filled="f" stroked="t" coordsize="21600,21600" o:gfxdata="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l+Q2HWAAAACQEAAA8AAAAAAAAAAQAgAAAAIgAAAGRycy9kb3ducmV2LnhtbFBLAQIU&#10;ABQAAAAIAIdO4kAo0dhi9QEAAMgDAAAOAAAAAAAAAAEAIAAAACUBAABkcnMvZTJvRG9jLnhtbFBL&#10;BQYAAAAABgAGAFkBAACMBQAAAAA=&#10;">
                <v:fill on="f" focussize="0,0"/>
                <v:stroke color="#000000 [3213]" joinstyle="round" endarrow="open"/>
                <v:imagedata o:title=""/>
                <o:lock v:ext="edit" aspectratio="f"/>
              </v:shape>
            </w:pict>
          </mc:Fallback>
        </mc:AlternateContent>
      </w:r>
    </w:p>
    <w:p>
      <w:pPr>
        <w:spacing w:line="360" w:lineRule="exact"/>
        <w:rPr>
          <w:rFonts w:hint="eastAsia"/>
        </w:rPr>
      </w:pPr>
      <w:r>
        <mc:AlternateContent>
          <mc:Choice Requires="wps">
            <w:drawing>
              <wp:anchor distT="0" distB="0" distL="114300" distR="114300" simplePos="0" relativeHeight="251665408" behindDoc="0" locked="0" layoutInCell="1" allowOverlap="1">
                <wp:simplePos x="0" y="0"/>
                <wp:positionH relativeFrom="column">
                  <wp:posOffset>1257300</wp:posOffset>
                </wp:positionH>
                <wp:positionV relativeFrom="paragraph">
                  <wp:posOffset>175260</wp:posOffset>
                </wp:positionV>
                <wp:extent cx="1543050" cy="552450"/>
                <wp:effectExtent l="4445" t="4445" r="6985" b="6985"/>
                <wp:wrapNone/>
                <wp:docPr id="3" name="文本框 3"/>
                <wp:cNvGraphicFramePr/>
                <a:graphic xmlns:a="http://schemas.openxmlformats.org/drawingml/2006/main">
                  <a:graphicData uri="http://schemas.microsoft.com/office/word/2010/wordprocessingShape">
                    <wps:wsp>
                      <wps:cNvSpPr txBox="1"/>
                      <wps:spPr>
                        <a:xfrm>
                          <a:off x="0" y="0"/>
                          <a:ext cx="1543050"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向财政申请资金予以拨付到本人银行帐号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9pt;margin-top:13.8pt;height:43.5pt;width:121.5pt;z-index:251665408;mso-width-relative:page;mso-height-relative:page;" fillcolor="#FFFFFF [3201]" filled="t" stroked="t" coordsize="21600,21600" o:gfxdata="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zrmQfW&#10;AAAACgEAAA8AAAAAAAAAAQAgAAAAIgAAAGRycy9kb3ducmV2LnhtbFBLAQIUABQAAAAIAIdO4kAG&#10;fQTdWwIAAMUEAAAOAAAAAAAAAAEAIAAAACUBAABkcnMvZTJvRG9jLnhtbFBLBQYAAAAABgAGAFkB&#10;AADyBQAAAAA=&#10;">
                <v:fill on="t" focussize="0,0"/>
                <v:stroke weight="0.5pt" color="#000000 [3204]" joinstyle="round"/>
                <v:imagedata o:title=""/>
                <o:lock v:ext="edit" aspectratio="f"/>
                <v:textbox>
                  <w:txbxContent>
                    <w:p>
                      <w:pPr>
                        <w:jc w:val="center"/>
                      </w:pPr>
                      <w:r>
                        <w:rPr>
                          <w:rFonts w:hint="eastAsia"/>
                        </w:rPr>
                        <w:t>向财政申请资金予以拨付到本人银行帐号</w:t>
                      </w:r>
                    </w:p>
                  </w:txbxContent>
                </v:textbox>
              </v:shape>
            </w:pict>
          </mc:Fallback>
        </mc:AlternateContent>
      </w:r>
    </w:p>
    <w:p>
      <w:pPr>
        <w:spacing w:line="360" w:lineRule="exact"/>
        <w:rPr>
          <w:rFonts w:hint="eastAsia"/>
        </w:rPr>
      </w:pPr>
    </w:p>
    <w:p>
      <w:pPr>
        <w:spacing w:line="360" w:lineRule="exact"/>
        <w:rPr>
          <w:rFonts w:hint="eastAsia"/>
        </w:rPr>
      </w:pPr>
    </w:p>
    <w:p>
      <w:pPr>
        <w:spacing w:line="360" w:lineRule="exact"/>
        <w:rPr>
          <w:rFonts w:hint="eastAsia"/>
        </w:rPr>
      </w:pPr>
    </w:p>
    <w:p>
      <w:pPr>
        <w:spacing w:line="360" w:lineRule="exact"/>
      </w:pPr>
    </w:p>
    <w:p>
      <w:pPr>
        <w:spacing w:line="360" w:lineRule="exact"/>
        <w:rPr>
          <w:rFonts w:hint="eastAsia"/>
        </w:rPr>
      </w:pPr>
    </w:p>
    <w:p>
      <w:pPr>
        <w:spacing w:line="360" w:lineRule="exact"/>
        <w:rPr>
          <w:rFonts w:hint="eastAsia"/>
          <w:color w:val="auto"/>
        </w:rPr>
      </w:pPr>
      <w:r>
        <w:rPr>
          <w:rFonts w:hint="eastAsia"/>
          <w:color w:val="auto"/>
        </w:rPr>
        <w:t>办公电话：0312-6656380</w:t>
      </w:r>
    </w:p>
    <w:p>
      <w:pPr>
        <w:widowControl w:val="0"/>
        <w:spacing w:line="360" w:lineRule="exact"/>
        <w:rPr>
          <w:rFonts w:hint="default"/>
          <w:color w:val="auto"/>
          <w:lang w:val="en-US" w:eastAsia="zh-CN"/>
        </w:rPr>
      </w:pPr>
      <w:r>
        <w:rPr>
          <w:rFonts w:hint="eastAsia"/>
          <w:color w:val="auto"/>
          <w:lang w:val="en-US" w:eastAsia="zh-CN"/>
        </w:rPr>
        <w:t>服务监督电话：0312-6633606</w:t>
      </w:r>
    </w:p>
    <w:p>
      <w:pPr>
        <w:widowControl w:val="0"/>
        <w:spacing w:line="360" w:lineRule="exact"/>
        <w:rPr>
          <w:rFonts w:hint="default"/>
          <w:color w:val="auto"/>
          <w:lang w:val="en-US" w:eastAsia="zh-CN"/>
        </w:rPr>
      </w:pPr>
      <w:r>
        <w:rPr>
          <w:rFonts w:hint="eastAsia"/>
          <w:color w:val="auto"/>
          <w:lang w:val="en-US" w:eastAsia="zh-CN"/>
        </w:rPr>
        <w:t>投诉举报邮箱：gyylbzj@126.com</w:t>
      </w:r>
    </w:p>
    <w:p>
      <w:pPr>
        <w:widowControl w:val="0"/>
        <w:spacing w:line="360" w:lineRule="exact"/>
        <w:rPr>
          <w:rFonts w:eastAsia="宋体"/>
          <w:lang w:val="en-US" w:eastAsia="zh-CN"/>
        </w:rPr>
      </w:pPr>
      <w:r>
        <w:rPr>
          <w:rFonts w:hint="eastAsia" w:eastAsia="宋体"/>
          <w:lang w:val="en-US" w:eastAsia="zh-CN"/>
        </w:rPr>
        <w:t>办公地址：</w:t>
      </w:r>
      <w:r>
        <w:rPr>
          <w:rFonts w:eastAsia="宋体"/>
          <w:lang w:val="en-US" w:eastAsia="zh-CN"/>
        </w:rPr>
        <w:t>高阳县顺安中路1号</w:t>
      </w:r>
      <w:r>
        <w:rPr>
          <w:rFonts w:hint="eastAsia"/>
          <w:lang w:val="en-US" w:eastAsia="zh-CN"/>
        </w:rPr>
        <w:t>高阳医疗保障局</w:t>
      </w:r>
    </w:p>
    <w:p>
      <w:pPr>
        <w:rPr>
          <w:rFonts w:hint="eastAsia"/>
          <w:lang w:val="en-US" w:eastAsia="zh-CN"/>
        </w:rPr>
      </w:pPr>
    </w:p>
    <w:p>
      <w:pPr>
        <w:rPr>
          <w:rFonts w:hint="eastAsia"/>
          <w:lang w:val="en-US" w:eastAsia="zh-CN"/>
        </w:rPr>
      </w:pPr>
    </w:p>
    <w:p>
      <w:pPr>
        <w:rPr>
          <w:rFonts w:hint="eastAsia" w:eastAsia="宋体"/>
          <w:lang w:eastAsia="zh-CN"/>
        </w:rPr>
      </w:pPr>
    </w:p>
    <w:p/>
    <w:p/>
    <w:p/>
    <w:p/>
    <w:p>
      <w:pPr>
        <w:widowControl w:val="0"/>
        <w:spacing w:line="360" w:lineRule="exact"/>
        <w:rPr>
          <w:rFonts w:hint="eastAsia" w:eastAsia="宋体"/>
          <w:lang w:val="en-US" w:eastAsia="zh-CN"/>
        </w:rPr>
      </w:pPr>
    </w:p>
    <w:p/>
    <w:p/>
    <w:p/>
    <w:p>
      <w:pPr>
        <w:jc w:val="center"/>
        <w:rPr>
          <w:rFonts w:hint="eastAsia" w:eastAsia="宋体"/>
          <w:lang w:eastAsia="zh-CN"/>
        </w:rPr>
      </w:pPr>
      <w:r>
        <w:rPr>
          <w:rFonts w:hint="eastAsia" w:eastAsia="宋体"/>
          <w:lang w:eastAsia="zh-CN"/>
        </w:rPr>
        <w:drawing>
          <wp:inline distT="0" distB="0" distL="114300" distR="114300">
            <wp:extent cx="4072890" cy="6048375"/>
            <wp:effectExtent l="0" t="0" r="11430" b="1905"/>
            <wp:docPr id="58" name="图片 2" descr="3934e877b2c48be15e7889ed0cd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descr="3934e877b2c48be15e7889ed0cd9552"/>
                    <pic:cNvPicPr>
                      <a:picLocks noChangeAspect="1"/>
                    </pic:cNvPicPr>
                  </pic:nvPicPr>
                  <pic:blipFill>
                    <a:blip r:embed="rId14"/>
                    <a:stretch>
                      <a:fillRect/>
                    </a:stretch>
                  </pic:blipFill>
                  <pic:spPr>
                    <a:xfrm>
                      <a:off x="0" y="0"/>
                      <a:ext cx="4072890" cy="6048375"/>
                    </a:xfrm>
                    <a:prstGeom prst="rect">
                      <a:avLst/>
                    </a:prstGeom>
                    <a:noFill/>
                    <a:ln w="9525" cap="flat" cmpd="sng">
                      <a:noFill/>
                      <a:prstDash val="solid"/>
                      <a:miter/>
                    </a:ln>
                  </pic:spPr>
                </pic:pic>
              </a:graphicData>
            </a:graphic>
          </wp:inline>
        </w:drawing>
      </w:r>
    </w:p>
    <w:p>
      <w:pPr>
        <w:widowControl w:val="0"/>
        <w:spacing w:line="360" w:lineRule="exact"/>
        <w:rPr>
          <w:rFonts w:hint="eastAsia"/>
          <w:color w:val="auto"/>
          <w:lang w:val="en-US" w:eastAsia="zh-CN"/>
        </w:rPr>
      </w:pPr>
    </w:p>
    <w:p>
      <w:pPr>
        <w:widowControl w:val="0"/>
        <w:spacing w:line="360" w:lineRule="exact"/>
        <w:rPr>
          <w:rFonts w:hint="eastAsia" w:eastAsia="宋体"/>
          <w:color w:val="auto"/>
          <w:lang w:val="en-US" w:eastAsia="zh-CN"/>
        </w:rPr>
      </w:pPr>
      <w:r>
        <w:rPr>
          <w:rFonts w:hint="eastAsia" w:eastAsia="宋体"/>
          <w:color w:val="auto"/>
          <w:lang w:val="en-US" w:eastAsia="zh-CN"/>
        </w:rPr>
        <w:t>办公电话：0312-6656382（城乡居民）</w:t>
      </w:r>
    </w:p>
    <w:p>
      <w:pPr>
        <w:widowControl w:val="0"/>
        <w:spacing w:line="360" w:lineRule="exact"/>
        <w:rPr>
          <w:rFonts w:hint="eastAsia" w:eastAsia="宋体"/>
          <w:lang w:val="en-US" w:eastAsia="zh-CN"/>
        </w:rPr>
      </w:pPr>
      <w:r>
        <w:rPr>
          <w:rFonts w:hint="eastAsia" w:eastAsia="宋体"/>
          <w:color w:val="auto"/>
          <w:lang w:val="en-US" w:eastAsia="zh-CN"/>
        </w:rPr>
        <w:t xml:space="preserve">          0312-6699761（城镇职工</w:t>
      </w:r>
      <w:r>
        <w:rPr>
          <w:rFonts w:hint="eastAsia" w:eastAsia="宋体"/>
          <w:lang w:val="en-US" w:eastAsia="zh-CN"/>
        </w:rPr>
        <w:t>）</w:t>
      </w:r>
    </w:p>
    <w:p>
      <w:pPr>
        <w:widowControl w:val="0"/>
        <w:spacing w:line="360" w:lineRule="exact"/>
        <w:rPr>
          <w:rFonts w:hint="default"/>
          <w:lang w:val="en-US" w:eastAsia="zh-CN"/>
        </w:rPr>
      </w:pPr>
      <w:r>
        <w:rPr>
          <w:rFonts w:hint="eastAsia"/>
          <w:lang w:val="en-US" w:eastAsia="zh-CN"/>
        </w:rPr>
        <w:t>服务监督电话：0312-6633606</w:t>
      </w:r>
    </w:p>
    <w:p>
      <w:pPr>
        <w:widowControl w:val="0"/>
        <w:spacing w:line="360" w:lineRule="exact"/>
        <w:rPr>
          <w:rFonts w:hint="default"/>
          <w:lang w:val="en-US" w:eastAsia="zh-CN"/>
        </w:rPr>
      </w:pPr>
      <w:r>
        <w:rPr>
          <w:rFonts w:hint="eastAsia"/>
          <w:lang w:val="en-US" w:eastAsia="zh-CN"/>
        </w:rPr>
        <w:t>投诉举报邮箱：gyylbzj@126.com</w:t>
      </w:r>
    </w:p>
    <w:p>
      <w:pPr>
        <w:widowControl w:val="0"/>
        <w:spacing w:line="360" w:lineRule="exact"/>
        <w:rPr>
          <w:rFonts w:eastAsia="宋体"/>
          <w:lang w:val="en-US" w:eastAsia="zh-CN"/>
        </w:rPr>
      </w:pPr>
      <w:r>
        <w:rPr>
          <w:rFonts w:hint="eastAsia" w:eastAsia="宋体"/>
          <w:lang w:val="en-US" w:eastAsia="zh-CN"/>
        </w:rPr>
        <w:t>办公地址：</w:t>
      </w:r>
      <w:r>
        <w:rPr>
          <w:rFonts w:eastAsia="宋体"/>
          <w:lang w:val="en-US" w:eastAsia="zh-CN"/>
        </w:rPr>
        <w:t>高阳县顺安中路1号</w:t>
      </w:r>
      <w:r>
        <w:rPr>
          <w:rFonts w:hint="eastAsia"/>
          <w:lang w:val="en-US" w:eastAsia="zh-CN"/>
        </w:rPr>
        <w:t>高阳医疗保障局</w:t>
      </w:r>
    </w:p>
    <w:p/>
    <w:p/>
    <w:p/>
    <w:p>
      <w:pPr>
        <w:rPr>
          <w:rFonts w:hint="eastAsia"/>
          <w:lang w:val="en-US" w:eastAsia="zh-CN"/>
        </w:rPr>
      </w:pPr>
      <w:r>
        <w:rPr>
          <w:rFonts w:hint="eastAsia"/>
          <w:lang w:val="en-US" w:eastAsia="zh-CN"/>
        </w:rPr>
        <w:drawing>
          <wp:inline distT="0" distB="0" distL="114300" distR="114300">
            <wp:extent cx="5272405" cy="6100445"/>
            <wp:effectExtent l="0" t="0" r="635" b="1079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5"/>
                    <a:stretch>
                      <a:fillRect/>
                    </a:stretch>
                  </pic:blipFill>
                  <pic:spPr>
                    <a:xfrm>
                      <a:off x="0" y="0"/>
                      <a:ext cx="5272405" cy="6100445"/>
                    </a:xfrm>
                    <a:prstGeom prst="rect">
                      <a:avLst/>
                    </a:prstGeom>
                  </pic:spPr>
                </pic:pic>
              </a:graphicData>
            </a:graphic>
          </wp:inline>
        </w:drawing>
      </w:r>
    </w:p>
    <w:p>
      <w:pPr>
        <w:widowControl w:val="0"/>
        <w:spacing w:line="360" w:lineRule="exact"/>
        <w:rPr>
          <w:rFonts w:hint="default" w:eastAsia="宋体"/>
          <w:color w:val="auto"/>
          <w:lang w:val="en-US" w:eastAsia="zh-CN"/>
        </w:rPr>
      </w:pPr>
    </w:p>
    <w:p>
      <w:pPr>
        <w:widowControl w:val="0"/>
        <w:spacing w:line="360" w:lineRule="exact"/>
        <w:rPr>
          <w:rFonts w:hint="default" w:eastAsia="宋体"/>
          <w:color w:val="auto"/>
          <w:lang w:val="en-US" w:eastAsia="zh-CN"/>
        </w:rPr>
      </w:pPr>
      <w:r>
        <w:rPr>
          <w:rFonts w:hint="eastAsia" w:eastAsia="宋体"/>
          <w:color w:val="auto"/>
          <w:lang w:val="en-US" w:eastAsia="zh-CN"/>
        </w:rPr>
        <w:t>办公电话：0312-6699322</w:t>
      </w:r>
    </w:p>
    <w:p>
      <w:pPr>
        <w:widowControl w:val="0"/>
        <w:spacing w:line="360" w:lineRule="exact"/>
        <w:rPr>
          <w:rFonts w:hint="default"/>
          <w:lang w:val="en-US" w:eastAsia="zh-CN"/>
        </w:rPr>
      </w:pPr>
      <w:r>
        <w:rPr>
          <w:rFonts w:hint="eastAsia"/>
          <w:lang w:val="en-US" w:eastAsia="zh-CN"/>
        </w:rPr>
        <w:t>服务监督电话：0312-6633606</w:t>
      </w:r>
    </w:p>
    <w:p>
      <w:pPr>
        <w:widowControl w:val="0"/>
        <w:spacing w:line="360" w:lineRule="exact"/>
        <w:rPr>
          <w:rFonts w:hint="default"/>
          <w:lang w:val="en-US" w:eastAsia="zh-CN"/>
        </w:rPr>
      </w:pPr>
      <w:r>
        <w:rPr>
          <w:rFonts w:hint="eastAsia"/>
          <w:lang w:val="en-US" w:eastAsia="zh-CN"/>
        </w:rPr>
        <w:t>投诉举报邮箱：gyylbzj@126.com</w:t>
      </w:r>
    </w:p>
    <w:p>
      <w:pPr>
        <w:widowControl w:val="0"/>
        <w:spacing w:line="360" w:lineRule="exact"/>
        <w:rPr>
          <w:rFonts w:eastAsia="宋体"/>
          <w:lang w:val="en-US" w:eastAsia="zh-CN"/>
        </w:rPr>
      </w:pPr>
      <w:r>
        <w:rPr>
          <w:rFonts w:hint="eastAsia" w:eastAsia="宋体"/>
          <w:lang w:val="en-US" w:eastAsia="zh-CN"/>
        </w:rPr>
        <w:t>办公地址：</w:t>
      </w:r>
      <w:r>
        <w:rPr>
          <w:rFonts w:eastAsia="宋体"/>
          <w:lang w:val="en-US" w:eastAsia="zh-CN"/>
        </w:rPr>
        <w:t>高阳县顺安中路1号</w:t>
      </w:r>
      <w:r>
        <w:rPr>
          <w:rFonts w:hint="eastAsia"/>
          <w:lang w:val="en-US" w:eastAsia="zh-CN"/>
        </w:rPr>
        <w:t>高阳医疗保障局</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drawing>
          <wp:inline distT="0" distB="0" distL="114300" distR="114300">
            <wp:extent cx="5269230" cy="5508625"/>
            <wp:effectExtent l="0" t="0" r="3810" b="8255"/>
            <wp:docPr id="7" name="图片 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2"/>
                    <pic:cNvPicPr>
                      <a:picLocks noChangeAspect="1"/>
                    </pic:cNvPicPr>
                  </pic:nvPicPr>
                  <pic:blipFill>
                    <a:blip r:embed="rId16"/>
                    <a:stretch>
                      <a:fillRect/>
                    </a:stretch>
                  </pic:blipFill>
                  <pic:spPr>
                    <a:xfrm>
                      <a:off x="0" y="0"/>
                      <a:ext cx="5269230" cy="5508625"/>
                    </a:xfrm>
                    <a:prstGeom prst="rect">
                      <a:avLst/>
                    </a:prstGeom>
                  </pic:spPr>
                </pic:pic>
              </a:graphicData>
            </a:graphic>
          </wp:inline>
        </w:drawing>
      </w:r>
    </w:p>
    <w:p>
      <w:pPr>
        <w:widowControl w:val="0"/>
        <w:spacing w:line="360" w:lineRule="exact"/>
        <w:rPr>
          <w:rFonts w:hint="eastAsia" w:eastAsia="宋体"/>
          <w:lang w:val="en-US" w:eastAsia="zh-CN"/>
        </w:rPr>
      </w:pPr>
    </w:p>
    <w:p>
      <w:pPr>
        <w:widowControl w:val="0"/>
        <w:spacing w:line="360" w:lineRule="exact"/>
        <w:rPr>
          <w:rFonts w:hint="eastAsia" w:eastAsia="宋体"/>
          <w:color w:val="auto"/>
          <w:lang w:val="en-US" w:eastAsia="zh-CN"/>
        </w:rPr>
      </w:pPr>
      <w:r>
        <w:rPr>
          <w:rFonts w:hint="eastAsia" w:eastAsia="宋体"/>
          <w:color w:val="auto"/>
          <w:lang w:val="en-US" w:eastAsia="zh-CN"/>
        </w:rPr>
        <w:t>办公电话：0312-6600638</w:t>
      </w:r>
    </w:p>
    <w:p>
      <w:pPr>
        <w:widowControl w:val="0"/>
        <w:spacing w:line="360" w:lineRule="exact"/>
        <w:rPr>
          <w:rFonts w:hint="default"/>
          <w:color w:val="auto"/>
          <w:lang w:val="en-US" w:eastAsia="zh-CN"/>
        </w:rPr>
      </w:pPr>
      <w:r>
        <w:rPr>
          <w:rFonts w:hint="eastAsia"/>
          <w:color w:val="auto"/>
          <w:lang w:val="en-US" w:eastAsia="zh-CN"/>
        </w:rPr>
        <w:t>服务监督电话：0312-6633606</w:t>
      </w:r>
    </w:p>
    <w:p>
      <w:pPr>
        <w:widowControl w:val="0"/>
        <w:spacing w:line="360" w:lineRule="exact"/>
        <w:rPr>
          <w:rFonts w:hint="default"/>
          <w:color w:val="auto"/>
          <w:lang w:val="en-US" w:eastAsia="zh-CN"/>
        </w:rPr>
      </w:pPr>
      <w:r>
        <w:rPr>
          <w:rFonts w:hint="eastAsia"/>
          <w:color w:val="auto"/>
          <w:lang w:val="en-US" w:eastAsia="zh-CN"/>
        </w:rPr>
        <w:t>投诉举报邮箱：gyylbzj@126.com</w:t>
      </w:r>
    </w:p>
    <w:p>
      <w:pPr>
        <w:widowControl w:val="0"/>
        <w:spacing w:line="360" w:lineRule="exact"/>
        <w:rPr>
          <w:rFonts w:eastAsia="宋体"/>
          <w:lang w:val="en-US" w:eastAsia="zh-CN"/>
        </w:rPr>
      </w:pPr>
      <w:r>
        <w:rPr>
          <w:rFonts w:hint="eastAsia" w:eastAsia="宋体"/>
          <w:lang w:val="en-US" w:eastAsia="zh-CN"/>
        </w:rPr>
        <w:t>办公地址：</w:t>
      </w:r>
      <w:r>
        <w:rPr>
          <w:rFonts w:eastAsia="宋体"/>
          <w:lang w:val="en-US" w:eastAsia="zh-CN"/>
        </w:rPr>
        <w:t>高阳县顺安中路1号</w:t>
      </w:r>
      <w:r>
        <w:rPr>
          <w:rFonts w:hint="eastAsia"/>
          <w:lang w:val="en-US" w:eastAsia="zh-CN"/>
        </w:rPr>
        <w:t>高阳医疗保障局</w:t>
      </w:r>
    </w:p>
    <w:p>
      <w:pPr>
        <w:widowControl w:val="0"/>
        <w:spacing w:line="360" w:lineRule="exact"/>
        <w:rPr>
          <w:rFonts w:hint="default" w:eastAsia="宋体"/>
          <w:lang w:val="en-US" w:eastAsia="zh-CN"/>
        </w:rPr>
      </w:pPr>
    </w:p>
    <w:p>
      <w:pPr>
        <w:widowControl w:val="0"/>
        <w:spacing w:line="360" w:lineRule="exact"/>
        <w:rPr>
          <w:rFonts w:hint="default" w:eastAsia="宋体"/>
          <w:lang w:val="en-US" w:eastAsia="zh-CN"/>
        </w:rPr>
      </w:pPr>
    </w:p>
    <w:p>
      <w:pPr>
        <w:widowControl w:val="0"/>
        <w:spacing w:line="360" w:lineRule="exact"/>
        <w:rPr>
          <w:rFonts w:hint="default" w:eastAsia="宋体"/>
          <w:lang w:val="en-US" w:eastAsia="zh-CN"/>
        </w:rPr>
      </w:pPr>
    </w:p>
    <w:p>
      <w:pPr>
        <w:widowControl w:val="0"/>
        <w:spacing w:line="240" w:lineRule="auto"/>
        <w:rPr>
          <w:rFonts w:hint="default" w:eastAsia="宋体"/>
          <w:lang w:val="en-US" w:eastAsia="zh-CN"/>
        </w:rPr>
      </w:pPr>
      <w:r>
        <w:rPr>
          <w:rFonts w:hint="default" w:eastAsia="宋体"/>
          <w:lang w:val="en-US" w:eastAsia="zh-CN"/>
        </w:rPr>
        <w:drawing>
          <wp:inline distT="0" distB="0" distL="114300" distR="114300">
            <wp:extent cx="5272405" cy="5517515"/>
            <wp:effectExtent l="0" t="0" r="635" b="14605"/>
            <wp:docPr id="14" name="图片 1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3"/>
                    <pic:cNvPicPr>
                      <a:picLocks noChangeAspect="1"/>
                    </pic:cNvPicPr>
                  </pic:nvPicPr>
                  <pic:blipFill>
                    <a:blip r:embed="rId17"/>
                    <a:stretch>
                      <a:fillRect/>
                    </a:stretch>
                  </pic:blipFill>
                  <pic:spPr>
                    <a:xfrm>
                      <a:off x="0" y="0"/>
                      <a:ext cx="5272405" cy="5517515"/>
                    </a:xfrm>
                    <a:prstGeom prst="rect">
                      <a:avLst/>
                    </a:prstGeom>
                  </pic:spPr>
                </pic:pic>
              </a:graphicData>
            </a:graphic>
          </wp:inline>
        </w:drawing>
      </w:r>
    </w:p>
    <w:p>
      <w:pPr>
        <w:widowControl w:val="0"/>
        <w:spacing w:line="240" w:lineRule="auto"/>
        <w:rPr>
          <w:rFonts w:hint="default" w:eastAsia="宋体"/>
          <w:color w:val="auto"/>
          <w:lang w:val="en-US" w:eastAsia="zh-CN"/>
        </w:rPr>
      </w:pPr>
    </w:p>
    <w:p>
      <w:pPr>
        <w:widowControl w:val="0"/>
        <w:spacing w:line="240" w:lineRule="auto"/>
        <w:rPr>
          <w:rFonts w:hint="default" w:eastAsia="宋体"/>
          <w:color w:val="auto"/>
          <w:lang w:val="en-US" w:eastAsia="zh-CN"/>
        </w:rPr>
      </w:pPr>
    </w:p>
    <w:p>
      <w:pPr>
        <w:widowControl w:val="0"/>
        <w:spacing w:line="360" w:lineRule="exact"/>
        <w:rPr>
          <w:rFonts w:hint="eastAsia" w:eastAsia="宋体"/>
          <w:color w:val="auto"/>
          <w:lang w:val="en-US" w:eastAsia="zh-CN"/>
        </w:rPr>
      </w:pPr>
      <w:r>
        <w:rPr>
          <w:rFonts w:hint="eastAsia" w:eastAsia="宋体"/>
          <w:color w:val="auto"/>
          <w:lang w:val="en-US" w:eastAsia="zh-CN"/>
        </w:rPr>
        <w:t>办公电话：0312-6600638</w:t>
      </w:r>
    </w:p>
    <w:p>
      <w:pPr>
        <w:widowControl w:val="0"/>
        <w:spacing w:line="360" w:lineRule="exact"/>
        <w:rPr>
          <w:rFonts w:hint="default"/>
          <w:color w:val="auto"/>
          <w:lang w:val="en-US" w:eastAsia="zh-CN"/>
        </w:rPr>
      </w:pPr>
      <w:r>
        <w:rPr>
          <w:rFonts w:hint="eastAsia"/>
          <w:color w:val="auto"/>
          <w:lang w:val="en-US" w:eastAsia="zh-CN"/>
        </w:rPr>
        <w:t>服务监督电话：0312-6633606</w:t>
      </w:r>
    </w:p>
    <w:p>
      <w:pPr>
        <w:widowControl w:val="0"/>
        <w:spacing w:line="360" w:lineRule="exact"/>
        <w:rPr>
          <w:rFonts w:hint="default"/>
          <w:color w:val="auto"/>
          <w:lang w:val="en-US" w:eastAsia="zh-CN"/>
        </w:rPr>
      </w:pPr>
      <w:r>
        <w:rPr>
          <w:rFonts w:hint="eastAsia"/>
          <w:color w:val="auto"/>
          <w:lang w:val="en-US" w:eastAsia="zh-CN"/>
        </w:rPr>
        <w:t>投诉举报邮箱：gyylbzj@126.com</w:t>
      </w:r>
    </w:p>
    <w:p>
      <w:pPr>
        <w:widowControl w:val="0"/>
        <w:spacing w:line="360" w:lineRule="exact"/>
        <w:rPr>
          <w:rFonts w:eastAsia="宋体"/>
          <w:lang w:val="en-US" w:eastAsia="zh-CN"/>
        </w:rPr>
      </w:pPr>
      <w:r>
        <w:rPr>
          <w:rFonts w:hint="eastAsia" w:eastAsia="宋体"/>
          <w:lang w:val="en-US" w:eastAsia="zh-CN"/>
        </w:rPr>
        <w:t>办公地址：</w:t>
      </w:r>
      <w:r>
        <w:rPr>
          <w:rFonts w:eastAsia="宋体"/>
          <w:lang w:val="en-US" w:eastAsia="zh-CN"/>
        </w:rPr>
        <w:t>高阳县顺安中路1号</w:t>
      </w:r>
      <w:r>
        <w:rPr>
          <w:rFonts w:hint="eastAsia"/>
          <w:lang w:val="en-US" w:eastAsia="zh-CN"/>
        </w:rPr>
        <w:t>高阳医疗保障局</w:t>
      </w:r>
    </w:p>
    <w:p>
      <w:pPr>
        <w:widowControl w:val="0"/>
        <w:spacing w:line="360" w:lineRule="exact"/>
        <w:rPr>
          <w:rFonts w:hint="default"/>
          <w:lang w:val="en-US" w:eastAsia="zh-CN"/>
        </w:rPr>
      </w:pPr>
    </w:p>
    <w:p>
      <w:pPr>
        <w:widowControl w:val="0"/>
        <w:spacing w:line="360" w:lineRule="exact"/>
        <w:rPr>
          <w:rFonts w:hint="default"/>
          <w:lang w:val="en-US" w:eastAsia="zh-CN"/>
        </w:rPr>
      </w:pPr>
    </w:p>
    <w:p>
      <w:pPr>
        <w:widowControl w:val="0"/>
        <w:spacing w:line="240" w:lineRule="auto"/>
        <w:rPr>
          <w:rFonts w:hint="default"/>
          <w:lang w:val="en-US" w:eastAsia="zh-CN"/>
        </w:rPr>
      </w:pPr>
      <w:r>
        <w:rPr>
          <w:rFonts w:hint="default"/>
          <w:lang w:val="en-US" w:eastAsia="zh-CN"/>
        </w:rPr>
        <w:drawing>
          <wp:inline distT="0" distB="0" distL="114300" distR="114300">
            <wp:extent cx="5271135" cy="5730240"/>
            <wp:effectExtent l="0" t="0" r="1905" b="0"/>
            <wp:docPr id="17" name="图片 1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4"/>
                    <pic:cNvPicPr>
                      <a:picLocks noChangeAspect="1"/>
                    </pic:cNvPicPr>
                  </pic:nvPicPr>
                  <pic:blipFill>
                    <a:blip r:embed="rId18"/>
                    <a:stretch>
                      <a:fillRect/>
                    </a:stretch>
                  </pic:blipFill>
                  <pic:spPr>
                    <a:xfrm>
                      <a:off x="0" y="0"/>
                      <a:ext cx="5271135" cy="5730240"/>
                    </a:xfrm>
                    <a:prstGeom prst="rect">
                      <a:avLst/>
                    </a:prstGeom>
                  </pic:spPr>
                </pic:pic>
              </a:graphicData>
            </a:graphic>
          </wp:inline>
        </w:drawing>
      </w:r>
    </w:p>
    <w:p>
      <w:pPr>
        <w:widowControl w:val="0"/>
        <w:spacing w:line="360" w:lineRule="exact"/>
        <w:rPr>
          <w:rFonts w:hint="default" w:eastAsia="宋体"/>
          <w:lang w:val="en-US" w:eastAsia="zh-CN"/>
        </w:rPr>
      </w:pPr>
    </w:p>
    <w:p>
      <w:pPr>
        <w:widowControl w:val="0"/>
        <w:spacing w:line="360" w:lineRule="exact"/>
        <w:rPr>
          <w:rFonts w:hint="eastAsia" w:eastAsia="宋体"/>
          <w:color w:val="auto"/>
          <w:lang w:val="en-US" w:eastAsia="zh-CN"/>
        </w:rPr>
      </w:pPr>
      <w:r>
        <w:rPr>
          <w:rFonts w:hint="eastAsia" w:eastAsia="宋体"/>
          <w:color w:val="auto"/>
          <w:lang w:val="en-US" w:eastAsia="zh-CN"/>
        </w:rPr>
        <w:t>办公电话：0312-6600638</w:t>
      </w:r>
    </w:p>
    <w:p>
      <w:pPr>
        <w:widowControl w:val="0"/>
        <w:spacing w:line="360" w:lineRule="exact"/>
        <w:rPr>
          <w:rFonts w:hint="default"/>
          <w:lang w:val="en-US" w:eastAsia="zh-CN"/>
        </w:rPr>
      </w:pPr>
      <w:r>
        <w:rPr>
          <w:rFonts w:hint="eastAsia"/>
          <w:color w:val="auto"/>
          <w:lang w:val="en-US" w:eastAsia="zh-CN"/>
        </w:rPr>
        <w:t>服务监督电话：0312-663360</w:t>
      </w:r>
      <w:r>
        <w:rPr>
          <w:rFonts w:hint="eastAsia"/>
          <w:lang w:val="en-US" w:eastAsia="zh-CN"/>
        </w:rPr>
        <w:t>6</w:t>
      </w:r>
    </w:p>
    <w:p>
      <w:pPr>
        <w:widowControl w:val="0"/>
        <w:spacing w:line="360" w:lineRule="exact"/>
        <w:rPr>
          <w:rFonts w:hint="default"/>
          <w:lang w:val="en-US" w:eastAsia="zh-CN"/>
        </w:rPr>
      </w:pPr>
      <w:r>
        <w:rPr>
          <w:rFonts w:hint="eastAsia"/>
          <w:lang w:val="en-US" w:eastAsia="zh-CN"/>
        </w:rPr>
        <w:t>投诉举报邮箱：gyylbzj@126.com</w:t>
      </w:r>
    </w:p>
    <w:p>
      <w:pPr>
        <w:widowControl w:val="0"/>
        <w:spacing w:line="360" w:lineRule="exact"/>
        <w:rPr>
          <w:rFonts w:eastAsia="宋体"/>
          <w:lang w:val="en-US" w:eastAsia="zh-CN"/>
        </w:rPr>
      </w:pPr>
      <w:r>
        <w:rPr>
          <w:rFonts w:hint="eastAsia" w:eastAsia="宋体"/>
          <w:lang w:val="en-US" w:eastAsia="zh-CN"/>
        </w:rPr>
        <w:t>办公地址：</w:t>
      </w:r>
      <w:r>
        <w:rPr>
          <w:rFonts w:eastAsia="宋体"/>
          <w:lang w:val="en-US" w:eastAsia="zh-CN"/>
        </w:rPr>
        <w:t>高阳县顺安中路1号</w:t>
      </w:r>
      <w:r>
        <w:rPr>
          <w:rFonts w:hint="eastAsia"/>
          <w:lang w:val="en-US" w:eastAsia="zh-CN"/>
        </w:rPr>
        <w:t>高阳医疗保障局</w:t>
      </w:r>
    </w:p>
    <w:p>
      <w:pPr>
        <w:widowControl w:val="0"/>
        <w:spacing w:line="360" w:lineRule="exact"/>
        <w:rPr>
          <w:rFonts w:hint="default" w:eastAsia="宋体"/>
          <w:lang w:val="en-US" w:eastAsia="zh-CN"/>
        </w:rPr>
      </w:pPr>
    </w:p>
    <w:p>
      <w:pPr>
        <w:widowControl w:val="0"/>
        <w:spacing w:line="360" w:lineRule="exact"/>
        <w:rPr>
          <w:rFonts w:hint="default" w:eastAsia="宋体"/>
          <w:lang w:val="en-US" w:eastAsia="zh-CN"/>
        </w:rPr>
      </w:pPr>
    </w:p>
    <w:p>
      <w:pPr>
        <w:widowControl w:val="0"/>
        <w:spacing w:line="360" w:lineRule="exact"/>
        <w:rPr>
          <w:rFonts w:hint="default" w:eastAsia="宋体"/>
          <w:lang w:val="en-US" w:eastAsia="zh-CN"/>
        </w:rPr>
      </w:pPr>
    </w:p>
    <w:p>
      <w:pPr>
        <w:widowControl w:val="0"/>
        <w:spacing w:line="360" w:lineRule="exact"/>
        <w:rPr>
          <w:rFonts w:hint="default" w:eastAsia="宋体"/>
          <w:lang w:val="en-US" w:eastAsia="zh-CN"/>
        </w:rPr>
      </w:pPr>
    </w:p>
    <w:p>
      <w:pPr>
        <w:widowControl w:val="0"/>
        <w:spacing w:line="240" w:lineRule="auto"/>
        <w:rPr>
          <w:rFonts w:hint="default" w:eastAsia="宋体"/>
          <w:lang w:val="en-US" w:eastAsia="zh-CN"/>
        </w:rPr>
      </w:pPr>
      <w:r>
        <w:rPr>
          <w:rFonts w:hint="default" w:eastAsia="宋体"/>
          <w:lang w:val="en-US" w:eastAsia="zh-CN"/>
        </w:rPr>
        <w:drawing>
          <wp:inline distT="0" distB="0" distL="114300" distR="114300">
            <wp:extent cx="5272405" cy="5455920"/>
            <wp:effectExtent l="0" t="0" r="635" b="0"/>
            <wp:docPr id="18" name="图片 18"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5"/>
                    <pic:cNvPicPr>
                      <a:picLocks noChangeAspect="1"/>
                    </pic:cNvPicPr>
                  </pic:nvPicPr>
                  <pic:blipFill>
                    <a:blip r:embed="rId19"/>
                    <a:stretch>
                      <a:fillRect/>
                    </a:stretch>
                  </pic:blipFill>
                  <pic:spPr>
                    <a:xfrm>
                      <a:off x="0" y="0"/>
                      <a:ext cx="5272405" cy="5455920"/>
                    </a:xfrm>
                    <a:prstGeom prst="rect">
                      <a:avLst/>
                    </a:prstGeom>
                  </pic:spPr>
                </pic:pic>
              </a:graphicData>
            </a:graphic>
          </wp:inline>
        </w:drawing>
      </w:r>
    </w:p>
    <w:p>
      <w:pPr>
        <w:widowControl w:val="0"/>
        <w:spacing w:line="360" w:lineRule="exact"/>
        <w:rPr>
          <w:rFonts w:hint="eastAsia" w:eastAsia="宋体"/>
          <w:color w:val="auto"/>
          <w:lang w:val="en-US" w:eastAsia="zh-CN"/>
        </w:rPr>
      </w:pPr>
      <w:r>
        <w:rPr>
          <w:rFonts w:hint="eastAsia" w:eastAsia="宋体"/>
          <w:color w:val="auto"/>
          <w:lang w:val="en-US" w:eastAsia="zh-CN"/>
        </w:rPr>
        <w:t>办公电话：0312-6600638</w:t>
      </w:r>
    </w:p>
    <w:p>
      <w:pPr>
        <w:widowControl w:val="0"/>
        <w:spacing w:line="360" w:lineRule="exact"/>
        <w:rPr>
          <w:rFonts w:hint="default"/>
          <w:color w:val="auto"/>
          <w:lang w:val="en-US" w:eastAsia="zh-CN"/>
        </w:rPr>
      </w:pPr>
      <w:r>
        <w:rPr>
          <w:rFonts w:hint="eastAsia"/>
          <w:color w:val="auto"/>
          <w:lang w:val="en-US" w:eastAsia="zh-CN"/>
        </w:rPr>
        <w:t>服务监督电话：0312-6633606</w:t>
      </w:r>
    </w:p>
    <w:p>
      <w:pPr>
        <w:widowControl w:val="0"/>
        <w:spacing w:line="360" w:lineRule="exact"/>
        <w:rPr>
          <w:rFonts w:hint="default"/>
          <w:lang w:val="en-US" w:eastAsia="zh-CN"/>
        </w:rPr>
      </w:pPr>
      <w:r>
        <w:rPr>
          <w:rFonts w:hint="eastAsia"/>
          <w:lang w:val="en-US" w:eastAsia="zh-CN"/>
        </w:rPr>
        <w:t>投诉举报邮箱：gyylbzj@126.com</w:t>
      </w:r>
    </w:p>
    <w:p>
      <w:pPr>
        <w:widowControl w:val="0"/>
        <w:spacing w:line="360" w:lineRule="exact"/>
        <w:rPr>
          <w:rFonts w:eastAsia="宋体"/>
          <w:lang w:val="en-US" w:eastAsia="zh-CN"/>
        </w:rPr>
      </w:pPr>
      <w:r>
        <w:rPr>
          <w:rFonts w:hint="eastAsia" w:eastAsia="宋体"/>
          <w:lang w:val="en-US" w:eastAsia="zh-CN"/>
        </w:rPr>
        <w:t>办公地址：</w:t>
      </w:r>
      <w:r>
        <w:rPr>
          <w:rFonts w:eastAsia="宋体"/>
          <w:lang w:val="en-US" w:eastAsia="zh-CN"/>
        </w:rPr>
        <w:t>高阳县顺安中路1号</w:t>
      </w:r>
      <w:r>
        <w:rPr>
          <w:rFonts w:hint="eastAsia"/>
          <w:lang w:val="en-US" w:eastAsia="zh-CN"/>
        </w:rPr>
        <w:t>高阳医疗保障局</w:t>
      </w:r>
    </w:p>
    <w:p>
      <w:pPr>
        <w:widowControl w:val="0"/>
        <w:spacing w:line="360" w:lineRule="exact"/>
        <w:rPr>
          <w:rFonts w:hint="default" w:eastAsia="宋体"/>
          <w:lang w:val="en-US" w:eastAsia="zh-CN"/>
        </w:rPr>
      </w:pPr>
    </w:p>
    <w:p>
      <w:pPr>
        <w:widowControl w:val="0"/>
        <w:spacing w:line="360" w:lineRule="exact"/>
        <w:rPr>
          <w:rFonts w:hint="default" w:eastAsia="宋体"/>
          <w:lang w:val="en-US" w:eastAsia="zh-CN"/>
        </w:rPr>
      </w:pPr>
    </w:p>
    <w:p>
      <w:pPr>
        <w:widowControl w:val="0"/>
        <w:spacing w:line="360" w:lineRule="exact"/>
        <w:rPr>
          <w:rFonts w:hint="default" w:eastAsia="宋体"/>
          <w:lang w:val="en-US" w:eastAsia="zh-CN"/>
        </w:rPr>
      </w:pPr>
    </w:p>
    <w:p>
      <w:pPr>
        <w:widowControl w:val="0"/>
        <w:spacing w:line="360" w:lineRule="exact"/>
        <w:rPr>
          <w:rFonts w:hint="default" w:eastAsia="宋体"/>
          <w:lang w:val="en-US" w:eastAsia="zh-CN"/>
        </w:rPr>
      </w:pPr>
    </w:p>
    <w:p>
      <w:pPr>
        <w:widowControl w:val="0"/>
        <w:spacing w:line="360" w:lineRule="exact"/>
        <w:rPr>
          <w:rFonts w:hint="default" w:eastAsia="宋体"/>
          <w:lang w:val="en-US" w:eastAsia="zh-CN"/>
        </w:rPr>
      </w:pPr>
    </w:p>
    <w:p>
      <w:pPr>
        <w:widowControl w:val="0"/>
        <w:spacing w:line="360" w:lineRule="exact"/>
        <w:rPr>
          <w:rFonts w:hint="default" w:eastAsia="宋体"/>
          <w:lang w:val="en-US" w:eastAsia="zh-CN"/>
        </w:rPr>
      </w:pPr>
    </w:p>
    <w:p>
      <w:pPr>
        <w:widowControl w:val="0"/>
        <w:spacing w:line="240" w:lineRule="auto"/>
        <w:rPr>
          <w:rFonts w:hint="default" w:eastAsia="宋体"/>
          <w:lang w:val="en-US" w:eastAsia="zh-CN"/>
        </w:rPr>
      </w:pPr>
      <w:r>
        <w:rPr>
          <w:rFonts w:hint="default" w:eastAsia="宋体"/>
          <w:lang w:val="en-US" w:eastAsia="zh-CN"/>
        </w:rPr>
        <w:drawing>
          <wp:inline distT="0" distB="0" distL="114300" distR="114300">
            <wp:extent cx="5269865" cy="5805805"/>
            <wp:effectExtent l="0" t="0" r="3175" b="635"/>
            <wp:docPr id="20" name="图片 20"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6"/>
                    <pic:cNvPicPr>
                      <a:picLocks noChangeAspect="1"/>
                    </pic:cNvPicPr>
                  </pic:nvPicPr>
                  <pic:blipFill>
                    <a:blip r:embed="rId20"/>
                    <a:stretch>
                      <a:fillRect/>
                    </a:stretch>
                  </pic:blipFill>
                  <pic:spPr>
                    <a:xfrm>
                      <a:off x="0" y="0"/>
                      <a:ext cx="5269865" cy="5805805"/>
                    </a:xfrm>
                    <a:prstGeom prst="rect">
                      <a:avLst/>
                    </a:prstGeom>
                  </pic:spPr>
                </pic:pic>
              </a:graphicData>
            </a:graphic>
          </wp:inline>
        </w:drawing>
      </w:r>
    </w:p>
    <w:p>
      <w:pPr>
        <w:widowControl w:val="0"/>
        <w:spacing w:line="360" w:lineRule="exact"/>
        <w:rPr>
          <w:rFonts w:hint="eastAsia" w:eastAsia="宋体"/>
          <w:lang w:val="en-US" w:eastAsia="zh-CN"/>
        </w:rPr>
      </w:pPr>
    </w:p>
    <w:p>
      <w:pPr>
        <w:widowControl w:val="0"/>
        <w:spacing w:line="360" w:lineRule="exact"/>
        <w:rPr>
          <w:rFonts w:hint="eastAsia" w:eastAsia="宋体"/>
          <w:lang w:val="en-US" w:eastAsia="zh-CN"/>
        </w:rPr>
      </w:pPr>
      <w:r>
        <w:rPr>
          <w:rFonts w:hint="eastAsia" w:eastAsia="宋体"/>
          <w:lang w:val="en-US" w:eastAsia="zh-CN"/>
        </w:rPr>
        <w:t>办公电话：0312-6656261</w:t>
      </w:r>
    </w:p>
    <w:p>
      <w:pPr>
        <w:widowControl w:val="0"/>
        <w:spacing w:line="360" w:lineRule="exact"/>
        <w:rPr>
          <w:rFonts w:hint="default"/>
          <w:lang w:val="en-US" w:eastAsia="zh-CN"/>
        </w:rPr>
      </w:pPr>
      <w:r>
        <w:rPr>
          <w:rFonts w:hint="eastAsia"/>
          <w:lang w:val="en-US" w:eastAsia="zh-CN"/>
        </w:rPr>
        <w:t>服务监督电话：0312-6633606</w:t>
      </w:r>
    </w:p>
    <w:p>
      <w:pPr>
        <w:widowControl w:val="0"/>
        <w:spacing w:line="360" w:lineRule="exact"/>
        <w:rPr>
          <w:rFonts w:hint="default"/>
          <w:lang w:val="en-US" w:eastAsia="zh-CN"/>
        </w:rPr>
      </w:pPr>
      <w:r>
        <w:rPr>
          <w:rFonts w:hint="eastAsia"/>
          <w:lang w:val="en-US" w:eastAsia="zh-CN"/>
        </w:rPr>
        <w:t>投诉举报邮箱：gyylbzj@126.com</w:t>
      </w:r>
    </w:p>
    <w:p>
      <w:pPr>
        <w:widowControl w:val="0"/>
        <w:spacing w:line="360" w:lineRule="exact"/>
        <w:rPr>
          <w:rFonts w:eastAsia="宋体"/>
          <w:lang w:val="en-US" w:eastAsia="zh-CN"/>
        </w:rPr>
      </w:pPr>
      <w:r>
        <w:rPr>
          <w:rFonts w:hint="eastAsia" w:eastAsia="宋体"/>
          <w:lang w:val="en-US" w:eastAsia="zh-CN"/>
        </w:rPr>
        <w:t>办公地址：</w:t>
      </w:r>
      <w:r>
        <w:rPr>
          <w:rFonts w:eastAsia="宋体"/>
          <w:lang w:val="en-US" w:eastAsia="zh-CN"/>
        </w:rPr>
        <w:t>高阳县顺安中路1号</w:t>
      </w:r>
      <w:r>
        <w:rPr>
          <w:rFonts w:hint="eastAsia"/>
          <w:lang w:val="en-US" w:eastAsia="zh-CN"/>
        </w:rPr>
        <w:t>高阳医疗保障局</w:t>
      </w:r>
    </w:p>
    <w:p>
      <w:pPr>
        <w:widowControl w:val="0"/>
        <w:spacing w:line="240" w:lineRule="auto"/>
        <w:rPr>
          <w:rFonts w:hint="default" w:eastAsia="宋体"/>
          <w:lang w:val="en-US" w:eastAsia="zh-CN"/>
        </w:rPr>
      </w:pPr>
      <w:r>
        <w:rPr>
          <w:rFonts w:hint="default" w:eastAsia="宋体"/>
          <w:lang w:val="en-US" w:eastAsia="zh-CN"/>
        </w:rPr>
        <w:drawing>
          <wp:inline distT="0" distB="0" distL="114300" distR="114300">
            <wp:extent cx="5268595" cy="5418455"/>
            <wp:effectExtent l="0" t="0" r="4445" b="6985"/>
            <wp:docPr id="21" name="图片 21"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7"/>
                    <pic:cNvPicPr>
                      <a:picLocks noChangeAspect="1"/>
                    </pic:cNvPicPr>
                  </pic:nvPicPr>
                  <pic:blipFill>
                    <a:blip r:embed="rId21"/>
                    <a:stretch>
                      <a:fillRect/>
                    </a:stretch>
                  </pic:blipFill>
                  <pic:spPr>
                    <a:xfrm>
                      <a:off x="0" y="0"/>
                      <a:ext cx="5268595" cy="5418455"/>
                    </a:xfrm>
                    <a:prstGeom prst="rect">
                      <a:avLst/>
                    </a:prstGeom>
                  </pic:spPr>
                </pic:pic>
              </a:graphicData>
            </a:graphic>
          </wp:inline>
        </w:drawing>
      </w:r>
    </w:p>
    <w:p>
      <w:pPr>
        <w:widowControl w:val="0"/>
        <w:spacing w:line="240" w:lineRule="auto"/>
        <w:rPr>
          <w:rFonts w:hint="default" w:eastAsia="宋体"/>
          <w:lang w:val="en-US" w:eastAsia="zh-CN"/>
        </w:rPr>
      </w:pPr>
    </w:p>
    <w:p>
      <w:pPr>
        <w:widowControl w:val="0"/>
        <w:spacing w:line="360" w:lineRule="exact"/>
        <w:rPr>
          <w:rFonts w:hint="eastAsia" w:eastAsia="宋体"/>
          <w:lang w:val="en-US" w:eastAsia="zh-CN"/>
        </w:rPr>
      </w:pPr>
    </w:p>
    <w:p>
      <w:pPr>
        <w:widowControl w:val="0"/>
        <w:spacing w:line="360" w:lineRule="exact"/>
        <w:rPr>
          <w:rFonts w:hint="default" w:eastAsia="宋体"/>
          <w:lang w:val="en-US" w:eastAsia="zh-CN"/>
        </w:rPr>
      </w:pPr>
      <w:r>
        <w:rPr>
          <w:rFonts w:hint="eastAsia" w:eastAsia="宋体"/>
          <w:lang w:val="en-US" w:eastAsia="zh-CN"/>
        </w:rPr>
        <w:t>办公电话：0312-6656261</w:t>
      </w:r>
    </w:p>
    <w:p>
      <w:pPr>
        <w:widowControl w:val="0"/>
        <w:spacing w:line="360" w:lineRule="exact"/>
        <w:rPr>
          <w:rFonts w:hint="default"/>
          <w:lang w:val="en-US" w:eastAsia="zh-CN"/>
        </w:rPr>
      </w:pPr>
      <w:r>
        <w:rPr>
          <w:rFonts w:hint="eastAsia"/>
          <w:lang w:val="en-US" w:eastAsia="zh-CN"/>
        </w:rPr>
        <w:t>服务监督电话：0312-6633606</w:t>
      </w:r>
    </w:p>
    <w:p>
      <w:pPr>
        <w:widowControl w:val="0"/>
        <w:spacing w:line="360" w:lineRule="exact"/>
        <w:rPr>
          <w:rFonts w:hint="default"/>
          <w:lang w:val="en-US" w:eastAsia="zh-CN"/>
        </w:rPr>
      </w:pPr>
      <w:r>
        <w:rPr>
          <w:rFonts w:hint="eastAsia"/>
          <w:lang w:val="en-US" w:eastAsia="zh-CN"/>
        </w:rPr>
        <w:t>投诉举报邮箱：gyylbzj@126.com</w:t>
      </w:r>
    </w:p>
    <w:p>
      <w:pPr>
        <w:widowControl w:val="0"/>
        <w:spacing w:line="360" w:lineRule="exact"/>
        <w:rPr>
          <w:rFonts w:eastAsia="宋体"/>
          <w:lang w:val="en-US" w:eastAsia="zh-CN"/>
        </w:rPr>
      </w:pPr>
      <w:r>
        <w:rPr>
          <w:rFonts w:hint="eastAsia" w:eastAsia="宋体"/>
          <w:lang w:val="en-US" w:eastAsia="zh-CN"/>
        </w:rPr>
        <w:t>办公地址：</w:t>
      </w:r>
      <w:r>
        <w:rPr>
          <w:rFonts w:eastAsia="宋体"/>
          <w:lang w:val="en-US" w:eastAsia="zh-CN"/>
        </w:rPr>
        <w:t>高阳县顺安中路1号</w:t>
      </w:r>
      <w:r>
        <w:rPr>
          <w:rFonts w:hint="eastAsia"/>
          <w:lang w:val="en-US" w:eastAsia="zh-CN"/>
        </w:rPr>
        <w:t>高阳医疗保障局</w:t>
      </w:r>
    </w:p>
    <w:p>
      <w:pPr>
        <w:widowControl w:val="0"/>
        <w:spacing w:line="240" w:lineRule="auto"/>
        <w:rPr>
          <w:rFonts w:hint="default" w:eastAsia="宋体"/>
          <w:lang w:val="en-US" w:eastAsia="zh-CN"/>
        </w:rPr>
      </w:pPr>
    </w:p>
    <w:p>
      <w:pPr>
        <w:widowControl w:val="0"/>
        <w:spacing w:line="240" w:lineRule="auto"/>
        <w:rPr>
          <w:rFonts w:hint="default" w:eastAsia="宋体"/>
          <w:lang w:val="en-US" w:eastAsia="zh-CN"/>
        </w:rPr>
      </w:pPr>
    </w:p>
    <w:p>
      <w:pPr>
        <w:widowControl w:val="0"/>
        <w:spacing w:line="240" w:lineRule="auto"/>
        <w:rPr>
          <w:rFonts w:hint="default" w:eastAsia="宋体"/>
          <w:lang w:val="en-US" w:eastAsia="zh-CN"/>
        </w:rPr>
      </w:pPr>
      <w:r>
        <w:rPr>
          <w:rFonts w:hint="default" w:eastAsia="宋体"/>
          <w:lang w:val="en-US" w:eastAsia="zh-CN"/>
        </w:rPr>
        <w:drawing>
          <wp:inline distT="0" distB="0" distL="114300" distR="114300">
            <wp:extent cx="5269230" cy="5374005"/>
            <wp:effectExtent l="0" t="0" r="3810" b="5715"/>
            <wp:docPr id="22" name="图片 22"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8"/>
                    <pic:cNvPicPr>
                      <a:picLocks noChangeAspect="1"/>
                    </pic:cNvPicPr>
                  </pic:nvPicPr>
                  <pic:blipFill>
                    <a:blip r:embed="rId22"/>
                    <a:stretch>
                      <a:fillRect/>
                    </a:stretch>
                  </pic:blipFill>
                  <pic:spPr>
                    <a:xfrm>
                      <a:off x="0" y="0"/>
                      <a:ext cx="5269230" cy="5374005"/>
                    </a:xfrm>
                    <a:prstGeom prst="rect">
                      <a:avLst/>
                    </a:prstGeom>
                  </pic:spPr>
                </pic:pic>
              </a:graphicData>
            </a:graphic>
          </wp:inline>
        </w:drawing>
      </w:r>
    </w:p>
    <w:p>
      <w:pPr>
        <w:widowControl w:val="0"/>
        <w:spacing w:line="360" w:lineRule="exact"/>
        <w:rPr>
          <w:rFonts w:hint="eastAsia" w:eastAsia="宋体"/>
          <w:lang w:val="en-US" w:eastAsia="zh-CN"/>
        </w:rPr>
      </w:pPr>
    </w:p>
    <w:p>
      <w:pPr>
        <w:widowControl w:val="0"/>
        <w:spacing w:line="360" w:lineRule="exact"/>
        <w:rPr>
          <w:rFonts w:hint="eastAsia" w:eastAsia="宋体"/>
          <w:lang w:val="en-US" w:eastAsia="zh-CN"/>
        </w:rPr>
      </w:pPr>
      <w:r>
        <w:rPr>
          <w:rFonts w:hint="eastAsia" w:eastAsia="宋体"/>
          <w:lang w:val="en-US" w:eastAsia="zh-CN"/>
        </w:rPr>
        <w:t>办公电话：0312-6656261</w:t>
      </w:r>
    </w:p>
    <w:p>
      <w:pPr>
        <w:widowControl w:val="0"/>
        <w:spacing w:line="360" w:lineRule="exact"/>
        <w:rPr>
          <w:rFonts w:hint="default"/>
          <w:lang w:val="en-US" w:eastAsia="zh-CN"/>
        </w:rPr>
      </w:pPr>
      <w:r>
        <w:rPr>
          <w:rFonts w:hint="eastAsia"/>
          <w:lang w:val="en-US" w:eastAsia="zh-CN"/>
        </w:rPr>
        <w:t>服务监督电话：0312-6633606</w:t>
      </w:r>
    </w:p>
    <w:p>
      <w:pPr>
        <w:widowControl w:val="0"/>
        <w:spacing w:line="360" w:lineRule="exact"/>
        <w:rPr>
          <w:rFonts w:hint="default"/>
          <w:lang w:val="en-US" w:eastAsia="zh-CN"/>
        </w:rPr>
      </w:pPr>
      <w:r>
        <w:rPr>
          <w:rFonts w:hint="eastAsia"/>
          <w:lang w:val="en-US" w:eastAsia="zh-CN"/>
        </w:rPr>
        <w:t>投诉举报邮箱：gyylbzj@126.com</w:t>
      </w:r>
    </w:p>
    <w:p>
      <w:pPr>
        <w:widowControl w:val="0"/>
        <w:spacing w:line="360" w:lineRule="exact"/>
        <w:rPr>
          <w:rFonts w:eastAsia="宋体"/>
          <w:lang w:val="en-US" w:eastAsia="zh-CN"/>
        </w:rPr>
      </w:pPr>
      <w:r>
        <w:rPr>
          <w:rFonts w:hint="eastAsia" w:eastAsia="宋体"/>
          <w:lang w:val="en-US" w:eastAsia="zh-CN"/>
        </w:rPr>
        <w:t>办公地址：</w:t>
      </w:r>
      <w:r>
        <w:rPr>
          <w:rFonts w:eastAsia="宋体"/>
          <w:lang w:val="en-US" w:eastAsia="zh-CN"/>
        </w:rPr>
        <w:t>高阳县顺安中路1号</w:t>
      </w:r>
      <w:r>
        <w:rPr>
          <w:rFonts w:hint="eastAsia"/>
          <w:lang w:val="en-US" w:eastAsia="zh-CN"/>
        </w:rPr>
        <w:t>高阳医疗保障局</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spacing w:line="360" w:lineRule="exact"/>
        <w:jc w:val="center"/>
        <w:rPr>
          <w:rFonts w:hint="eastAsia" w:eastAsia="宋体"/>
          <w:color w:val="auto"/>
          <w:sz w:val="32"/>
          <w:szCs w:val="32"/>
          <w:lang w:val="en-US" w:eastAsia="zh-CN"/>
        </w:rPr>
      </w:pPr>
      <w:r>
        <w:rPr>
          <w:color w:val="auto"/>
          <w:sz w:val="32"/>
          <w:szCs w:val="32"/>
        </w:rPr>
        <w:t>医药机构申请定点协议管理</w:t>
      </w:r>
      <w:r>
        <w:rPr>
          <w:rFonts w:hint="eastAsia"/>
          <w:color w:val="auto"/>
          <w:sz w:val="32"/>
          <w:szCs w:val="32"/>
          <w:lang w:eastAsia="zh-CN"/>
        </w:rPr>
        <w:t>流程图</w:t>
      </w:r>
    </w:p>
    <w:p>
      <w:pPr>
        <w:spacing w:line="360" w:lineRule="exact"/>
        <w:rPr>
          <w:color w:val="auto"/>
        </w:rPr>
      </w:pPr>
      <w:r>
        <w:rPr>
          <w:color w:val="auto"/>
        </w:rPr>
        <mc:AlternateContent>
          <mc:Choice Requires="wps">
            <w:drawing>
              <wp:anchor distT="0" distB="0" distL="114300" distR="114300" simplePos="0" relativeHeight="251668480" behindDoc="0" locked="0" layoutInCell="1" allowOverlap="1">
                <wp:simplePos x="0" y="0"/>
                <wp:positionH relativeFrom="column">
                  <wp:posOffset>638175</wp:posOffset>
                </wp:positionH>
                <wp:positionV relativeFrom="paragraph">
                  <wp:posOffset>180975</wp:posOffset>
                </wp:positionV>
                <wp:extent cx="1247775" cy="323850"/>
                <wp:effectExtent l="12700" t="12700" r="19685" b="13970"/>
                <wp:wrapNone/>
                <wp:docPr id="27" name="圆角矩形 27"/>
                <wp:cNvGraphicFramePr/>
                <a:graphic xmlns:a="http://schemas.openxmlformats.org/drawingml/2006/main">
                  <a:graphicData uri="http://schemas.microsoft.com/office/word/2010/wordprocessingShape">
                    <wps:wsp>
                      <wps:cNvSpPr/>
                      <wps:spPr>
                        <a:xfrm>
                          <a:off x="0" y="0"/>
                          <a:ext cx="1247775"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发布通知（公告）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0.25pt;margin-top:14.25pt;height:25.5pt;width:98.25pt;z-index:251668480;v-text-anchor:middle;mso-width-relative:page;mso-height-relative:page;" fillcolor="#FFFFFF [3201]" filled="t" stroked="t" coordsize="21600,21600" arcsize="0.166666666666667" o:gfxdata="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PXBhu2QAAAAkBAAAPAAAAAAAAAAEA&#10;IAAAACIAAABkcnMvZG93bnJldi54bWxQSwECFAAUAAAACACHTuJA3sr14oACAAD1BAAADgAAAAAA&#10;AAABACAAAAAoAQAAZHJzL2Uyb0RvYy54bWxQSwUGAAAAAAYABgBZAQAAGgYAAAAA&#10;">
                <v:fill on="t" focussize="0,0"/>
                <v:stroke weight="2pt" color="#F79646 [3209]" joinstyle="round"/>
                <v:imagedata o:title=""/>
                <o:lock v:ext="edit" aspectratio="f"/>
                <v:textbox>
                  <w:txbxContent>
                    <w:p>
                      <w:pPr>
                        <w:jc w:val="center"/>
                      </w:pPr>
                      <w:r>
                        <w:rPr>
                          <w:rFonts w:hint="eastAsia"/>
                        </w:rPr>
                        <w:t>发布通知（公告）</w:t>
                      </w:r>
                    </w:p>
                  </w:txbxContent>
                </v:textbox>
              </v:roundrect>
            </w:pict>
          </mc:Fallback>
        </mc:AlternateContent>
      </w:r>
    </w:p>
    <w:p>
      <w:pPr>
        <w:rPr>
          <w:color w:val="auto"/>
        </w:rPr>
      </w:pPr>
    </w:p>
    <w:p>
      <w:pPr>
        <w:tabs>
          <w:tab w:val="left" w:pos="3555"/>
        </w:tabs>
        <w:rPr>
          <w:color w:val="auto"/>
        </w:rPr>
      </w:pPr>
      <w:r>
        <w:rPr>
          <w:color w:val="auto"/>
        </w:rPr>
        <mc:AlternateContent>
          <mc:Choice Requires="wps">
            <w:drawing>
              <wp:anchor distT="0" distB="0" distL="114300" distR="114300" simplePos="0" relativeHeight="251670528" behindDoc="0" locked="0" layoutInCell="1" allowOverlap="1">
                <wp:simplePos x="0" y="0"/>
                <wp:positionH relativeFrom="column">
                  <wp:posOffset>2524125</wp:posOffset>
                </wp:positionH>
                <wp:positionV relativeFrom="paragraph">
                  <wp:posOffset>163830</wp:posOffset>
                </wp:positionV>
                <wp:extent cx="2655570" cy="1704975"/>
                <wp:effectExtent l="12700" t="12700" r="13970" b="19685"/>
                <wp:wrapNone/>
                <wp:docPr id="30" name="圆角矩形 30"/>
                <wp:cNvGraphicFramePr/>
                <a:graphic xmlns:a="http://schemas.openxmlformats.org/drawingml/2006/main">
                  <a:graphicData uri="http://schemas.microsoft.com/office/word/2010/wordprocessingShape">
                    <wps:wsp>
                      <wps:cNvSpPr/>
                      <wps:spPr>
                        <a:xfrm>
                          <a:off x="0" y="0"/>
                          <a:ext cx="2655570" cy="170497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按发布的通知要求到指定邮箱或官网下载申请才料说明（一次性告知书、承诺书、定点医院申请表、定点门诊申请表、科室设置一览表、职工花名册样表、医用设备清单，所有材料均需加盖医药机构公章）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98.75pt;margin-top:12.9pt;height:134.25pt;width:209.1pt;z-index:251670528;v-text-anchor:middle;mso-width-relative:page;mso-height-relative:page;" fillcolor="#FFFFFF [3201]" filled="t" stroked="t" coordsize="21600,21600" arcsize="0.166666666666667" o:gfxdata="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YttuedsAAAAKAQAADwAAAAAAAAABACAA&#10;AAAiAAAAZHJzL2Rvd25yZXYueG1sUEsBAhQAFAAAAAgAh07iQDrEScV8AgAA9gQAAA4AAAAAAAAA&#10;AQAgAAAAKgEAAGRycy9lMm9Eb2MueG1sUEsFBgAAAAAGAAYAWQEAABgGAAAAAA==&#10;">
                <v:fill on="t" focussize="0,0"/>
                <v:stroke weight="2pt" color="#F79646 [3209]" joinstyle="round"/>
                <v:imagedata o:title=""/>
                <o:lock v:ext="edit" aspectratio="f"/>
                <v:textbox>
                  <w:txbxContent>
                    <w:p>
                      <w:pPr>
                        <w:jc w:val="center"/>
                      </w:pPr>
                      <w:r>
                        <w:rPr>
                          <w:rFonts w:hint="eastAsia"/>
                        </w:rPr>
                        <w:t>按发布的通知要求到指定邮箱或官网下载申请才料说明（一次性告知书、承诺书、定点医院申请表、定点门诊申请表、科室设置一览表、职工花名册样表、医用设备清单，所有材料均需加盖医药机构公章）</w:t>
                      </w:r>
                    </w:p>
                  </w:txbxContent>
                </v:textbox>
              </v:roundrect>
            </w:pict>
          </mc:Fallback>
        </mc:AlternateContent>
      </w:r>
      <w:r>
        <w:rPr>
          <w:color w:val="auto"/>
        </w:rPr>
        <mc:AlternateContent>
          <mc:Choice Requires="wps">
            <w:drawing>
              <wp:anchor distT="0" distB="0" distL="114300" distR="114300" simplePos="0" relativeHeight="251678720" behindDoc="0" locked="0" layoutInCell="1" allowOverlap="1">
                <wp:simplePos x="0" y="0"/>
                <wp:positionH relativeFrom="column">
                  <wp:posOffset>1190625</wp:posOffset>
                </wp:positionH>
                <wp:positionV relativeFrom="paragraph">
                  <wp:posOffset>120015</wp:posOffset>
                </wp:positionV>
                <wp:extent cx="95250" cy="147955"/>
                <wp:effectExtent l="12700" t="12700" r="13970" b="22225"/>
                <wp:wrapNone/>
                <wp:docPr id="41" name="下箭头 41"/>
                <wp:cNvGraphicFramePr/>
                <a:graphic xmlns:a="http://schemas.openxmlformats.org/drawingml/2006/main">
                  <a:graphicData uri="http://schemas.microsoft.com/office/word/2010/wordprocessingShape">
                    <wps:wsp>
                      <wps:cNvSpPr/>
                      <wps:spPr>
                        <a:xfrm>
                          <a:off x="0" y="0"/>
                          <a:ext cx="95250" cy="14785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93.75pt;margin-top:9.45pt;height:11.65pt;width:7.5pt;z-index:251678720;v-text-anchor:middle;mso-width-relative:page;mso-height-relative:page;" fillcolor="#4F81BD [3204]" filled="t" stroked="t" coordsize="21600,21600" o:gfxdata="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OfKs17WAAAACQEAAA8AAAAAAAAAAQAgAAAA&#10;IgAAAGRycy9kb3ducmV2LnhtbFBLAQIUABQAAAAIAIdO4kDoN7n3fwIAAAYFAAAOAAAAAAAAAAEA&#10;IAAAACUBAABkcnMvZTJvRG9jLnhtbFBLBQYAAAAABgAGAFkBAAAWBgAAAAA=&#10;" adj="14643,5400">
                <v:fill on="t" focussize="0,0"/>
                <v:stroke weight="2pt" color="#385D8A [3204]" joinstyle="round"/>
                <v:imagedata o:title=""/>
                <o:lock v:ext="edit" aspectratio="f"/>
              </v:shape>
            </w:pict>
          </mc:Fallback>
        </mc:AlternateContent>
      </w:r>
      <w:r>
        <w:rPr>
          <w:color w:val="auto"/>
        </w:rPr>
        <w:tab/>
      </w:r>
    </w:p>
    <w:p>
      <w:pPr>
        <w:rPr>
          <w:color w:val="auto"/>
        </w:rPr>
      </w:pPr>
      <w:r>
        <w:rPr>
          <w:color w:val="auto"/>
        </w:rPr>
        <mc:AlternateContent>
          <mc:Choice Requires="wps">
            <w:drawing>
              <wp:anchor distT="0" distB="0" distL="114300" distR="114300" simplePos="0" relativeHeight="251669504" behindDoc="0" locked="0" layoutInCell="1" allowOverlap="1">
                <wp:simplePos x="0" y="0"/>
                <wp:positionH relativeFrom="column">
                  <wp:posOffset>638175</wp:posOffset>
                </wp:positionH>
                <wp:positionV relativeFrom="paragraph">
                  <wp:posOffset>118110</wp:posOffset>
                </wp:positionV>
                <wp:extent cx="1247775" cy="323850"/>
                <wp:effectExtent l="12700" t="12700" r="19685" b="13970"/>
                <wp:wrapNone/>
                <wp:docPr id="28" name="圆角矩形 28"/>
                <wp:cNvGraphicFramePr/>
                <a:graphic xmlns:a="http://schemas.openxmlformats.org/drawingml/2006/main">
                  <a:graphicData uri="http://schemas.microsoft.com/office/word/2010/wordprocessingShape">
                    <wps:wsp>
                      <wps:cNvSpPr/>
                      <wps:spPr>
                        <a:xfrm>
                          <a:off x="0" y="0"/>
                          <a:ext cx="1247775"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医药机构申请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0.25pt;margin-top:9.3pt;height:25.5pt;width:98.25pt;z-index:251669504;v-text-anchor:middle;mso-width-relative:page;mso-height-relative:page;" fillcolor="#FFFFFF [3201]" filled="t" stroked="t" coordsize="21600,21600" arcsize="0.166666666666667" o:gfxdata="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CEinHvYAAAACQEAAA8AAAAAAAAAAQAg&#10;AAAAIgAAAGRycy9kb3ducmV2LnhtbFBLAQIUABQAAAAIAIdO4kDkiiDygAIAAPUEAAAOAAAAAAAA&#10;AAEAIAAAACcBAABkcnMvZTJvRG9jLnhtbFBLBQYAAAAABgAGAFkBAAAZBgAAAAA=&#10;">
                <v:fill on="t" focussize="0,0"/>
                <v:stroke weight="2pt" color="#F79646 [3209]" joinstyle="round"/>
                <v:imagedata o:title=""/>
                <o:lock v:ext="edit" aspectratio="f"/>
                <v:textbox>
                  <w:txbxContent>
                    <w:p>
                      <w:pPr>
                        <w:jc w:val="center"/>
                      </w:pPr>
                      <w:r>
                        <w:rPr>
                          <w:rFonts w:hint="eastAsia"/>
                        </w:rPr>
                        <w:t>医药机构申请</w:t>
                      </w:r>
                    </w:p>
                  </w:txbxContent>
                </v:textbox>
              </v:roundrect>
            </w:pict>
          </mc:Fallback>
        </mc:AlternateContent>
      </w:r>
    </w:p>
    <w:p>
      <w:pPr>
        <w:rPr>
          <w:color w:val="auto"/>
        </w:rPr>
      </w:pPr>
      <w:r>
        <w:rPr>
          <w:rFonts w:hint="eastAsia"/>
          <w:color w:val="auto"/>
        </w:rPr>
        <mc:AlternateContent>
          <mc:Choice Requires="wps">
            <w:drawing>
              <wp:anchor distT="0" distB="0" distL="114300" distR="114300" simplePos="0" relativeHeight="251686912" behindDoc="0" locked="0" layoutInCell="1" allowOverlap="1">
                <wp:simplePos x="0" y="0"/>
                <wp:positionH relativeFrom="column">
                  <wp:posOffset>1943100</wp:posOffset>
                </wp:positionH>
                <wp:positionV relativeFrom="paragraph">
                  <wp:posOffset>91440</wp:posOffset>
                </wp:positionV>
                <wp:extent cx="581025" cy="152400"/>
                <wp:effectExtent l="0" t="26035" r="13335" b="34925"/>
                <wp:wrapNone/>
                <wp:docPr id="49" name="直接箭头连接符 49"/>
                <wp:cNvGraphicFramePr/>
                <a:graphic xmlns:a="http://schemas.openxmlformats.org/drawingml/2006/main">
                  <a:graphicData uri="http://schemas.microsoft.com/office/word/2010/wordprocessingShape">
                    <wps:wsp>
                      <wps:cNvCnPr/>
                      <wps:spPr>
                        <a:xfrm>
                          <a:off x="0" y="0"/>
                          <a:ext cx="581025" cy="15240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3pt;margin-top:7.2pt;height:12pt;width:45.75pt;z-index:251686912;mso-width-relative:page;mso-height-relative:page;" filled="f" stroked="t" coordsize="21600,21600" o:gfxdata="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9C0Zf&#10;2QAAAAkBAAAPAAAAAAAAAAEAIAAAACIAAABkcnMvZG93bnJldi54bWxQSwECFAAUAAAACACHTuJA&#10;j2ocmiACAAAfBAAADgAAAAAAAAABACAAAAAoAQAAZHJzL2Uyb0RvYy54bWxQSwUGAAAAAAYABgBZ&#10;AQAAugUAAAAA&#10;">
                <v:fill on="f" focussize="0,0"/>
                <v:stroke color="#4A7EBB [3204]" joinstyle="round" startarrow="open" endarrow="open"/>
                <v:imagedata o:title=""/>
                <o:lock v:ext="edit" aspectratio="f"/>
              </v:shape>
            </w:pict>
          </mc:Fallback>
        </mc:AlternateContent>
      </w:r>
    </w:p>
    <w:p>
      <w:pPr>
        <w:rPr>
          <w:color w:val="auto"/>
        </w:rPr>
      </w:pPr>
      <w:r>
        <w:rPr>
          <w:color w:val="auto"/>
        </w:rPr>
        <mc:AlternateContent>
          <mc:Choice Requires="wps">
            <w:drawing>
              <wp:anchor distT="0" distB="0" distL="114300" distR="114300" simplePos="0" relativeHeight="251679744" behindDoc="0" locked="0" layoutInCell="1" allowOverlap="1">
                <wp:simplePos x="0" y="0"/>
                <wp:positionH relativeFrom="column">
                  <wp:posOffset>1209675</wp:posOffset>
                </wp:positionH>
                <wp:positionV relativeFrom="paragraph">
                  <wp:posOffset>116205</wp:posOffset>
                </wp:positionV>
                <wp:extent cx="95250" cy="147320"/>
                <wp:effectExtent l="12700" t="12700" r="13970" b="22860"/>
                <wp:wrapNone/>
                <wp:docPr id="42" name="下箭头 42"/>
                <wp:cNvGraphicFramePr/>
                <a:graphic xmlns:a="http://schemas.openxmlformats.org/drawingml/2006/main">
                  <a:graphicData uri="http://schemas.microsoft.com/office/word/2010/wordprocessingShape">
                    <wps:wsp>
                      <wps:cNvSpPr/>
                      <wps:spPr>
                        <a:xfrm>
                          <a:off x="0" y="0"/>
                          <a:ext cx="95250" cy="1473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95.25pt;margin-top:9.15pt;height:11.6pt;width:7.5pt;z-index:251679744;v-text-anchor:middle;mso-width-relative:page;mso-height-relative:page;" fillcolor="#4F81BD [3204]" filled="t" stroked="t" coordsize="21600,21600" o:gfxdata="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wnzRB2AAAAAkBAAAPAAAAAAAAAAEA&#10;IAAAACIAAABkcnMvZG93bnJldi54bWxQSwECFAAUAAAACACHTuJAVcSC9oECAAAGBQAADgAAAAAA&#10;AAABACAAAAAnAQAAZHJzL2Uyb0RvYy54bWxQSwUGAAAAAAYABgBZAQAAGgYAAAAA&#10;" adj="14618,5400">
                <v:fill on="t" focussize="0,0"/>
                <v:stroke weight="2pt" color="#385D8A [3204]" joinstyle="round"/>
                <v:imagedata o:title=""/>
                <o:lock v:ext="edit" aspectratio="f"/>
              </v:shape>
            </w:pict>
          </mc:Fallback>
        </mc:AlternateContent>
      </w:r>
    </w:p>
    <w:p>
      <w:pPr>
        <w:rPr>
          <w:color w:val="auto"/>
        </w:rPr>
      </w:pPr>
      <w:r>
        <w:rPr>
          <w:color w:val="auto"/>
        </w:rPr>
        <mc:AlternateContent>
          <mc:Choice Requires="wps">
            <w:drawing>
              <wp:anchor distT="0" distB="0" distL="114300" distR="114300" simplePos="0" relativeHeight="251671552" behindDoc="0" locked="0" layoutInCell="1" allowOverlap="1">
                <wp:simplePos x="0" y="0"/>
                <wp:positionH relativeFrom="column">
                  <wp:posOffset>642620</wp:posOffset>
                </wp:positionH>
                <wp:positionV relativeFrom="paragraph">
                  <wp:posOffset>132715</wp:posOffset>
                </wp:positionV>
                <wp:extent cx="1300480" cy="542925"/>
                <wp:effectExtent l="12700" t="12700" r="12700" b="23495"/>
                <wp:wrapNone/>
                <wp:docPr id="32" name="圆角矩形 32"/>
                <wp:cNvGraphicFramePr/>
                <a:graphic xmlns:a="http://schemas.openxmlformats.org/drawingml/2006/main">
                  <a:graphicData uri="http://schemas.microsoft.com/office/word/2010/wordprocessingShape">
                    <wps:wsp>
                      <wps:cNvSpPr/>
                      <wps:spPr>
                        <a:xfrm>
                          <a:off x="0" y="0"/>
                          <a:ext cx="1300480" cy="54292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医保局受理并审核所提交材料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0.6pt;margin-top:10.45pt;height:42.75pt;width:102.4pt;z-index:251671552;v-text-anchor:middle;mso-width-relative:page;mso-height-relative:page;" fillcolor="#FFFFFF [3201]" filled="t" stroked="t" coordsize="21600,21600" arcsize="0.166666666666667" o:gfxdata="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1iK7DZAAAACgEAAA8AAAAAAAAAAQAg&#10;AAAAIgAAAGRycy9kb3ducmV2LnhtbFBLAQIUABQAAAAIAIdO4kD+ZPzifwIAAPUEAAAOAAAAAAAA&#10;AAEAIAAAACgBAABkcnMvZTJvRG9jLnhtbFBLBQYAAAAABgAGAFkBAAAZBgAAAAA=&#10;">
                <v:fill on="t" focussize="0,0"/>
                <v:stroke weight="2pt" color="#F79646 [3209]" joinstyle="round"/>
                <v:imagedata o:title=""/>
                <o:lock v:ext="edit" aspectratio="f"/>
                <v:textbox>
                  <w:txbxContent>
                    <w:p>
                      <w:pPr>
                        <w:jc w:val="center"/>
                      </w:pPr>
                      <w:r>
                        <w:rPr>
                          <w:rFonts w:hint="eastAsia"/>
                        </w:rPr>
                        <w:t>医保局受理并审核所提交材料</w:t>
                      </w:r>
                    </w:p>
                  </w:txbxContent>
                </v:textbox>
              </v:roundrect>
            </w:pict>
          </mc:Fallback>
        </mc:AlternateContent>
      </w:r>
    </w:p>
    <w:p>
      <w:pPr>
        <w:rPr>
          <w:color w:val="auto"/>
        </w:rPr>
      </w:pPr>
    </w:p>
    <w:p>
      <w:pPr>
        <w:rPr>
          <w:color w:val="auto"/>
        </w:rPr>
      </w:pPr>
    </w:p>
    <w:p>
      <w:pPr>
        <w:rPr>
          <w:color w:val="auto"/>
        </w:rPr>
      </w:pPr>
      <w:r>
        <w:rPr>
          <w:color w:val="auto"/>
        </w:rPr>
        <mc:AlternateContent>
          <mc:Choice Requires="wps">
            <w:drawing>
              <wp:anchor distT="0" distB="0" distL="114300" distR="114300" simplePos="0" relativeHeight="251680768" behindDoc="0" locked="0" layoutInCell="1" allowOverlap="1">
                <wp:simplePos x="0" y="0"/>
                <wp:positionH relativeFrom="column">
                  <wp:posOffset>1219200</wp:posOffset>
                </wp:positionH>
                <wp:positionV relativeFrom="paragraph">
                  <wp:posOffset>123825</wp:posOffset>
                </wp:positionV>
                <wp:extent cx="95250" cy="147320"/>
                <wp:effectExtent l="12700" t="12700" r="13970" b="22860"/>
                <wp:wrapNone/>
                <wp:docPr id="43" name="下箭头 43"/>
                <wp:cNvGraphicFramePr/>
                <a:graphic xmlns:a="http://schemas.openxmlformats.org/drawingml/2006/main">
                  <a:graphicData uri="http://schemas.microsoft.com/office/word/2010/wordprocessingShape">
                    <wps:wsp>
                      <wps:cNvSpPr/>
                      <wps:spPr>
                        <a:xfrm>
                          <a:off x="0" y="0"/>
                          <a:ext cx="95250" cy="1473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96pt;margin-top:9.75pt;height:11.6pt;width:7.5pt;z-index:251680768;v-text-anchor:middle;mso-width-relative:page;mso-height-relative:page;" fillcolor="#4F81BD [3204]" filled="t" stroked="t" coordsize="21600,21600" o:gfxdata="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lMWrB2AAAAAkBAAAPAAAAAAAAAAEA&#10;IAAAACIAAABkcnMvZG93bnJldi54bWxQSwECFAAUAAAACACHTuJA/1aCH4ECAAAGBQAADgAAAAAA&#10;AAABACAAAAAnAQAAZHJzL2Uyb0RvYy54bWxQSwUGAAAAAAYABgBZAQAAGgYAAAAA&#10;" adj="14618,5400">
                <v:fill on="t" focussize="0,0"/>
                <v:stroke weight="2pt" color="#385D8A [3204]" joinstyle="round"/>
                <v:imagedata o:title=""/>
                <o:lock v:ext="edit" aspectratio="f"/>
              </v:shape>
            </w:pict>
          </mc:Fallback>
        </mc:AlternateContent>
      </w:r>
    </w:p>
    <w:p>
      <w:pPr>
        <w:rPr>
          <w:color w:val="auto"/>
        </w:rPr>
      </w:pPr>
      <w:r>
        <w:rPr>
          <w:color w:val="auto"/>
        </w:rPr>
        <mc:AlternateContent>
          <mc:Choice Requires="wps">
            <w:drawing>
              <wp:anchor distT="0" distB="0" distL="114300" distR="114300" simplePos="0" relativeHeight="251672576" behindDoc="0" locked="0" layoutInCell="1" allowOverlap="1">
                <wp:simplePos x="0" y="0"/>
                <wp:positionH relativeFrom="column">
                  <wp:posOffset>642620</wp:posOffset>
                </wp:positionH>
                <wp:positionV relativeFrom="paragraph">
                  <wp:posOffset>121285</wp:posOffset>
                </wp:positionV>
                <wp:extent cx="1300480" cy="542925"/>
                <wp:effectExtent l="12700" t="12700" r="12700" b="23495"/>
                <wp:wrapNone/>
                <wp:docPr id="33" name="圆角矩形 33"/>
                <wp:cNvGraphicFramePr/>
                <a:graphic xmlns:a="http://schemas.openxmlformats.org/drawingml/2006/main">
                  <a:graphicData uri="http://schemas.microsoft.com/office/word/2010/wordprocessingShape">
                    <wps:wsp>
                      <wps:cNvSpPr/>
                      <wps:spPr>
                        <a:xfrm>
                          <a:off x="0" y="0"/>
                          <a:ext cx="1300480" cy="54292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现场验收</w:t>
                            </w:r>
                          </w:p>
                          <w:p>
                            <w:pPr>
                              <w:jc w:val="center"/>
                            </w:pPr>
                            <w:r>
                              <w:rPr>
                                <w:rFonts w:hint="eastAsia"/>
                              </w:rPr>
                              <w:t>填写验收表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0.6pt;margin-top:9.55pt;height:42.75pt;width:102.4pt;z-index:251672576;v-text-anchor:middle;mso-width-relative:page;mso-height-relative:page;" fillcolor="#FFFFFF [3201]" filled="t" stroked="t" coordsize="21600,21600" arcsize="0.166666666666667" o:gfxdata="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IGkhTvZAAAACgEAAA8AAAAAAAAAAQAg&#10;AAAAIgAAAGRycy9kb3ducmV2LnhtbFBLAQIUABQAAAAIAIdO4kC2pfmofwIAAPUEAAAOAAAAAAAA&#10;AAEAIAAAACgBAABkcnMvZTJvRG9jLnhtbFBLBQYAAAAABgAGAFkBAAAZBgAAAAA=&#10;">
                <v:fill on="t" focussize="0,0"/>
                <v:stroke weight="2pt" color="#F79646 [3209]" joinstyle="round"/>
                <v:imagedata o:title=""/>
                <o:lock v:ext="edit" aspectratio="f"/>
                <v:textbox>
                  <w:txbxContent>
                    <w:p>
                      <w:pPr>
                        <w:jc w:val="center"/>
                      </w:pPr>
                      <w:r>
                        <w:rPr>
                          <w:rFonts w:hint="eastAsia"/>
                        </w:rPr>
                        <w:t>现场验收</w:t>
                      </w:r>
                    </w:p>
                    <w:p>
                      <w:pPr>
                        <w:jc w:val="center"/>
                      </w:pPr>
                      <w:r>
                        <w:rPr>
                          <w:rFonts w:hint="eastAsia"/>
                        </w:rPr>
                        <w:t>填写验收表</w:t>
                      </w:r>
                    </w:p>
                  </w:txbxContent>
                </v:textbox>
              </v:roundrect>
            </w:pict>
          </mc:Fallback>
        </mc:AlternateContent>
      </w:r>
    </w:p>
    <w:p>
      <w:pPr>
        <w:rPr>
          <w:color w:val="auto"/>
        </w:rPr>
      </w:pPr>
    </w:p>
    <w:p>
      <w:pPr>
        <w:rPr>
          <w:color w:val="auto"/>
        </w:rPr>
      </w:pPr>
    </w:p>
    <w:p>
      <w:pPr>
        <w:rPr>
          <w:color w:val="auto"/>
        </w:rPr>
      </w:pPr>
      <w:r>
        <w:rPr>
          <w:color w:val="auto"/>
        </w:rPr>
        <mc:AlternateContent>
          <mc:Choice Requires="wps">
            <w:drawing>
              <wp:anchor distT="0" distB="0" distL="114300" distR="114300" simplePos="0" relativeHeight="251681792" behindDoc="0" locked="0" layoutInCell="1" allowOverlap="1">
                <wp:simplePos x="0" y="0"/>
                <wp:positionH relativeFrom="column">
                  <wp:posOffset>1226820</wp:posOffset>
                </wp:positionH>
                <wp:positionV relativeFrom="paragraph">
                  <wp:posOffset>96520</wp:posOffset>
                </wp:positionV>
                <wp:extent cx="95250" cy="196215"/>
                <wp:effectExtent l="12700" t="12700" r="13970" b="19685"/>
                <wp:wrapNone/>
                <wp:docPr id="44" name="下箭头 44"/>
                <wp:cNvGraphicFramePr/>
                <a:graphic xmlns:a="http://schemas.openxmlformats.org/drawingml/2006/main">
                  <a:graphicData uri="http://schemas.microsoft.com/office/word/2010/wordprocessingShape">
                    <wps:wsp>
                      <wps:cNvSpPr/>
                      <wps:spPr>
                        <a:xfrm>
                          <a:off x="0" y="0"/>
                          <a:ext cx="95250" cy="19608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96.6pt;margin-top:7.6pt;height:15.45pt;width:7.5pt;z-index:251681792;v-text-anchor:middle;mso-width-relative:page;mso-height-relative:page;" fillcolor="#4F81BD [3204]" filled="t" stroked="t" coordsize="21600,21600" o:gfxdata="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lsAAp9cAAAAJAQAADwAAAAAAAAABACAA&#10;AAAiAAAAZHJzL2Rvd25yZXYueG1sUEsBAhQAFAAAAAgAh07iQNEZGAaAAgAABgUAAA4AAAAAAAAA&#10;AQAgAAAAJgEAAGRycy9lMm9Eb2MueG1sUEsFBgAAAAAGAAYAWQEAABgGAAAAAA==&#10;" adj="16354,5400">
                <v:fill on="t" focussize="0,0"/>
                <v:stroke weight="2pt" color="#385D8A [3204]" joinstyle="round"/>
                <v:imagedata o:title=""/>
                <o:lock v:ext="edit" aspectratio="f"/>
              </v:shape>
            </w:pict>
          </mc:Fallback>
        </mc:AlternateContent>
      </w:r>
    </w:p>
    <w:p>
      <w:pPr>
        <w:rPr>
          <w:color w:val="auto"/>
        </w:rPr>
      </w:pPr>
      <w:r>
        <w:rPr>
          <w:color w:val="auto"/>
        </w:rPr>
        <mc:AlternateContent>
          <mc:Choice Requires="wps">
            <w:drawing>
              <wp:anchor distT="0" distB="0" distL="114300" distR="114300" simplePos="0" relativeHeight="251673600" behindDoc="0" locked="0" layoutInCell="1" allowOverlap="1">
                <wp:simplePos x="0" y="0"/>
                <wp:positionH relativeFrom="column">
                  <wp:posOffset>635000</wp:posOffset>
                </wp:positionH>
                <wp:positionV relativeFrom="paragraph">
                  <wp:posOffset>167005</wp:posOffset>
                </wp:positionV>
                <wp:extent cx="1346200" cy="542925"/>
                <wp:effectExtent l="12700" t="12700" r="12700" b="23495"/>
                <wp:wrapNone/>
                <wp:docPr id="35" name="圆角矩形 35"/>
                <wp:cNvGraphicFramePr/>
                <a:graphic xmlns:a="http://schemas.openxmlformats.org/drawingml/2006/main">
                  <a:graphicData uri="http://schemas.microsoft.com/office/word/2010/wordprocessingShape">
                    <wps:wsp>
                      <wps:cNvSpPr/>
                      <wps:spPr>
                        <a:xfrm>
                          <a:off x="0" y="0"/>
                          <a:ext cx="1346200" cy="54292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综合评估</w:t>
                            </w:r>
                          </w:p>
                          <w:p>
                            <w:pPr>
                              <w:jc w:val="center"/>
                            </w:pPr>
                            <w:r>
                              <w:rPr>
                                <w:rFonts w:hint="eastAsia"/>
                              </w:rPr>
                              <w:t>初审、专家评估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0pt;margin-top:13.15pt;height:42.75pt;width:106pt;z-index:251673600;v-text-anchor:middle;mso-width-relative:page;mso-height-relative:page;" fillcolor="#FFFFFF [3201]" filled="t" stroked="t" coordsize="21600,21600" arcsize="0.166666666666667" o:gfxdata="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PgFd3ZAAAACgEAAA8AAAAAAAAAAQAg&#10;AAAAIgAAAGRycy9kb3ducmV2LnhtbFBLAQIUABQAAAAIAIdO4kBHJJTPfwIAAPUEAAAOAAAAAAAA&#10;AAEAIAAAACgBAABkcnMvZTJvRG9jLnhtbFBLBQYAAAAABgAGAFkBAAAZBgAAAAA=&#10;">
                <v:fill on="t" focussize="0,0"/>
                <v:stroke weight="2pt" color="#F79646 [3209]" joinstyle="round"/>
                <v:imagedata o:title=""/>
                <o:lock v:ext="edit" aspectratio="f"/>
                <v:textbox>
                  <w:txbxContent>
                    <w:p>
                      <w:pPr>
                        <w:jc w:val="center"/>
                      </w:pPr>
                      <w:r>
                        <w:rPr>
                          <w:rFonts w:hint="eastAsia"/>
                        </w:rPr>
                        <w:t>综合评估</w:t>
                      </w:r>
                    </w:p>
                    <w:p>
                      <w:pPr>
                        <w:jc w:val="center"/>
                      </w:pPr>
                      <w:r>
                        <w:rPr>
                          <w:rFonts w:hint="eastAsia"/>
                        </w:rPr>
                        <w:t>初审、专家评估</w:t>
                      </w:r>
                    </w:p>
                  </w:txbxContent>
                </v:textbox>
              </v:roundrect>
            </w:pict>
          </mc:Fallback>
        </mc:AlternateContent>
      </w:r>
    </w:p>
    <w:p>
      <w:pPr>
        <w:rPr>
          <w:color w:val="auto"/>
        </w:rPr>
      </w:pPr>
    </w:p>
    <w:p>
      <w:pPr>
        <w:rPr>
          <w:color w:val="auto"/>
        </w:rPr>
      </w:pPr>
    </w:p>
    <w:p>
      <w:pPr>
        <w:rPr>
          <w:color w:val="auto"/>
        </w:rPr>
      </w:pPr>
      <w:r>
        <w:rPr>
          <w:color w:val="auto"/>
        </w:rPr>
        <mc:AlternateContent>
          <mc:Choice Requires="wps">
            <w:drawing>
              <wp:anchor distT="0" distB="0" distL="114300" distR="114300" simplePos="0" relativeHeight="251682816" behindDoc="0" locked="0" layoutInCell="1" allowOverlap="1">
                <wp:simplePos x="0" y="0"/>
                <wp:positionH relativeFrom="column">
                  <wp:posOffset>1240155</wp:posOffset>
                </wp:positionH>
                <wp:positionV relativeFrom="paragraph">
                  <wp:posOffset>143510</wp:posOffset>
                </wp:positionV>
                <wp:extent cx="95250" cy="215900"/>
                <wp:effectExtent l="12700" t="12700" r="13970" b="15240"/>
                <wp:wrapNone/>
                <wp:docPr id="45" name="下箭头 45"/>
                <wp:cNvGraphicFramePr/>
                <a:graphic xmlns:a="http://schemas.openxmlformats.org/drawingml/2006/main">
                  <a:graphicData uri="http://schemas.microsoft.com/office/word/2010/wordprocessingShape">
                    <wps:wsp>
                      <wps:cNvSpPr/>
                      <wps:spPr>
                        <a:xfrm>
                          <a:off x="0" y="0"/>
                          <a:ext cx="95250" cy="21569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97.65pt;margin-top:11.3pt;height:17pt;width:7.5pt;z-index:251682816;v-text-anchor:middle;mso-width-relative:page;mso-height-relative:page;" fillcolor="#4F81BD [3204]" filled="t" stroked="t" coordsize="21600,21600" o:gfxdata="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2tyiL1wAAAAkBAAAPAAAAAAAAAAEAIAAA&#10;ACIAAABkcnMvZG93bnJldi54bWxQSwECFAAUAAAACACHTuJAdqK86X8CAAAGBQAADgAAAAAAAAAB&#10;ACAAAAAmAQAAZHJzL2Uyb0RvYy54bWxQSwUGAAAAAAYABgBZAQAAFwYAAAAA&#10;" adj="16831,5400">
                <v:fill on="t" focussize="0,0"/>
                <v:stroke weight="2pt" color="#385D8A [3204]" joinstyle="round"/>
                <v:imagedata o:title=""/>
                <o:lock v:ext="edit" aspectratio="f"/>
              </v:shape>
            </w:pict>
          </mc:Fallback>
        </mc:AlternateContent>
      </w:r>
    </w:p>
    <w:p>
      <w:pPr>
        <w:rPr>
          <w:color w:val="auto"/>
        </w:rPr>
      </w:pPr>
    </w:p>
    <w:p>
      <w:pPr>
        <w:rPr>
          <w:color w:val="auto"/>
        </w:rPr>
      </w:pPr>
      <w:r>
        <w:rPr>
          <w:color w:val="auto"/>
        </w:rPr>
        <mc:AlternateContent>
          <mc:Choice Requires="wps">
            <w:drawing>
              <wp:anchor distT="0" distB="0" distL="114300" distR="114300" simplePos="0" relativeHeight="251674624" behindDoc="0" locked="0" layoutInCell="1" allowOverlap="1">
                <wp:simplePos x="0" y="0"/>
                <wp:positionH relativeFrom="column">
                  <wp:posOffset>628650</wp:posOffset>
                </wp:positionH>
                <wp:positionV relativeFrom="paragraph">
                  <wp:posOffset>5080</wp:posOffset>
                </wp:positionV>
                <wp:extent cx="1362075" cy="542925"/>
                <wp:effectExtent l="12700" t="12700" r="27305" b="23495"/>
                <wp:wrapNone/>
                <wp:docPr id="36" name="圆角矩形 36"/>
                <wp:cNvGraphicFramePr/>
                <a:graphic xmlns:a="http://schemas.openxmlformats.org/drawingml/2006/main">
                  <a:graphicData uri="http://schemas.microsoft.com/office/word/2010/wordprocessingShape">
                    <wps:wsp>
                      <wps:cNvSpPr/>
                      <wps:spPr>
                        <a:xfrm>
                          <a:off x="0" y="0"/>
                          <a:ext cx="1362075" cy="54292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拟纳入定点医药机构公示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9.5pt;margin-top:0.4pt;height:42.75pt;width:107.25pt;z-index:251674624;v-text-anchor:middle;mso-width-relative:page;mso-height-relative:page;" fillcolor="#FFFFFF [3201]" filled="t" stroked="t" coordsize="21600,21600" arcsize="0.166666666666667" o:gfxdata="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kJ7w9NYAAAAHAQAADwAAAAAAAAABACAA&#10;AAAiAAAAZHJzL2Rvd25yZXYueG1sUEsBAhQAFAAAAAgAh07iQJ9nmhGBAgAA9QQAAA4AAAAAAAAA&#10;AQAgAAAAJQEAAGRycy9lMm9Eb2MueG1sUEsFBgAAAAAGAAYAWQEAABgGAAAAAA==&#10;">
                <v:fill on="t" focussize="0,0"/>
                <v:stroke weight="2pt" color="#F79646 [3209]" joinstyle="round"/>
                <v:imagedata o:title=""/>
                <o:lock v:ext="edit" aspectratio="f"/>
                <v:textbox>
                  <w:txbxContent>
                    <w:p>
                      <w:pPr>
                        <w:jc w:val="center"/>
                      </w:pPr>
                      <w:r>
                        <w:rPr>
                          <w:rFonts w:hint="eastAsia"/>
                        </w:rPr>
                        <w:t>拟纳入定点医药机构公示</w:t>
                      </w:r>
                    </w:p>
                  </w:txbxContent>
                </v:textbox>
              </v:roundrect>
            </w:pict>
          </mc:Fallback>
        </mc:AlternateContent>
      </w:r>
    </w:p>
    <w:p>
      <w:pPr>
        <w:rPr>
          <w:color w:val="auto"/>
        </w:rPr>
      </w:pPr>
    </w:p>
    <w:p>
      <w:pPr>
        <w:rPr>
          <w:color w:val="auto"/>
        </w:rPr>
      </w:pPr>
      <w:r>
        <w:rPr>
          <w:color w:val="auto"/>
        </w:rPr>
        <mc:AlternateContent>
          <mc:Choice Requires="wps">
            <w:drawing>
              <wp:anchor distT="0" distB="0" distL="114300" distR="114300" simplePos="0" relativeHeight="251683840" behindDoc="0" locked="0" layoutInCell="1" allowOverlap="1">
                <wp:simplePos x="0" y="0"/>
                <wp:positionH relativeFrom="column">
                  <wp:posOffset>1243965</wp:posOffset>
                </wp:positionH>
                <wp:positionV relativeFrom="paragraph">
                  <wp:posOffset>179705</wp:posOffset>
                </wp:positionV>
                <wp:extent cx="95250" cy="215265"/>
                <wp:effectExtent l="12700" t="12700" r="13970" b="15875"/>
                <wp:wrapNone/>
                <wp:docPr id="46" name="下箭头 46"/>
                <wp:cNvGraphicFramePr/>
                <a:graphic xmlns:a="http://schemas.openxmlformats.org/drawingml/2006/main">
                  <a:graphicData uri="http://schemas.microsoft.com/office/word/2010/wordprocessingShape">
                    <wps:wsp>
                      <wps:cNvSpPr/>
                      <wps:spPr>
                        <a:xfrm>
                          <a:off x="0" y="0"/>
                          <a:ext cx="95250" cy="215265"/>
                        </a:xfrm>
                        <a:prstGeom prst="downArrow">
                          <a:avLst>
                            <a:gd name="adj1" fmla="val 50000"/>
                            <a:gd name="adj2" fmla="val 34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97.95pt;margin-top:14.15pt;height:16.95pt;width:7.5pt;z-index:251683840;v-text-anchor:middle;mso-width-relative:page;mso-height-relative:page;" fillcolor="#4F81BD [3204]" filled="t" stroked="t" coordsize="21600,21600" o:gfxdata="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NMy1U/ZAAAACQEAAA8AAAAAAAAAAQAgAAAAIgAAAGRycy9kb3ducmV2LnhtbFBLAQIU&#10;ABQAAAAIAIdO4kDHIE7enQIAAFcFAAAOAAAAAAAAAAEAIAAAACgBAABkcnMvZTJvRG9jLnhtbFBL&#10;BQYAAAAABgAGAFkBAAA3BgAAAAA=&#10;" adj="18351,5400">
                <v:fill on="t" focussize="0,0"/>
                <v:stroke weight="2pt" color="#385D8A [3204]" joinstyle="round"/>
                <v:imagedata o:title=""/>
                <o:lock v:ext="edit" aspectratio="f"/>
              </v:shape>
            </w:pict>
          </mc:Fallback>
        </mc:AlternateContent>
      </w:r>
    </w:p>
    <w:p>
      <w:pPr>
        <w:rPr>
          <w:color w:val="auto"/>
        </w:rPr>
      </w:pPr>
    </w:p>
    <w:p>
      <w:pPr>
        <w:rPr>
          <w:color w:val="auto"/>
        </w:rPr>
      </w:pPr>
      <w:r>
        <w:rPr>
          <w:color w:val="auto"/>
        </w:rPr>
        <mc:AlternateContent>
          <mc:Choice Requires="wps">
            <w:drawing>
              <wp:anchor distT="0" distB="0" distL="114300" distR="114300" simplePos="0" relativeHeight="251675648" behindDoc="0" locked="0" layoutInCell="1" allowOverlap="1">
                <wp:simplePos x="0" y="0"/>
                <wp:positionH relativeFrom="column">
                  <wp:posOffset>661670</wp:posOffset>
                </wp:positionH>
                <wp:positionV relativeFrom="paragraph">
                  <wp:posOffset>30480</wp:posOffset>
                </wp:positionV>
                <wp:extent cx="1346200" cy="352425"/>
                <wp:effectExtent l="12700" t="12700" r="12700" b="15875"/>
                <wp:wrapNone/>
                <wp:docPr id="37" name="圆角矩形 37"/>
                <wp:cNvGraphicFramePr/>
                <a:graphic xmlns:a="http://schemas.openxmlformats.org/drawingml/2006/main">
                  <a:graphicData uri="http://schemas.microsoft.com/office/word/2010/wordprocessingShape">
                    <wps:wsp>
                      <wps:cNvSpPr/>
                      <wps:spPr>
                        <a:xfrm>
                          <a:off x="0" y="0"/>
                          <a:ext cx="1346200" cy="35242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定点协议签署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2.1pt;margin-top:2.4pt;height:27.75pt;width:106pt;z-index:251675648;v-text-anchor:middle;mso-width-relative:page;mso-height-relative:page;" fillcolor="#FFFFFF [3201]" filled="t" stroked="t" coordsize="21600,21600" arcsize="0.166666666666667" o:gfxdata="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ETY3fvZAAAACAEAAA8AAAAAAAAAAQAg&#10;AAAAIgAAAGRycy9kb3ducmV2LnhtbFBLAQIUABQAAAAIAIdO4kAtKFXsfwIAAPUEAAAOAAAAAAAA&#10;AAEAIAAAACgBAABkcnMvZTJvRG9jLnhtbFBLBQYAAAAABgAGAFkBAAAZBgAAAAA=&#10;">
                <v:fill on="t" focussize="0,0"/>
                <v:stroke weight="2pt" color="#F79646 [3209]" joinstyle="round"/>
                <v:imagedata o:title=""/>
                <o:lock v:ext="edit" aspectratio="f"/>
                <v:textbox>
                  <w:txbxContent>
                    <w:p>
                      <w:pPr>
                        <w:jc w:val="center"/>
                      </w:pPr>
                      <w:r>
                        <w:rPr>
                          <w:rFonts w:hint="eastAsia"/>
                        </w:rPr>
                        <w:t>定点协议签署</w:t>
                      </w:r>
                    </w:p>
                  </w:txbxContent>
                </v:textbox>
              </v:roundrect>
            </w:pict>
          </mc:Fallback>
        </mc:AlternateContent>
      </w:r>
    </w:p>
    <w:p>
      <w:pPr>
        <w:rPr>
          <w:color w:val="auto"/>
        </w:rPr>
      </w:pPr>
    </w:p>
    <w:p>
      <w:pPr>
        <w:rPr>
          <w:color w:val="auto"/>
        </w:rPr>
      </w:pPr>
      <w:bookmarkStart w:id="0" w:name="_GoBack"/>
      <w:bookmarkEnd w:id="0"/>
      <w:r>
        <w:rPr>
          <w:color w:val="auto"/>
        </w:rPr>
        <mc:AlternateContent>
          <mc:Choice Requires="wps">
            <w:drawing>
              <wp:anchor distT="0" distB="0" distL="114300" distR="114300" simplePos="0" relativeHeight="251684864" behindDoc="0" locked="0" layoutInCell="1" allowOverlap="1">
                <wp:simplePos x="0" y="0"/>
                <wp:positionH relativeFrom="column">
                  <wp:posOffset>1236345</wp:posOffset>
                </wp:positionH>
                <wp:positionV relativeFrom="paragraph">
                  <wp:posOffset>33020</wp:posOffset>
                </wp:positionV>
                <wp:extent cx="95250" cy="133350"/>
                <wp:effectExtent l="12700" t="12700" r="13970" b="21590"/>
                <wp:wrapNone/>
                <wp:docPr id="47" name="下箭头 47"/>
                <wp:cNvGraphicFramePr/>
                <a:graphic xmlns:a="http://schemas.openxmlformats.org/drawingml/2006/main">
                  <a:graphicData uri="http://schemas.microsoft.com/office/word/2010/wordprocessingShape">
                    <wps:wsp>
                      <wps:cNvSpPr/>
                      <wps:spPr>
                        <a:xfrm>
                          <a:off x="0" y="0"/>
                          <a:ext cx="95250" cy="1333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97.35pt;margin-top:2.6pt;height:10.5pt;width:7.5pt;z-index:251684864;v-text-anchor:middle;mso-width-relative:page;mso-height-relative:page;" fillcolor="#4F81BD [3204]" filled="t" stroked="t" coordsize="21600,21600" o:gfxdata="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wz/Jo1AAAAAgBAAAPAAAAAAAAAAEAIAAAACIA&#10;AABkcnMvZG93bnJldi54bWxQSwECFAAUAAAACACHTuJA92ehs38CAAAGBQAADgAAAAAAAAABACAA&#10;AAAjAQAAZHJzL2Uyb0RvYy54bWxQSwUGAAAAAAYABgBZAQAAFAYAAAAA&#10;" adj="13886,5400">
                <v:fill on="t" focussize="0,0"/>
                <v:stroke weight="2pt" color="#385D8A [3204]" joinstyle="round"/>
                <v:imagedata o:title=""/>
                <o:lock v:ext="edit" aspectratio="f"/>
              </v:shape>
            </w:pict>
          </mc:Fallback>
        </mc:AlternateContent>
      </w:r>
    </w:p>
    <w:p>
      <w:pPr>
        <w:rPr>
          <w:color w:val="auto"/>
        </w:rPr>
      </w:pPr>
      <w:r>
        <w:rPr>
          <w:color w:val="auto"/>
        </w:rPr>
        <mc:AlternateContent>
          <mc:Choice Requires="wps">
            <w:drawing>
              <wp:anchor distT="0" distB="0" distL="114300" distR="114300" simplePos="0" relativeHeight="251676672" behindDoc="0" locked="0" layoutInCell="1" allowOverlap="1">
                <wp:simplePos x="0" y="0"/>
                <wp:positionH relativeFrom="column">
                  <wp:posOffset>662940</wp:posOffset>
                </wp:positionH>
                <wp:positionV relativeFrom="paragraph">
                  <wp:posOffset>45085</wp:posOffset>
                </wp:positionV>
                <wp:extent cx="1370330" cy="535940"/>
                <wp:effectExtent l="12700" t="12700" r="19050" b="15240"/>
                <wp:wrapNone/>
                <wp:docPr id="38" name="圆角矩形 38"/>
                <wp:cNvGraphicFramePr/>
                <a:graphic xmlns:a="http://schemas.openxmlformats.org/drawingml/2006/main">
                  <a:graphicData uri="http://schemas.microsoft.com/office/word/2010/wordprocessingShape">
                    <wps:wsp>
                      <wps:cNvSpPr/>
                      <wps:spPr>
                        <a:xfrm>
                          <a:off x="0" y="0"/>
                          <a:ext cx="1370330" cy="535940"/>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国家医保信息平台</w:t>
                            </w:r>
                          </w:p>
                          <w:p>
                            <w:pPr>
                              <w:jc w:val="center"/>
                            </w:pPr>
                            <w:r>
                              <w:rPr>
                                <w:rFonts w:hint="eastAsia"/>
                              </w:rPr>
                              <w:t>信息维护</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2.2pt;margin-top:3.55pt;height:42.2pt;width:107.9pt;z-index:251676672;v-text-anchor:middle;mso-width-relative:page;mso-height-relative:page;" fillcolor="#FFFFFF [3201]" filled="t" stroked="t" coordsize="21600,21600" arcsize="0.166666666666667" o:gfxdata="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PfUOkdoAAAAKAQAADwAAAAAAAAABACAA&#10;AAAiAAAAZHJzL2Rvd25yZXYueG1sUEsBAhQAFAAAAAgAh07iQC08XKt9AgAA9QQAAA4AAAAAAAAA&#10;AQAgAAAAKQEAAGRycy9lMm9Eb2MueG1sUEsFBgAAAAAGAAYAWQEAABgGAAAAAA==&#10;">
                <v:fill on="t" focussize="0,0"/>
                <v:stroke weight="2pt" color="#F79646 [3209]" joinstyle="round"/>
                <v:imagedata o:title=""/>
                <o:lock v:ext="edit" aspectratio="f"/>
                <v:textbox>
                  <w:txbxContent>
                    <w:p>
                      <w:pPr>
                        <w:jc w:val="center"/>
                      </w:pPr>
                      <w:r>
                        <w:rPr>
                          <w:rFonts w:hint="eastAsia"/>
                        </w:rPr>
                        <w:t>国家医保信息平台</w:t>
                      </w:r>
                    </w:p>
                    <w:p>
                      <w:pPr>
                        <w:jc w:val="center"/>
                      </w:pPr>
                      <w:r>
                        <w:rPr>
                          <w:rFonts w:hint="eastAsia"/>
                        </w:rPr>
                        <w:t>信息维护</w:t>
                      </w:r>
                    </w:p>
                    <w:p>
                      <w:pPr>
                        <w:jc w:val="center"/>
                      </w:pPr>
                    </w:p>
                  </w:txbxContent>
                </v:textbox>
              </v:roundrect>
            </w:pict>
          </mc:Fallback>
        </mc:AlternateContent>
      </w:r>
    </w:p>
    <w:p>
      <w:pPr>
        <w:rPr>
          <w:color w:val="auto"/>
        </w:rPr>
      </w:pPr>
    </w:p>
    <w:p>
      <w:pPr>
        <w:rPr>
          <w:color w:val="auto"/>
        </w:rPr>
      </w:pPr>
    </w:p>
    <w:p>
      <w:pPr>
        <w:rPr>
          <w:color w:val="auto"/>
        </w:rPr>
      </w:pPr>
      <w:r>
        <w:rPr>
          <w:color w:val="auto"/>
        </w:rPr>
        <mc:AlternateContent>
          <mc:Choice Requires="wps">
            <w:drawing>
              <wp:anchor distT="0" distB="0" distL="114300" distR="114300" simplePos="0" relativeHeight="251685888" behindDoc="0" locked="0" layoutInCell="1" allowOverlap="1">
                <wp:simplePos x="0" y="0"/>
                <wp:positionH relativeFrom="column">
                  <wp:posOffset>1257300</wp:posOffset>
                </wp:positionH>
                <wp:positionV relativeFrom="paragraph">
                  <wp:posOffset>89535</wp:posOffset>
                </wp:positionV>
                <wp:extent cx="95250" cy="133350"/>
                <wp:effectExtent l="12700" t="12700" r="13970" b="21590"/>
                <wp:wrapNone/>
                <wp:docPr id="48" name="下箭头 48"/>
                <wp:cNvGraphicFramePr/>
                <a:graphic xmlns:a="http://schemas.openxmlformats.org/drawingml/2006/main">
                  <a:graphicData uri="http://schemas.microsoft.com/office/word/2010/wordprocessingShape">
                    <wps:wsp>
                      <wps:cNvSpPr/>
                      <wps:spPr>
                        <a:xfrm>
                          <a:off x="0" y="0"/>
                          <a:ext cx="95250" cy="13366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99pt;margin-top:7.05pt;height:10.5pt;width:7.5pt;z-index:251685888;v-text-anchor:middle;mso-width-relative:page;mso-height-relative:page;" fillcolor="#4F81BD [3204]" filled="t" stroked="t" coordsize="21600,21600" o:gfxdata="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LLvb0fZAAAACQEAAA8AAAAAAAAAAQAg&#10;AAAAIgAAAGRycy9kb3ducmV2LnhtbFBLAQIUABQAAAAIAIdO4kAFyLJzfwIAAAYFAAAOAAAAAAAA&#10;AAEAIAAAACgBAABkcnMvZTJvRG9jLnhtbFBLBQYAAAAABgAGAFkBAAAZBgAAAAA=&#10;" adj="13904,5400">
                <v:fill on="t" focussize="0,0"/>
                <v:stroke weight="2pt" color="#385D8A [3204]" joinstyle="round"/>
                <v:imagedata o:title=""/>
                <o:lock v:ext="edit" aspectratio="f"/>
              </v:shape>
            </w:pict>
          </mc:Fallback>
        </mc:AlternateContent>
      </w:r>
    </w:p>
    <w:p>
      <w:pPr>
        <w:rPr>
          <w:color w:val="auto"/>
        </w:rPr>
      </w:pPr>
      <w:r>
        <w:rPr>
          <w:color w:val="auto"/>
        </w:rPr>
        <mc:AlternateContent>
          <mc:Choice Requires="wps">
            <w:drawing>
              <wp:anchor distT="0" distB="0" distL="114300" distR="114300" simplePos="0" relativeHeight="251677696" behindDoc="0" locked="0" layoutInCell="1" allowOverlap="1">
                <wp:simplePos x="0" y="0"/>
                <wp:positionH relativeFrom="column">
                  <wp:posOffset>652145</wp:posOffset>
                </wp:positionH>
                <wp:positionV relativeFrom="paragraph">
                  <wp:posOffset>47625</wp:posOffset>
                </wp:positionV>
                <wp:extent cx="1414780" cy="367665"/>
                <wp:effectExtent l="12700" t="12700" r="20320" b="15875"/>
                <wp:wrapNone/>
                <wp:docPr id="39" name="圆角矩形 39"/>
                <wp:cNvGraphicFramePr/>
                <a:graphic xmlns:a="http://schemas.openxmlformats.org/drawingml/2006/main">
                  <a:graphicData uri="http://schemas.microsoft.com/office/word/2010/wordprocessingShape">
                    <wps:wsp>
                      <wps:cNvSpPr/>
                      <wps:spPr>
                        <a:xfrm>
                          <a:off x="0" y="0"/>
                          <a:ext cx="1414780" cy="36766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开通通知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1.35pt;margin-top:3.75pt;height:28.95pt;width:111.4pt;z-index:251677696;v-text-anchor:middle;mso-width-relative:page;mso-height-relative:page;" fillcolor="#FFFFFF [3201]" filled="t" stroked="t" coordsize="21600,21600" arcsize="0.166666666666667" o:gfxdata="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6X0Xq2gAAAAkBAAAPAAAAAAAAAAEA&#10;IAAAACIAAABkcnMvZG93bnJldi54bWxQSwECFAAUAAAACACHTuJAX6mFtn8CAAD1BAAADgAAAAAA&#10;AAABACAAAAApAQAAZHJzL2Uyb0RvYy54bWxQSwUGAAAAAAYABgBZAQAAGgYAAAAA&#10;">
                <v:fill on="t" focussize="0,0"/>
                <v:stroke weight="2pt" color="#F79646 [3209]" joinstyle="round"/>
                <v:imagedata o:title=""/>
                <o:lock v:ext="edit" aspectratio="f"/>
                <v:textbox>
                  <w:txbxContent>
                    <w:p>
                      <w:pPr>
                        <w:jc w:val="center"/>
                      </w:pPr>
                      <w:r>
                        <w:rPr>
                          <w:rFonts w:hint="eastAsia"/>
                        </w:rPr>
                        <w:t>开通通知</w:t>
                      </w:r>
                    </w:p>
                  </w:txbxContent>
                </v:textbox>
              </v:roundrect>
            </w:pict>
          </mc:Fallback>
        </mc:AlternateContent>
      </w:r>
    </w:p>
    <w:p>
      <w:pPr>
        <w:rPr>
          <w:color w:val="auto"/>
        </w:rPr>
      </w:pPr>
    </w:p>
    <w:p>
      <w:pPr>
        <w:spacing w:line="360" w:lineRule="exact"/>
        <w:rPr>
          <w:color w:val="auto"/>
        </w:rPr>
      </w:pPr>
    </w:p>
    <w:p>
      <w:pPr>
        <w:spacing w:line="360" w:lineRule="exact"/>
        <w:rPr>
          <w:b/>
          <w:bCs/>
          <w:color w:val="auto"/>
        </w:rPr>
      </w:pPr>
      <w:r>
        <w:rPr>
          <w:rFonts w:hint="eastAsia"/>
          <w:b/>
          <w:bCs/>
          <w:color w:val="auto"/>
        </w:rPr>
        <w:t>医疗机构申请所需提交资料：</w:t>
      </w:r>
    </w:p>
    <w:p>
      <w:pPr>
        <w:spacing w:line="360" w:lineRule="exact"/>
        <w:rPr>
          <w:color w:val="auto"/>
        </w:rPr>
      </w:pPr>
      <w:r>
        <w:rPr>
          <w:rFonts w:hint="eastAsia"/>
          <w:color w:val="auto"/>
        </w:rPr>
        <w:t xml:space="preserve">  1、《承诺书》</w:t>
      </w:r>
      <w:r>
        <w:rPr>
          <w:rFonts w:hint="eastAsia"/>
          <w:color w:val="auto"/>
        </w:rPr>
        <w:tab/>
      </w:r>
      <w:r>
        <w:rPr>
          <w:rFonts w:hint="eastAsia"/>
          <w:color w:val="auto"/>
        </w:rPr>
        <w:tab/>
      </w:r>
      <w:r>
        <w:rPr>
          <w:rFonts w:hint="eastAsia"/>
          <w:color w:val="auto"/>
        </w:rPr>
        <w:tab/>
      </w:r>
      <w:r>
        <w:rPr>
          <w:rFonts w:hint="eastAsia"/>
          <w:color w:val="auto"/>
        </w:rPr>
        <w:tab/>
      </w:r>
      <w:r>
        <w:rPr>
          <w:rFonts w:hint="eastAsia"/>
          <w:color w:val="auto"/>
        </w:rPr>
        <w:tab/>
      </w:r>
      <w:r>
        <w:rPr>
          <w:rFonts w:hint="eastAsia"/>
          <w:color w:val="auto"/>
        </w:rPr>
        <w:tab/>
      </w:r>
    </w:p>
    <w:p>
      <w:pPr>
        <w:spacing w:line="360" w:lineRule="exact"/>
        <w:rPr>
          <w:color w:val="auto"/>
        </w:rPr>
      </w:pPr>
      <w:r>
        <w:rPr>
          <w:rFonts w:hint="eastAsia"/>
          <w:color w:val="auto"/>
        </w:rPr>
        <w:t xml:space="preserve">  2、《河北省医疗保障定点门诊医疗机构申请表》或《河北省医疗保障定点住院医疗机构申请表》</w:t>
      </w:r>
      <w:r>
        <w:rPr>
          <w:rFonts w:hint="eastAsia"/>
          <w:color w:val="auto"/>
        </w:rPr>
        <w:tab/>
      </w:r>
      <w:r>
        <w:rPr>
          <w:rFonts w:hint="eastAsia"/>
          <w:color w:val="auto"/>
        </w:rPr>
        <w:tab/>
      </w:r>
      <w:r>
        <w:rPr>
          <w:rFonts w:hint="eastAsia"/>
          <w:color w:val="auto"/>
        </w:rPr>
        <w:tab/>
      </w:r>
      <w:r>
        <w:rPr>
          <w:rFonts w:hint="eastAsia"/>
          <w:color w:val="auto"/>
        </w:rPr>
        <w:tab/>
      </w:r>
      <w:r>
        <w:rPr>
          <w:rFonts w:hint="eastAsia"/>
          <w:color w:val="auto"/>
        </w:rPr>
        <w:tab/>
      </w:r>
      <w:r>
        <w:rPr>
          <w:rFonts w:hint="eastAsia"/>
          <w:color w:val="auto"/>
        </w:rPr>
        <w:tab/>
      </w:r>
    </w:p>
    <w:p>
      <w:pPr>
        <w:spacing w:line="360" w:lineRule="exact"/>
        <w:rPr>
          <w:color w:val="auto"/>
        </w:rPr>
      </w:pPr>
      <w:r>
        <w:rPr>
          <w:rFonts w:hint="eastAsia"/>
          <w:color w:val="auto"/>
        </w:rPr>
        <w:t xml:space="preserve">  3、《医疗机构执业许可证》副本原件及复印件</w:t>
      </w:r>
      <w:r>
        <w:rPr>
          <w:rFonts w:hint="eastAsia"/>
          <w:color w:val="auto"/>
        </w:rPr>
        <w:tab/>
      </w:r>
      <w:r>
        <w:rPr>
          <w:rFonts w:hint="eastAsia"/>
          <w:color w:val="auto"/>
        </w:rPr>
        <w:tab/>
      </w:r>
      <w:r>
        <w:rPr>
          <w:rFonts w:hint="eastAsia"/>
          <w:color w:val="auto"/>
        </w:rPr>
        <w:tab/>
      </w:r>
    </w:p>
    <w:p>
      <w:pPr>
        <w:spacing w:line="360" w:lineRule="exact"/>
        <w:rPr>
          <w:rFonts w:hint="eastAsia"/>
          <w:color w:val="auto"/>
        </w:rPr>
      </w:pPr>
      <w:r>
        <w:rPr>
          <w:rFonts w:hint="eastAsia"/>
          <w:color w:val="auto"/>
        </w:rPr>
        <w:t xml:space="preserve">  4、事业单位的《事业单位法人证书》副本原件及复印件、非营利单位的《民办非企业单位登记证书》副本原件及复印件、营利单位的《营业执照》副本原件及复印件、军队医疗机构的《军队对外有偿服务许可证》或中国人民解放军出具的相关批准资料等复印件</w:t>
      </w:r>
      <w:r>
        <w:rPr>
          <w:rFonts w:hint="eastAsia"/>
          <w:color w:val="auto"/>
        </w:rPr>
        <w:tab/>
      </w:r>
    </w:p>
    <w:p>
      <w:pPr>
        <w:spacing w:line="360" w:lineRule="exact"/>
        <w:rPr>
          <w:color w:val="auto"/>
        </w:rPr>
      </w:pPr>
      <w:r>
        <w:rPr>
          <w:rFonts w:hint="eastAsia"/>
          <w:color w:val="auto"/>
        </w:rPr>
        <w:t xml:space="preserve">  5、医疗机构等级证明复印件（可选）</w:t>
      </w:r>
      <w:r>
        <w:rPr>
          <w:rFonts w:hint="eastAsia"/>
          <w:color w:val="auto"/>
        </w:rPr>
        <w:tab/>
      </w:r>
      <w:r>
        <w:rPr>
          <w:rFonts w:hint="eastAsia"/>
          <w:color w:val="auto"/>
        </w:rPr>
        <w:tab/>
      </w:r>
    </w:p>
    <w:p>
      <w:pPr>
        <w:spacing w:line="360" w:lineRule="exact"/>
        <w:rPr>
          <w:color w:val="auto"/>
        </w:rPr>
      </w:pPr>
      <w:r>
        <w:rPr>
          <w:rFonts w:hint="eastAsia"/>
          <w:color w:val="auto"/>
        </w:rPr>
        <w:t xml:space="preserve">  6、医疗机构科室设置一览表</w:t>
      </w:r>
      <w:r>
        <w:rPr>
          <w:rFonts w:hint="eastAsia"/>
          <w:color w:val="auto"/>
        </w:rPr>
        <w:tab/>
      </w:r>
      <w:r>
        <w:rPr>
          <w:rFonts w:hint="eastAsia"/>
          <w:color w:val="auto"/>
        </w:rPr>
        <w:tab/>
      </w:r>
      <w:r>
        <w:rPr>
          <w:rFonts w:hint="eastAsia"/>
          <w:color w:val="auto"/>
        </w:rPr>
        <w:tab/>
      </w:r>
      <w:r>
        <w:rPr>
          <w:rFonts w:hint="eastAsia"/>
          <w:color w:val="auto"/>
        </w:rPr>
        <w:tab/>
      </w:r>
      <w:r>
        <w:rPr>
          <w:rFonts w:hint="eastAsia"/>
          <w:color w:val="auto"/>
        </w:rPr>
        <w:tab/>
      </w:r>
    </w:p>
    <w:p>
      <w:pPr>
        <w:spacing w:line="360" w:lineRule="exact"/>
        <w:rPr>
          <w:color w:val="auto"/>
        </w:rPr>
      </w:pPr>
      <w:r>
        <w:rPr>
          <w:rFonts w:hint="eastAsia"/>
          <w:color w:val="auto"/>
        </w:rPr>
        <w:t xml:space="preserve">  7、《开户许可证》原件及复印件</w:t>
      </w:r>
      <w:r>
        <w:rPr>
          <w:rFonts w:hint="eastAsia"/>
          <w:color w:val="auto"/>
        </w:rPr>
        <w:tab/>
      </w:r>
    </w:p>
    <w:p>
      <w:pPr>
        <w:spacing w:line="360" w:lineRule="exact"/>
        <w:rPr>
          <w:color w:val="auto"/>
        </w:rPr>
      </w:pPr>
      <w:r>
        <w:rPr>
          <w:rFonts w:hint="eastAsia"/>
          <w:color w:val="auto"/>
        </w:rPr>
        <w:t xml:space="preserve">  8、职工花名册、工资流水以及劳动合同</w:t>
      </w:r>
      <w:r>
        <w:rPr>
          <w:rFonts w:hint="eastAsia"/>
          <w:color w:val="auto"/>
        </w:rPr>
        <w:tab/>
      </w:r>
      <w:r>
        <w:rPr>
          <w:rFonts w:hint="eastAsia"/>
          <w:color w:val="auto"/>
        </w:rPr>
        <w:tab/>
      </w:r>
    </w:p>
    <w:p>
      <w:pPr>
        <w:spacing w:line="360" w:lineRule="exact"/>
        <w:rPr>
          <w:color w:val="auto"/>
        </w:rPr>
      </w:pPr>
      <w:r>
        <w:rPr>
          <w:rFonts w:hint="eastAsia"/>
          <w:color w:val="auto"/>
        </w:rPr>
        <w:t xml:space="preserve">  9、卫生技术人员的职称证原件及复印件、资格证书原件及复印件、执业证书原件及复印件（证件复印按“XXX的职称证、资格证、执业证”顺序排列，复印的执业证书包含最后的执业地点）</w:t>
      </w:r>
    </w:p>
    <w:p>
      <w:pPr>
        <w:spacing w:line="360" w:lineRule="exact"/>
        <w:rPr>
          <w:color w:val="auto"/>
        </w:rPr>
      </w:pPr>
      <w:r>
        <w:rPr>
          <w:rFonts w:hint="eastAsia"/>
          <w:color w:val="auto"/>
        </w:rPr>
        <w:t xml:space="preserve">  10、职工参加职工医疗保险、养老保险等社会保险缴费凭证及复印件</w:t>
      </w:r>
    </w:p>
    <w:p>
      <w:pPr>
        <w:spacing w:line="360" w:lineRule="exact"/>
        <w:rPr>
          <w:color w:val="auto"/>
        </w:rPr>
      </w:pPr>
      <w:r>
        <w:rPr>
          <w:rFonts w:hint="eastAsia"/>
          <w:color w:val="auto"/>
        </w:rPr>
        <w:t xml:space="preserve">  11、服务场所房屋产权证明或租赁合同原件及复印件</w:t>
      </w:r>
      <w:r>
        <w:rPr>
          <w:rFonts w:hint="eastAsia"/>
          <w:color w:val="auto"/>
        </w:rPr>
        <w:tab/>
      </w:r>
      <w:r>
        <w:rPr>
          <w:rFonts w:hint="eastAsia"/>
          <w:color w:val="auto"/>
        </w:rPr>
        <w:tab/>
      </w:r>
    </w:p>
    <w:p>
      <w:pPr>
        <w:spacing w:line="360" w:lineRule="exact"/>
        <w:rPr>
          <w:color w:val="auto"/>
        </w:rPr>
      </w:pPr>
      <w:r>
        <w:rPr>
          <w:rFonts w:hint="eastAsia"/>
          <w:color w:val="auto"/>
        </w:rPr>
        <w:t xml:space="preserve">  12、信息系统服务协议原件及复印件</w:t>
      </w:r>
      <w:r>
        <w:rPr>
          <w:rFonts w:hint="eastAsia"/>
          <w:color w:val="auto"/>
        </w:rPr>
        <w:tab/>
      </w:r>
      <w:r>
        <w:rPr>
          <w:rFonts w:hint="eastAsia"/>
          <w:color w:val="auto"/>
        </w:rPr>
        <w:tab/>
      </w:r>
      <w:r>
        <w:rPr>
          <w:rFonts w:hint="eastAsia"/>
          <w:color w:val="auto"/>
        </w:rPr>
        <w:tab/>
      </w:r>
    </w:p>
    <w:p>
      <w:pPr>
        <w:spacing w:line="360" w:lineRule="exact"/>
        <w:rPr>
          <w:color w:val="auto"/>
        </w:rPr>
      </w:pPr>
      <w:r>
        <w:rPr>
          <w:rFonts w:hint="eastAsia"/>
          <w:color w:val="auto"/>
        </w:rPr>
        <w:t xml:space="preserve">  13、信息系统截图：①业务系统：费用清单截图（申请门诊定点的医疗机构提供不同日期的费用清单3份；申请住院定点的医疗机构提供三名出院病人住院期间某三天的日费用清单）；②进销存系统：某3种药品的进销存数据截图（分别截取“进”“销”“存”数据图片）；③财务系统：末级科目余额表截图</w:t>
      </w:r>
      <w:r>
        <w:rPr>
          <w:rFonts w:hint="eastAsia"/>
          <w:color w:val="auto"/>
        </w:rPr>
        <w:tab/>
      </w:r>
      <w:r>
        <w:rPr>
          <w:rFonts w:hint="eastAsia"/>
          <w:color w:val="auto"/>
        </w:rPr>
        <w:tab/>
      </w:r>
      <w:r>
        <w:rPr>
          <w:rFonts w:hint="eastAsia"/>
          <w:color w:val="auto"/>
        </w:rPr>
        <w:tab/>
      </w:r>
      <w:r>
        <w:rPr>
          <w:rFonts w:hint="eastAsia"/>
          <w:color w:val="auto"/>
        </w:rPr>
        <w:tab/>
      </w:r>
    </w:p>
    <w:p>
      <w:pPr>
        <w:spacing w:line="360" w:lineRule="exact"/>
        <w:rPr>
          <w:color w:val="auto"/>
        </w:rPr>
      </w:pPr>
      <w:r>
        <w:rPr>
          <w:rFonts w:hint="eastAsia"/>
          <w:color w:val="auto"/>
        </w:rPr>
        <w:t xml:space="preserve">  14、《大型医疗设备配置许可证》原件及复印件（可选）</w:t>
      </w:r>
      <w:r>
        <w:rPr>
          <w:rFonts w:hint="eastAsia"/>
          <w:color w:val="auto"/>
        </w:rPr>
        <w:tab/>
      </w:r>
      <w:r>
        <w:rPr>
          <w:rFonts w:hint="eastAsia"/>
          <w:color w:val="auto"/>
        </w:rPr>
        <w:tab/>
      </w:r>
    </w:p>
    <w:p>
      <w:pPr>
        <w:spacing w:line="360" w:lineRule="exact"/>
        <w:rPr>
          <w:color w:val="auto"/>
        </w:rPr>
      </w:pPr>
      <w:r>
        <w:rPr>
          <w:rFonts w:hint="eastAsia"/>
          <w:color w:val="auto"/>
        </w:rPr>
        <w:t xml:space="preserve">  15、医用设备清单及医用设备有关证书复印件</w:t>
      </w:r>
      <w:r>
        <w:rPr>
          <w:rFonts w:hint="eastAsia"/>
          <w:color w:val="auto"/>
        </w:rPr>
        <w:tab/>
      </w:r>
      <w:r>
        <w:rPr>
          <w:rFonts w:hint="eastAsia"/>
          <w:color w:val="auto"/>
        </w:rPr>
        <w:tab/>
      </w:r>
    </w:p>
    <w:p>
      <w:pPr>
        <w:spacing w:line="360" w:lineRule="exact"/>
        <w:rPr>
          <w:color w:val="auto"/>
        </w:rPr>
      </w:pPr>
      <w:r>
        <w:rPr>
          <w:rFonts w:hint="eastAsia"/>
          <w:color w:val="auto"/>
        </w:rPr>
        <w:t xml:space="preserve">  16、购置设备票据原件及复印件</w:t>
      </w:r>
    </w:p>
    <w:p>
      <w:pPr>
        <w:spacing w:line="360" w:lineRule="exact"/>
        <w:rPr>
          <w:color w:val="auto"/>
        </w:rPr>
      </w:pPr>
      <w:r>
        <w:rPr>
          <w:rFonts w:hint="eastAsia"/>
          <w:color w:val="auto"/>
        </w:rPr>
        <w:t xml:space="preserve">  17、诊疗目录清单（包括：诊疗名称、收费等）</w:t>
      </w:r>
    </w:p>
    <w:p>
      <w:pPr>
        <w:spacing w:line="360" w:lineRule="exact"/>
        <w:rPr>
          <w:color w:val="auto"/>
        </w:rPr>
      </w:pPr>
      <w:r>
        <w:rPr>
          <w:rFonts w:hint="eastAsia"/>
          <w:color w:val="auto"/>
        </w:rPr>
        <w:t xml:space="preserve">  18、药品、耗材清单（包括：药品耗材名称、规格、产地、进价、售价等）</w:t>
      </w:r>
      <w:r>
        <w:rPr>
          <w:rFonts w:hint="eastAsia"/>
          <w:color w:val="auto"/>
        </w:rPr>
        <w:tab/>
      </w:r>
      <w:r>
        <w:rPr>
          <w:rFonts w:hint="eastAsia"/>
          <w:color w:val="auto"/>
        </w:rPr>
        <w:tab/>
      </w:r>
    </w:p>
    <w:p>
      <w:pPr>
        <w:spacing w:line="360" w:lineRule="exact"/>
        <w:rPr>
          <w:color w:val="auto"/>
        </w:rPr>
      </w:pPr>
      <w:r>
        <w:rPr>
          <w:rFonts w:hint="eastAsia"/>
          <w:color w:val="auto"/>
        </w:rPr>
        <w:t xml:space="preserve">  19、抽取共10份或10份以上近3个月内的处方原件及复印件（每个月各抽取3份以上处方）</w:t>
      </w:r>
      <w:r>
        <w:rPr>
          <w:rFonts w:hint="eastAsia"/>
          <w:color w:val="auto"/>
        </w:rPr>
        <w:tab/>
      </w:r>
    </w:p>
    <w:p>
      <w:pPr>
        <w:spacing w:line="360" w:lineRule="exact"/>
        <w:rPr>
          <w:color w:val="auto"/>
        </w:rPr>
      </w:pPr>
      <w:r>
        <w:rPr>
          <w:rFonts w:hint="eastAsia"/>
          <w:color w:val="auto"/>
        </w:rPr>
        <w:t xml:space="preserve">  20、各类制度（医保管理制度；统计信息管理制度；医疗质量安全制度；现金管理制度；收费票据管理制度；价格公示制度；财务制度；其他制度：包括费用监控、处方点评、处方审核等）</w:t>
      </w:r>
    </w:p>
    <w:p>
      <w:pPr>
        <w:spacing w:line="360" w:lineRule="exact"/>
        <w:rPr>
          <w:color w:val="auto"/>
        </w:rPr>
      </w:pPr>
      <w:r>
        <w:rPr>
          <w:rFonts w:hint="eastAsia"/>
          <w:color w:val="auto"/>
        </w:rPr>
        <w:t xml:space="preserve">  21、近3个月财务报表（利润表，资产负债表及现金流量表）</w:t>
      </w:r>
    </w:p>
    <w:p>
      <w:pPr>
        <w:spacing w:line="360" w:lineRule="exact"/>
        <w:rPr>
          <w:color w:val="auto"/>
        </w:rPr>
      </w:pPr>
      <w:r>
        <w:rPr>
          <w:rFonts w:hint="eastAsia"/>
          <w:color w:val="auto"/>
        </w:rPr>
        <w:t xml:space="preserve">  22、医疗机构位置方位图</w:t>
      </w:r>
      <w:r>
        <w:rPr>
          <w:rFonts w:hint="eastAsia"/>
          <w:color w:val="auto"/>
        </w:rPr>
        <w:tab/>
      </w:r>
    </w:p>
    <w:p>
      <w:pPr>
        <w:spacing w:line="360" w:lineRule="exact"/>
        <w:rPr>
          <w:color w:val="auto"/>
        </w:rPr>
      </w:pPr>
      <w:r>
        <w:rPr>
          <w:rFonts w:hint="eastAsia"/>
          <w:color w:val="auto"/>
          <w:lang w:eastAsia="zh-CN"/>
        </w:rPr>
        <w:t>备</w:t>
      </w:r>
      <w:r>
        <w:rPr>
          <w:rFonts w:hint="eastAsia"/>
          <w:color w:val="auto"/>
          <w:lang w:val="en-US" w:eastAsia="zh-CN"/>
        </w:rPr>
        <w:t xml:space="preserve">    </w:t>
      </w:r>
      <w:r>
        <w:rPr>
          <w:rFonts w:hint="eastAsia"/>
          <w:color w:val="auto"/>
          <w:lang w:eastAsia="zh-CN"/>
        </w:rPr>
        <w:t>注</w:t>
      </w:r>
      <w:r>
        <w:rPr>
          <w:rFonts w:hint="eastAsia"/>
          <w:color w:val="auto"/>
        </w:rPr>
        <w:t>：上述22项材料均加盖医疗机构公章</w:t>
      </w:r>
    </w:p>
    <w:p>
      <w:pPr>
        <w:spacing w:line="360" w:lineRule="exact"/>
        <w:rPr>
          <w:color w:val="auto"/>
        </w:rPr>
      </w:pPr>
    </w:p>
    <w:p>
      <w:pPr>
        <w:spacing w:line="360" w:lineRule="exact"/>
        <w:rPr>
          <w:b/>
          <w:bCs/>
          <w:color w:val="auto"/>
        </w:rPr>
      </w:pPr>
      <w:r>
        <w:rPr>
          <w:rFonts w:hint="eastAsia"/>
          <w:b/>
          <w:bCs/>
          <w:color w:val="auto"/>
        </w:rPr>
        <w:t>零售药店申请所需提交资料：</w:t>
      </w:r>
    </w:p>
    <w:p>
      <w:pPr>
        <w:spacing w:line="360" w:lineRule="exact"/>
        <w:ind w:firstLine="210" w:firstLineChars="100"/>
        <w:rPr>
          <w:color w:val="auto"/>
        </w:rPr>
      </w:pPr>
      <w:r>
        <w:rPr>
          <w:rFonts w:hint="eastAsia"/>
          <w:color w:val="auto"/>
        </w:rPr>
        <w:t>1、《承诺书》</w:t>
      </w:r>
    </w:p>
    <w:p>
      <w:pPr>
        <w:spacing w:line="360" w:lineRule="exact"/>
        <w:rPr>
          <w:color w:val="auto"/>
        </w:rPr>
      </w:pPr>
      <w:r>
        <w:rPr>
          <w:rFonts w:hint="eastAsia"/>
          <w:color w:val="auto"/>
        </w:rPr>
        <w:t xml:space="preserve">  2、《河北省医疗保障定点零售药店申请表》</w:t>
      </w:r>
    </w:p>
    <w:p>
      <w:pPr>
        <w:spacing w:line="360" w:lineRule="exact"/>
        <w:rPr>
          <w:color w:val="auto"/>
        </w:rPr>
      </w:pPr>
      <w:r>
        <w:rPr>
          <w:rFonts w:hint="eastAsia"/>
          <w:color w:val="auto"/>
        </w:rPr>
        <w:t xml:space="preserve">  3、《药品经营许可证》副本及变更页复印件</w:t>
      </w:r>
    </w:p>
    <w:p>
      <w:pPr>
        <w:spacing w:line="360" w:lineRule="exact"/>
        <w:rPr>
          <w:color w:val="auto"/>
        </w:rPr>
      </w:pPr>
      <w:r>
        <w:rPr>
          <w:rFonts w:hint="eastAsia"/>
          <w:color w:val="auto"/>
        </w:rPr>
        <w:t xml:space="preserve">  4、与《药品经营许可证》对应的《营业执照》副本复印件</w:t>
      </w:r>
    </w:p>
    <w:p>
      <w:pPr>
        <w:spacing w:line="360" w:lineRule="exact"/>
        <w:rPr>
          <w:color w:val="auto"/>
        </w:rPr>
      </w:pPr>
      <w:r>
        <w:rPr>
          <w:rFonts w:hint="eastAsia"/>
          <w:color w:val="auto"/>
        </w:rPr>
        <w:t xml:space="preserve">  5、《第二类器械经营备案凭证》复印件（可选）</w:t>
      </w:r>
    </w:p>
    <w:p>
      <w:pPr>
        <w:spacing w:line="360" w:lineRule="exact"/>
        <w:rPr>
          <w:color w:val="auto"/>
        </w:rPr>
      </w:pPr>
      <w:r>
        <w:rPr>
          <w:rFonts w:hint="eastAsia"/>
          <w:color w:val="auto"/>
        </w:rPr>
        <w:t xml:space="preserve">  6、《食品经营许可证》复印件（可选）</w:t>
      </w:r>
    </w:p>
    <w:p>
      <w:pPr>
        <w:spacing w:line="360" w:lineRule="exact"/>
        <w:rPr>
          <w:color w:val="auto"/>
        </w:rPr>
      </w:pPr>
      <w:r>
        <w:rPr>
          <w:rFonts w:hint="eastAsia"/>
          <w:color w:val="auto"/>
        </w:rPr>
        <w:t xml:space="preserve">  7、《开户证明》复印件</w:t>
      </w:r>
    </w:p>
    <w:p>
      <w:pPr>
        <w:spacing w:line="360" w:lineRule="exact"/>
        <w:rPr>
          <w:color w:val="auto"/>
        </w:rPr>
      </w:pPr>
      <w:r>
        <w:rPr>
          <w:rFonts w:hint="eastAsia"/>
          <w:color w:val="auto"/>
        </w:rPr>
        <w:t xml:space="preserve">  8、职工花名册、工资流水以及劳动合同</w:t>
      </w:r>
    </w:p>
    <w:p>
      <w:pPr>
        <w:spacing w:line="360" w:lineRule="exact"/>
        <w:rPr>
          <w:color w:val="auto"/>
        </w:rPr>
      </w:pPr>
      <w:r>
        <w:rPr>
          <w:rFonts w:hint="eastAsia"/>
          <w:color w:val="auto"/>
        </w:rPr>
        <w:t xml:space="preserve">  9、执业药师注册证及资格证复印件</w:t>
      </w:r>
    </w:p>
    <w:p>
      <w:pPr>
        <w:spacing w:line="360" w:lineRule="exact"/>
        <w:rPr>
          <w:color w:val="auto"/>
        </w:rPr>
      </w:pPr>
      <w:r>
        <w:rPr>
          <w:rFonts w:hint="eastAsia"/>
          <w:color w:val="auto"/>
        </w:rPr>
        <w:t xml:space="preserve">  10、药师资格证书复印件（可选）</w:t>
      </w:r>
    </w:p>
    <w:p>
      <w:pPr>
        <w:spacing w:line="360" w:lineRule="exact"/>
        <w:rPr>
          <w:color w:val="auto"/>
        </w:rPr>
      </w:pPr>
      <w:r>
        <w:rPr>
          <w:rFonts w:hint="eastAsia"/>
          <w:color w:val="auto"/>
        </w:rPr>
        <w:t xml:space="preserve">  11、职工参加职工医疗保险、养老保险等社会保险缴费凭证及复印件</w:t>
      </w:r>
    </w:p>
    <w:p>
      <w:pPr>
        <w:spacing w:line="360" w:lineRule="exact"/>
        <w:rPr>
          <w:color w:val="auto"/>
        </w:rPr>
      </w:pPr>
      <w:r>
        <w:rPr>
          <w:rFonts w:hint="eastAsia"/>
          <w:color w:val="auto"/>
        </w:rPr>
        <w:t xml:space="preserve">  12、经营场所房屋产权证或租赁合同复印件</w:t>
      </w:r>
    </w:p>
    <w:p>
      <w:pPr>
        <w:spacing w:line="360" w:lineRule="exact"/>
        <w:rPr>
          <w:color w:val="auto"/>
        </w:rPr>
      </w:pPr>
      <w:r>
        <w:rPr>
          <w:rFonts w:hint="eastAsia"/>
          <w:color w:val="auto"/>
        </w:rPr>
        <w:t xml:space="preserve">  13、药品器械种类及价格清单（包括：药品器械名称、规格、产地、进价、售价等）</w:t>
      </w:r>
    </w:p>
    <w:p>
      <w:pPr>
        <w:spacing w:line="360" w:lineRule="exact"/>
        <w:rPr>
          <w:color w:val="auto"/>
        </w:rPr>
      </w:pPr>
      <w:r>
        <w:rPr>
          <w:rFonts w:hint="eastAsia"/>
          <w:color w:val="auto"/>
        </w:rPr>
        <w:t xml:space="preserve">  14、抽取共10份或10份以上近3个月内的处方原件及复印件且其中5份为抗生素处方（每个月各抽取3份以上处方）</w:t>
      </w:r>
    </w:p>
    <w:p>
      <w:pPr>
        <w:spacing w:line="360" w:lineRule="exact"/>
        <w:rPr>
          <w:color w:val="auto"/>
        </w:rPr>
      </w:pPr>
      <w:r>
        <w:rPr>
          <w:rFonts w:hint="eastAsia"/>
          <w:color w:val="auto"/>
        </w:rPr>
        <w:t xml:space="preserve">  15、计算机进销存软件系统合同原件及复印件</w:t>
      </w:r>
    </w:p>
    <w:p>
      <w:pPr>
        <w:spacing w:line="360" w:lineRule="exact"/>
        <w:rPr>
          <w:color w:val="auto"/>
        </w:rPr>
      </w:pPr>
      <w:r>
        <w:rPr>
          <w:rFonts w:hint="eastAsia"/>
          <w:color w:val="auto"/>
        </w:rPr>
        <w:t xml:space="preserve">  16、信息系统截图：①费用清单截图（不同日期的费用清单3份且其中2份为上述14项中抗生素处方费用清单）；②某3种药品的进销存数据截图（分别截取“进”“销”“存”数据图片）；③财务系统：末级科目余额表截图</w:t>
      </w:r>
    </w:p>
    <w:p>
      <w:pPr>
        <w:spacing w:line="360" w:lineRule="exact"/>
        <w:rPr>
          <w:color w:val="auto"/>
        </w:rPr>
      </w:pPr>
      <w:r>
        <w:rPr>
          <w:rFonts w:hint="eastAsia"/>
          <w:color w:val="auto"/>
        </w:rPr>
        <w:t xml:space="preserve">  17、各类制度（医保管理制度；财务制度：包括现金管理制度、收费票据管理制度等；统计信息管理制度；药品质量安全制度：包括近效期药品登记、药品销售管理、盘点记录、分类摆放等；其他制度：包括员工培训考核、价格结算、外配处方管理等）</w:t>
      </w:r>
    </w:p>
    <w:p>
      <w:pPr>
        <w:spacing w:line="360" w:lineRule="exact"/>
        <w:rPr>
          <w:color w:val="auto"/>
        </w:rPr>
      </w:pPr>
      <w:r>
        <w:rPr>
          <w:rFonts w:hint="eastAsia"/>
          <w:color w:val="auto"/>
        </w:rPr>
        <w:t xml:space="preserve">  18、近3个月财务报表（利润表，资产负债表及现金流量表）</w:t>
      </w:r>
    </w:p>
    <w:p>
      <w:pPr>
        <w:spacing w:line="360" w:lineRule="exact"/>
        <w:rPr>
          <w:color w:val="auto"/>
        </w:rPr>
      </w:pPr>
      <w:r>
        <w:rPr>
          <w:rFonts w:hint="eastAsia"/>
          <w:color w:val="auto"/>
        </w:rPr>
        <w:t xml:space="preserve">  19、24小时营业证明</w:t>
      </w:r>
    </w:p>
    <w:p>
      <w:pPr>
        <w:spacing w:line="360" w:lineRule="exact"/>
        <w:rPr>
          <w:color w:val="auto"/>
        </w:rPr>
      </w:pPr>
      <w:r>
        <w:rPr>
          <w:rFonts w:hint="eastAsia"/>
          <w:color w:val="auto"/>
        </w:rPr>
        <w:t xml:space="preserve">  20、药店平面图（标明24小时售药位置、开票区、顾客休息区、收银区及处方非处方药品区等）</w:t>
      </w:r>
    </w:p>
    <w:p>
      <w:pPr>
        <w:spacing w:line="360" w:lineRule="exact"/>
        <w:rPr>
          <w:color w:val="auto"/>
        </w:rPr>
      </w:pPr>
      <w:r>
        <w:rPr>
          <w:rFonts w:hint="eastAsia"/>
          <w:color w:val="auto"/>
        </w:rPr>
        <w:t xml:space="preserve">  21、药店位置方位图</w:t>
      </w:r>
    </w:p>
    <w:p>
      <w:pPr>
        <w:spacing w:line="360" w:lineRule="exact"/>
        <w:rPr>
          <w:color w:val="auto"/>
        </w:rPr>
      </w:pPr>
      <w:r>
        <w:rPr>
          <w:rFonts w:hint="eastAsia"/>
          <w:color w:val="auto"/>
          <w:lang w:eastAsia="zh-CN"/>
        </w:rPr>
        <w:t>备</w:t>
      </w:r>
      <w:r>
        <w:rPr>
          <w:rFonts w:hint="eastAsia"/>
          <w:color w:val="auto"/>
          <w:lang w:val="en-US" w:eastAsia="zh-CN"/>
        </w:rPr>
        <w:t xml:space="preserve">    </w:t>
      </w:r>
      <w:r>
        <w:rPr>
          <w:rFonts w:hint="eastAsia"/>
          <w:color w:val="auto"/>
        </w:rPr>
        <w:t>注：上述21项材料均加盖零售药店公章</w:t>
      </w: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r>
        <w:rPr>
          <w:rFonts w:hint="eastAsia"/>
          <w:color w:val="auto"/>
        </w:rPr>
        <w:t>办公电话：0312-6600639</w:t>
      </w:r>
    </w:p>
    <w:p>
      <w:pPr>
        <w:spacing w:line="360" w:lineRule="exact"/>
        <w:rPr>
          <w:color w:val="auto"/>
        </w:rPr>
      </w:pPr>
      <w:r>
        <w:rPr>
          <w:rFonts w:hint="eastAsia"/>
          <w:color w:val="auto"/>
        </w:rPr>
        <w:t>服务监督电话：0312-6633606</w:t>
      </w:r>
    </w:p>
    <w:p>
      <w:pPr>
        <w:spacing w:line="360" w:lineRule="exact"/>
        <w:rPr>
          <w:color w:val="auto"/>
        </w:rPr>
      </w:pPr>
      <w:r>
        <w:rPr>
          <w:rFonts w:hint="eastAsia"/>
          <w:color w:val="auto"/>
        </w:rPr>
        <w:t>投诉举报邮箱：gyylbzj@126.com</w:t>
      </w:r>
    </w:p>
    <w:p>
      <w:pPr>
        <w:spacing w:line="360" w:lineRule="exact"/>
        <w:rPr>
          <w:rFonts w:hint="eastAsia" w:eastAsiaTheme="minorEastAsia"/>
          <w:color w:val="auto"/>
          <w:lang w:eastAsia="zh-CN"/>
        </w:rPr>
      </w:pPr>
      <w:r>
        <w:rPr>
          <w:rFonts w:hint="eastAsia"/>
          <w:color w:val="auto"/>
        </w:rPr>
        <w:t>办公地址：</w:t>
      </w:r>
      <w:r>
        <w:rPr>
          <w:rFonts w:hint="eastAsia" w:asciiTheme="minorEastAsia" w:hAnsiTheme="minorEastAsia" w:eastAsiaTheme="minorEastAsia" w:cstheme="minorEastAsia"/>
          <w:color w:val="auto"/>
          <w:szCs w:val="21"/>
        </w:rPr>
        <w:t>高阳县顺安中路1号</w:t>
      </w:r>
      <w:r>
        <w:rPr>
          <w:rFonts w:hint="eastAsia" w:asciiTheme="minorEastAsia" w:hAnsiTheme="minorEastAsia" w:eastAsiaTheme="minorEastAsia" w:cstheme="minorEastAsia"/>
          <w:color w:val="auto"/>
          <w:szCs w:val="21"/>
          <w:lang w:val="en-US" w:eastAsia="zh-CN"/>
        </w:rPr>
        <w:t>高阳县医疗保障局</w:t>
      </w:r>
    </w:p>
    <w:p>
      <w:pPr>
        <w:rPr>
          <w:color w:val="auto"/>
        </w:rPr>
      </w:pPr>
    </w:p>
    <w:p>
      <w:pPr>
        <w:rPr>
          <w:rFonts w:hint="eastAsia"/>
          <w:lang w:val="en-US"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dit="readOnly"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ulTrailSpace/>
    <w:doNotExpandShiftReturn/>
    <w:adjustLineHeightInTable/>
    <w:useFELayout/>
    <w:compatSetting w:name="compatibilityMode" w:uri="http://schemas.microsoft.com/office/word" w:val="14"/>
  </w:compat>
  <w:docVars>
    <w:docVar w:name="commondata" w:val="eyJoZGlkIjoiMDYxMDhmYzFiM2U3MzliNjdkMmE4ZDlhZDUyNDg1OWYifQ=="/>
  </w:docVars>
  <w:rsids>
    <w:rsidRoot w:val="00000000"/>
    <w:rsid w:val="057448C8"/>
    <w:rsid w:val="061614DB"/>
    <w:rsid w:val="07847FF7"/>
    <w:rsid w:val="088C53E4"/>
    <w:rsid w:val="0AA553A6"/>
    <w:rsid w:val="0BC86CE8"/>
    <w:rsid w:val="0C5A2F58"/>
    <w:rsid w:val="0E37131F"/>
    <w:rsid w:val="124316CD"/>
    <w:rsid w:val="13F85302"/>
    <w:rsid w:val="1481490C"/>
    <w:rsid w:val="153674A4"/>
    <w:rsid w:val="15DF5D8E"/>
    <w:rsid w:val="169C5212"/>
    <w:rsid w:val="17C70888"/>
    <w:rsid w:val="18BB3003"/>
    <w:rsid w:val="1951052B"/>
    <w:rsid w:val="1A505041"/>
    <w:rsid w:val="1C1C24C7"/>
    <w:rsid w:val="1C6012AB"/>
    <w:rsid w:val="1D892481"/>
    <w:rsid w:val="1E195BB5"/>
    <w:rsid w:val="20F129E4"/>
    <w:rsid w:val="212E7BC9"/>
    <w:rsid w:val="22B95971"/>
    <w:rsid w:val="23324060"/>
    <w:rsid w:val="23361320"/>
    <w:rsid w:val="26754199"/>
    <w:rsid w:val="28776B64"/>
    <w:rsid w:val="29513929"/>
    <w:rsid w:val="29DF18FC"/>
    <w:rsid w:val="2A7C33B2"/>
    <w:rsid w:val="2BA37D26"/>
    <w:rsid w:val="2D485B6F"/>
    <w:rsid w:val="2F0B23ED"/>
    <w:rsid w:val="31DE3146"/>
    <w:rsid w:val="31F1604F"/>
    <w:rsid w:val="32595B50"/>
    <w:rsid w:val="329459FE"/>
    <w:rsid w:val="33FD796E"/>
    <w:rsid w:val="35CF29CE"/>
    <w:rsid w:val="35EF1ADD"/>
    <w:rsid w:val="37353608"/>
    <w:rsid w:val="381E22EE"/>
    <w:rsid w:val="394517C2"/>
    <w:rsid w:val="39DF6CBD"/>
    <w:rsid w:val="3AEE244B"/>
    <w:rsid w:val="3B7E3B9C"/>
    <w:rsid w:val="3BF655CF"/>
    <w:rsid w:val="3C5B6371"/>
    <w:rsid w:val="3DF76955"/>
    <w:rsid w:val="3F311AED"/>
    <w:rsid w:val="4070100B"/>
    <w:rsid w:val="40935493"/>
    <w:rsid w:val="434674A7"/>
    <w:rsid w:val="45250BF0"/>
    <w:rsid w:val="47244ECE"/>
    <w:rsid w:val="479E763A"/>
    <w:rsid w:val="47DE15D0"/>
    <w:rsid w:val="488E3F82"/>
    <w:rsid w:val="49935F6C"/>
    <w:rsid w:val="499A2931"/>
    <w:rsid w:val="49DE76FE"/>
    <w:rsid w:val="4A1127D2"/>
    <w:rsid w:val="4A6F2535"/>
    <w:rsid w:val="4B1D5D6C"/>
    <w:rsid w:val="4CD45A3E"/>
    <w:rsid w:val="4D4175E2"/>
    <w:rsid w:val="4D7A7B6F"/>
    <w:rsid w:val="4E5F70AB"/>
    <w:rsid w:val="4EBB3F9B"/>
    <w:rsid w:val="4F0771E0"/>
    <w:rsid w:val="504A738B"/>
    <w:rsid w:val="5476581D"/>
    <w:rsid w:val="585152E4"/>
    <w:rsid w:val="58B415CB"/>
    <w:rsid w:val="59DE4A87"/>
    <w:rsid w:val="5B6D7AC9"/>
    <w:rsid w:val="5E7608DF"/>
    <w:rsid w:val="5EBC6F92"/>
    <w:rsid w:val="5F4241F4"/>
    <w:rsid w:val="61114ABA"/>
    <w:rsid w:val="612260BC"/>
    <w:rsid w:val="61FB1656"/>
    <w:rsid w:val="63F518A5"/>
    <w:rsid w:val="649F7456"/>
    <w:rsid w:val="65B41E52"/>
    <w:rsid w:val="66346813"/>
    <w:rsid w:val="677063D6"/>
    <w:rsid w:val="680A16F2"/>
    <w:rsid w:val="685940D9"/>
    <w:rsid w:val="68CB48C1"/>
    <w:rsid w:val="6CA813D1"/>
    <w:rsid w:val="6D3143BD"/>
    <w:rsid w:val="6D481420"/>
    <w:rsid w:val="6D7D3037"/>
    <w:rsid w:val="70C66AA3"/>
    <w:rsid w:val="728C27DB"/>
    <w:rsid w:val="72CB24E2"/>
    <w:rsid w:val="74524843"/>
    <w:rsid w:val="74D54C60"/>
    <w:rsid w:val="76B8133C"/>
    <w:rsid w:val="7B3F1B4B"/>
    <w:rsid w:val="7BEB03D0"/>
    <w:rsid w:val="7C0A7EC6"/>
    <w:rsid w:val="7CDE4DDD"/>
    <w:rsid w:val="7E7A604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Arial"/>
      <w:kern w:val="2"/>
      <w:sz w:val="21"/>
      <w:szCs w:val="24"/>
      <w:lang w:val="en-US" w:eastAsia="zh-CN" w:bidi="ar-SA"/>
    </w:rPr>
  </w:style>
  <w:style w:type="paragraph" w:styleId="2">
    <w:name w:val="heading 1"/>
    <w:basedOn w:val="1"/>
    <w:next w:val="1"/>
    <w:qFormat/>
    <w:uiPriority w:val="0"/>
    <w:pPr>
      <w:keepNext/>
      <w:keepLines/>
      <w:widowControl w:val="0"/>
      <w:spacing w:before="340" w:after="330" w:line="578" w:lineRule="auto"/>
      <w:outlineLvl w:val="0"/>
    </w:pPr>
    <w:rPr>
      <w:b/>
      <w:bCs/>
      <w:kern w:val="44"/>
      <w:sz w:val="44"/>
      <w:szCs w:val="44"/>
    </w:rPr>
  </w:style>
  <w:style w:type="paragraph" w:styleId="3">
    <w:name w:val="heading 2"/>
    <w:basedOn w:val="1"/>
    <w:next w:val="1"/>
    <w:qFormat/>
    <w:uiPriority w:val="0"/>
    <w:pPr>
      <w:keepNext/>
      <w:keepLines/>
      <w:widowControl w:val="0"/>
      <w:spacing w:before="260" w:after="260" w:line="415" w:lineRule="auto"/>
      <w:outlineLvl w:val="1"/>
    </w:pPr>
    <w:rPr>
      <w:rFonts w:ascii="Times New Roman" w:hAnsi="Times New Roman" w:eastAsia="黑体"/>
      <w:b/>
      <w:bCs/>
      <w:sz w:val="32"/>
      <w:szCs w:val="32"/>
    </w:rPr>
  </w:style>
  <w:style w:type="paragraph" w:styleId="4">
    <w:name w:val="heading 3"/>
    <w:basedOn w:val="1"/>
    <w:next w:val="1"/>
    <w:qFormat/>
    <w:uiPriority w:val="0"/>
    <w:pPr>
      <w:keepNext/>
      <w:keepLines/>
      <w:widowControl w:val="0"/>
      <w:spacing w:before="260" w:after="260" w:line="415" w:lineRule="auto"/>
      <w:outlineLvl w:val="2"/>
    </w:pPr>
    <w:rPr>
      <w:b/>
      <w:bCs/>
      <w:sz w:val="32"/>
      <w:szCs w:val="32"/>
    </w:rPr>
  </w:style>
  <w:style w:type="character" w:default="1" w:styleId="6">
    <w:name w:val="Default Paragraph Font"/>
    <w:qFormat/>
    <w:uiPriority w:val="0"/>
  </w:style>
  <w:style w:type="table" w:default="1" w:styleId="5">
    <w:name w:val="Normal Table"/>
    <w:semiHidden/>
    <w:qFormat/>
    <w:uiPriority w:val="0"/>
    <w:tblPr>
      <w:tblCellMar>
        <w:top w:w="0" w:type="dxa"/>
        <w:left w:w="108" w:type="dxa"/>
        <w:bottom w:w="0" w:type="dxa"/>
        <w:right w:w="108" w:type="dxa"/>
      </w:tblCellMar>
    </w:tblPr>
  </w:style>
  <w:style w:type="character" w:styleId="7">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Normal.eit</Template>
  <Pages>23</Pages>
  <Words>2498</Words>
  <Characters>3323</Characters>
  <Lines>307</Lines>
  <Paragraphs>45</Paragraphs>
  <TotalTime>4</TotalTime>
  <ScaleCrop>false</ScaleCrop>
  <LinksUpToDate>false</LinksUpToDate>
  <CharactersWithSpaces>3498</CharactersWithSpaces>
  <Application>WPS Office_11.1.0.12358_F1E327BC-269C-435d-A152-05C5408002CA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2020-08-26T07:33:00Z</dcterms:created>
  <dc:creator>王皓</dc:creator>
  <cp:lastModifiedBy>半角红楼</cp:lastModifiedBy>
  <cp:lastPrinted>2022-09-13T09:22:00Z</cp:lastPrinted>
  <dcterms:modified xsi:type="dcterms:W3CDTF">2022-09-19T07:04:02Z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342652F95B5A49F5AE858D1359494E96</vt:lpwstr>
  </property>
</Properties>
</file>